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A9C" w:rsidRPr="00F229F8" w:rsidRDefault="00B44A9C" w:rsidP="00B44A9C">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F229F8">
        <w:rPr>
          <w:rFonts w:ascii="Cambria" w:eastAsia="Times New Roman" w:hAnsi="Cambria"/>
          <w:bCs/>
          <w:i/>
          <w:iCs/>
          <w:sz w:val="22"/>
        </w:rPr>
        <w:t>1. PREÂMBULO</w:t>
      </w:r>
    </w:p>
    <w:p w:rsidR="00B44A9C" w:rsidRPr="00F229F8" w:rsidRDefault="00B44A9C" w:rsidP="00B44A9C">
      <w:pPr>
        <w:widowControl w:val="0"/>
        <w:tabs>
          <w:tab w:val="left" w:pos="426"/>
        </w:tabs>
        <w:spacing w:after="0" w:line="240" w:lineRule="auto"/>
        <w:jc w:val="both"/>
        <w:rPr>
          <w:rFonts w:ascii="Cambria" w:eastAsia="Times New Roman" w:hAnsi="Cambria"/>
          <w:b/>
          <w:sz w:val="22"/>
          <w:lang w:eastAsia="x-none"/>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Pregão nº </w:t>
      </w:r>
      <w:r>
        <w:rPr>
          <w:rFonts w:ascii="Cambria" w:eastAsia="Times New Roman" w:hAnsi="Cambria" w:cs="Cambria"/>
          <w:b/>
          <w:bCs/>
          <w:i/>
          <w:iCs/>
          <w:sz w:val="22"/>
        </w:rPr>
        <w:t>14</w:t>
      </w:r>
      <w:r w:rsidRPr="00F229F8">
        <w:rPr>
          <w:rFonts w:ascii="Cambria" w:eastAsia="Times New Roman" w:hAnsi="Cambria" w:cs="Cambria"/>
          <w:b/>
          <w:bCs/>
          <w:i/>
          <w:iCs/>
          <w:sz w:val="22"/>
        </w:rPr>
        <w:t xml:space="preserve">/ </w:t>
      </w:r>
      <w:r>
        <w:rPr>
          <w:rFonts w:ascii="Cambria" w:eastAsia="Times New Roman" w:hAnsi="Cambria" w:cs="Cambria"/>
          <w:b/>
          <w:bCs/>
          <w:i/>
          <w:iCs/>
          <w:sz w:val="22"/>
        </w:rPr>
        <w:t>2023</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bCs/>
          <w:i/>
          <w:iCs/>
          <w:sz w:val="22"/>
        </w:rPr>
      </w:pPr>
      <w:r w:rsidRPr="00F229F8">
        <w:rPr>
          <w:rFonts w:ascii="Cambria" w:eastAsia="Times New Roman" w:hAnsi="Cambria" w:cs="Cambria"/>
          <w:b/>
          <w:bCs/>
          <w:i/>
          <w:iCs/>
          <w:sz w:val="22"/>
        </w:rPr>
        <w:t xml:space="preserve">Tipo: </w:t>
      </w:r>
      <w:r>
        <w:rPr>
          <w:rFonts w:ascii="Cambria" w:eastAsia="Times New Roman" w:hAnsi="Cambria" w:cs="Cambria"/>
          <w:b/>
          <w:bCs/>
          <w:i/>
          <w:iCs/>
          <w:sz w:val="22"/>
        </w:rPr>
        <w:t>Menor preço</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bCs/>
          <w:i/>
          <w:iCs/>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Processo: </w:t>
      </w:r>
      <w:r>
        <w:rPr>
          <w:rFonts w:ascii="Cambria" w:eastAsia="Times New Roman" w:hAnsi="Cambria" w:cs="Cambria"/>
          <w:b/>
          <w:bCs/>
          <w:i/>
          <w:iCs/>
          <w:sz w:val="22"/>
        </w:rPr>
        <w:t>259/2023</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Órgão: </w:t>
      </w:r>
      <w:r>
        <w:rPr>
          <w:rFonts w:ascii="Cambria" w:eastAsia="Times New Roman" w:hAnsi="Cambria" w:cs="Cambria"/>
          <w:b/>
          <w:bCs/>
          <w:i/>
          <w:iCs/>
          <w:sz w:val="22"/>
        </w:rPr>
        <w:t>Secretaria Municipal de Obras</w:t>
      </w:r>
    </w:p>
    <w:p w:rsidR="00B44A9C" w:rsidRPr="00F229F8" w:rsidRDefault="00B44A9C" w:rsidP="00B44A9C">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Objeto: </w:t>
      </w:r>
      <w:r>
        <w:rPr>
          <w:rFonts w:ascii="Cambria" w:eastAsia="Times New Roman" w:hAnsi="Cambria" w:cs="Cambria"/>
          <w:b/>
          <w:bCs/>
          <w:i/>
          <w:iCs/>
          <w:sz w:val="22"/>
        </w:rPr>
        <w:t>AQUISIÇÃO DE PNEUS AUTOMOTIVOS PARA ATENDER AS NECESSIDADES DOS VEICULOS LEVES, UTILITARIOS, CAMINHÕES, ONIBUS, MÁQUINAS E TRATORES DA FROTA OFICIAL DO MUNICIPIO.</w:t>
      </w:r>
    </w:p>
    <w:p w:rsidR="00B44A9C" w:rsidRPr="00F229F8" w:rsidRDefault="00B44A9C" w:rsidP="00B44A9C">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F229F8">
        <w:rPr>
          <w:rFonts w:ascii="Cambria" w:eastAsia="Times New Roman" w:hAnsi="Cambria" w:cs="Cambria"/>
          <w:b/>
          <w:bCs/>
          <w:i/>
          <w:iCs/>
          <w:sz w:val="22"/>
        </w:rPr>
        <w:t>Modalidade: PREGÃO ELETRÔNICO</w:t>
      </w:r>
    </w:p>
    <w:p w:rsidR="00B44A9C" w:rsidRPr="00F229F8" w:rsidRDefault="00B44A9C" w:rsidP="00B44A9C">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F229F8">
        <w:rPr>
          <w:rFonts w:ascii="Cambria" w:eastAsia="Times New Roman" w:hAnsi="Cambria" w:cs="Cambria"/>
          <w:b/>
          <w:bCs/>
          <w:i/>
          <w:iCs/>
          <w:sz w:val="22"/>
        </w:rPr>
        <w:t>SISTEMA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F229F8">
        <w:rPr>
          <w:rFonts w:ascii="Cambria" w:eastAsia="Times New Roman" w:hAnsi="Cambria"/>
          <w:sz w:val="22"/>
        </w:rPr>
        <w:t xml:space="preserve">DIA E HORÁRIO DE INÍCIO DA SESSÃO DE JULGAMENTO: </w:t>
      </w:r>
      <w:r w:rsidRPr="00B44A9C">
        <w:rPr>
          <w:rFonts w:ascii="Cambria" w:eastAsia="Times New Roman" w:hAnsi="Cambria" w:cs="Arial"/>
          <w:b/>
          <w:bCs/>
          <w:color w:val="C00000"/>
          <w:sz w:val="22"/>
        </w:rPr>
        <w:t>16</w:t>
      </w:r>
      <w:r w:rsidRPr="00F229F8">
        <w:rPr>
          <w:rFonts w:ascii="Cambria" w:eastAsia="Times New Roman" w:hAnsi="Cambria" w:cs="Arial"/>
          <w:b/>
          <w:bCs/>
          <w:color w:val="C00000"/>
          <w:sz w:val="22"/>
        </w:rPr>
        <w:t xml:space="preserve"> de </w:t>
      </w:r>
      <w:r w:rsidRPr="00B44A9C">
        <w:rPr>
          <w:rFonts w:ascii="Cambria" w:eastAsia="Times New Roman" w:hAnsi="Cambria" w:cs="Arial"/>
          <w:b/>
          <w:bCs/>
          <w:color w:val="C00000"/>
          <w:sz w:val="22"/>
        </w:rPr>
        <w:t xml:space="preserve">fevereiro </w:t>
      </w:r>
      <w:r w:rsidRPr="00F229F8">
        <w:rPr>
          <w:rFonts w:ascii="Cambria" w:eastAsia="Times New Roman" w:hAnsi="Cambria" w:cs="Arial"/>
          <w:b/>
          <w:bCs/>
          <w:color w:val="C00000"/>
          <w:sz w:val="22"/>
        </w:rPr>
        <w:t>de 2023 às</w:t>
      </w:r>
      <w:proofErr w:type="gramStart"/>
      <w:r w:rsidRPr="00F229F8">
        <w:rPr>
          <w:rFonts w:ascii="Cambria" w:eastAsia="Times New Roman" w:hAnsi="Cambria" w:cs="Arial"/>
          <w:b/>
          <w:bCs/>
          <w:color w:val="C00000"/>
          <w:sz w:val="22"/>
        </w:rPr>
        <w:t xml:space="preserve">  </w:t>
      </w:r>
      <w:proofErr w:type="gramEnd"/>
      <w:r w:rsidRPr="00F229F8">
        <w:rPr>
          <w:rFonts w:ascii="Cambria" w:eastAsia="Times New Roman" w:hAnsi="Cambria" w:cs="Arial"/>
          <w:b/>
          <w:bCs/>
          <w:color w:val="C00000"/>
          <w:sz w:val="22"/>
        </w:rPr>
        <w:t>9h30m</w:t>
      </w:r>
      <w:r w:rsidRPr="00F229F8">
        <w:rPr>
          <w:rFonts w:ascii="Cambria" w:eastAsia="Times New Roman" w:hAnsi="Cambria"/>
          <w:b/>
          <w:color w:val="C00000"/>
          <w:sz w:val="22"/>
        </w:rPr>
        <w:t xml:space="preserve"> (nove horas e trinta minutos) - </w:t>
      </w:r>
      <w:r w:rsidRPr="00F229F8">
        <w:rPr>
          <w:rFonts w:ascii="Cambria" w:eastAsia="Times New Roman" w:hAnsi="Cambria" w:cs="Arial"/>
          <w:b/>
          <w:bCs/>
          <w:color w:val="C00000"/>
          <w:sz w:val="22"/>
        </w:rPr>
        <w:t>horário de Brasília/DF</w:t>
      </w:r>
      <w:r w:rsidRPr="00F229F8">
        <w:rPr>
          <w:rFonts w:ascii="Cambria" w:eastAsia="Times New Roman" w:hAnsi="Cambria"/>
          <w:b/>
          <w:color w:val="C00000"/>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F229F8">
        <w:rPr>
          <w:rFonts w:ascii="Cambria" w:eastAsia="Times New Roman" w:hAnsi="Cambria"/>
          <w:sz w:val="22"/>
        </w:rPr>
        <w:t xml:space="preserve">ENDEREÇO ELETRÔNICO: </w:t>
      </w:r>
      <w:r w:rsidRPr="00F229F8">
        <w:rPr>
          <w:rFonts w:ascii="Cambria" w:eastAsia="Times New Roman" w:hAnsi="Cambria"/>
          <w:b/>
          <w:color w:val="C00000"/>
          <w:sz w:val="22"/>
        </w:rPr>
        <w:t>PORTAL DE COMPRAS DO GOVERNO FEDERAL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                                             </w:t>
      </w:r>
      <w:proofErr w:type="gramStart"/>
      <w:r w:rsidRPr="00F229F8">
        <w:rPr>
          <w:rFonts w:ascii="Cambria" w:eastAsia="Times New Roman" w:hAnsi="Cambria"/>
          <w:b/>
          <w:sz w:val="22"/>
        </w:rPr>
        <w:t>www</w:t>
      </w:r>
      <w:proofErr w:type="gramEnd"/>
      <w:r w:rsidRPr="00F229F8">
        <w:rPr>
          <w:rFonts w:ascii="Cambria" w:eastAsia="Times New Roman" w:hAnsi="Cambria"/>
          <w:b/>
          <w:sz w:val="22"/>
        </w:rPr>
        <w:fldChar w:fldCharType="begin"/>
      </w:r>
      <w:r w:rsidRPr="00F229F8">
        <w:rPr>
          <w:rFonts w:ascii="Cambria" w:eastAsia="Times New Roman" w:hAnsi="Cambria"/>
          <w:b/>
          <w:sz w:val="22"/>
        </w:rPr>
        <w:instrText xml:space="preserve"> HYPERLINK "http://WWW.comprasgovernamentis.gov.br" </w:instrText>
      </w:r>
      <w:r w:rsidRPr="00F229F8">
        <w:rPr>
          <w:rFonts w:ascii="Cambria" w:eastAsia="Times New Roman" w:hAnsi="Cambria"/>
          <w:b/>
          <w:sz w:val="22"/>
        </w:rPr>
        <w:fldChar w:fldCharType="separate"/>
      </w:r>
      <w:r w:rsidRPr="00F229F8">
        <w:rPr>
          <w:rFonts w:ascii="Cambria" w:eastAsia="Times New Roman" w:hAnsi="Cambria"/>
          <w:b/>
          <w:color w:val="0000FF"/>
          <w:sz w:val="22"/>
        </w:rPr>
        <w:t>.comprasgovernamentais.gov.br</w:t>
      </w:r>
      <w:r w:rsidRPr="00F229F8">
        <w:rPr>
          <w:rFonts w:ascii="Cambria" w:eastAsia="Times New Roman" w:hAnsi="Cambria"/>
          <w:b/>
          <w:sz w:val="22"/>
        </w:rPr>
        <w:fldChar w:fldCharType="end"/>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F229F8">
        <w:rPr>
          <w:rFonts w:ascii="Cambria" w:eastAsia="Times New Roman" w:hAnsi="Cambria" w:cs="Calibri"/>
          <w:bCs/>
          <w:color w:val="000000"/>
          <w:sz w:val="22"/>
        </w:rPr>
        <w:t>CÓDIGO UASG:</w:t>
      </w:r>
      <w:r w:rsidRPr="00F229F8">
        <w:rPr>
          <w:rFonts w:ascii="Cambria" w:eastAsia="Times New Roman" w:hAnsi="Cambria" w:cs="Calibri"/>
          <w:b/>
          <w:bCs/>
          <w:color w:val="000000"/>
          <w:sz w:val="22"/>
        </w:rPr>
        <w:t xml:space="preserve"> </w:t>
      </w:r>
      <w:r w:rsidRPr="00F229F8">
        <w:rPr>
          <w:rFonts w:ascii="Cambria" w:eastAsia="Times New Roman" w:hAnsi="Cambria" w:cs="Calibri"/>
          <w:bCs/>
          <w:color w:val="000000"/>
          <w:sz w:val="22"/>
        </w:rPr>
        <w:t>985905.</w:t>
      </w:r>
      <w:r w:rsidRPr="00F229F8">
        <w:rPr>
          <w:rFonts w:ascii="Cambria" w:eastAsia="Times New Roman" w:hAnsi="Cambria" w:cs="Calibri"/>
          <w:b/>
          <w:bCs/>
          <w:color w:val="C00000"/>
          <w:sz w:val="22"/>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B44A9C" w:rsidRPr="00F229F8" w:rsidRDefault="00B44A9C" w:rsidP="00B44A9C">
      <w:pPr>
        <w:widowControl w:val="0"/>
        <w:tabs>
          <w:tab w:val="left" w:pos="426"/>
        </w:tabs>
        <w:spacing w:after="0" w:line="240" w:lineRule="auto"/>
        <w:jc w:val="both"/>
        <w:rPr>
          <w:rFonts w:ascii="Cambria" w:eastAsia="Times New Roman" w:hAnsi="Cambria"/>
          <w:sz w:val="22"/>
          <w:lang w:eastAsia="x-none"/>
        </w:rPr>
      </w:pPr>
      <w:r w:rsidRPr="00F229F8">
        <w:rPr>
          <w:rFonts w:ascii="Cambria" w:eastAsia="Times New Roman" w:hAnsi="Cambria"/>
          <w:sz w:val="22"/>
          <w:lang w:val="x-none" w:eastAsia="x-none"/>
        </w:rPr>
        <w:t xml:space="preserve">LEGISLAÇÃO PERTINENTE: </w:t>
      </w:r>
      <w:r w:rsidRPr="00F229F8">
        <w:rPr>
          <w:rFonts w:ascii="Cambria" w:eastAsia="Times New Roman" w:hAnsi="Cambria"/>
          <w:b/>
          <w:sz w:val="22"/>
          <w:lang w:val="x-none" w:eastAsia="x-none"/>
        </w:rPr>
        <w:t>Constituição Federal de 1988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Decreto Municipal nº</w:t>
      </w:r>
      <w:r w:rsidRPr="00F229F8">
        <w:rPr>
          <w:rFonts w:ascii="Cambria" w:eastAsia="Times New Roman" w:hAnsi="Cambria"/>
          <w:b/>
          <w:sz w:val="22"/>
          <w:lang w:eastAsia="x-none"/>
        </w:rPr>
        <w:t xml:space="preserve"> 1.987</w:t>
      </w:r>
      <w:r w:rsidRPr="00F229F8">
        <w:rPr>
          <w:rFonts w:ascii="Cambria" w:eastAsia="Times New Roman" w:hAnsi="Cambria"/>
          <w:b/>
          <w:sz w:val="22"/>
          <w:lang w:val="x-none" w:eastAsia="x-none"/>
        </w:rPr>
        <w:t>/20</w:t>
      </w:r>
      <w:r w:rsidRPr="00F229F8">
        <w:rPr>
          <w:rFonts w:ascii="Cambria" w:eastAsia="Times New Roman" w:hAnsi="Cambria"/>
          <w:b/>
          <w:sz w:val="22"/>
          <w:lang w:eastAsia="x-none"/>
        </w:rPr>
        <w:t>2</w:t>
      </w:r>
      <w:r w:rsidRPr="00F229F8">
        <w:rPr>
          <w:rFonts w:ascii="Cambria" w:eastAsia="Times New Roman" w:hAnsi="Cambria"/>
          <w:b/>
          <w:sz w:val="22"/>
          <w:lang w:val="x-none" w:eastAsia="x-none"/>
        </w:rPr>
        <w:t>0</w:t>
      </w:r>
      <w:r w:rsidRPr="00F229F8">
        <w:rPr>
          <w:rFonts w:ascii="Cambria" w:eastAsia="Times New Roman" w:hAnsi="Cambria"/>
          <w:b/>
          <w:sz w:val="22"/>
          <w:lang w:eastAsia="x-none"/>
        </w:rPr>
        <w:t xml:space="preserve">, Decreto Federal nº10.024/2019, </w:t>
      </w:r>
      <w:r w:rsidRPr="00F229F8">
        <w:rPr>
          <w:rFonts w:ascii="Cambria" w:eastAsia="Times New Roman" w:hAnsi="Cambria"/>
          <w:b/>
          <w:sz w:val="22"/>
          <w:lang w:val="x-none" w:eastAsia="x-none"/>
        </w:rPr>
        <w:t>Lei Complementar nº123/2006</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Complementar nº128/</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Federal nº10.520/</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02</w:t>
      </w:r>
      <w:r w:rsidRPr="00F229F8">
        <w:rPr>
          <w:rFonts w:ascii="Cambria" w:eastAsia="Times New Roman" w:hAnsi="Cambria"/>
          <w:b/>
          <w:sz w:val="22"/>
          <w:lang w:eastAsia="x-none"/>
        </w:rPr>
        <w:t>,</w:t>
      </w:r>
      <w:r w:rsidRPr="00F229F8">
        <w:rPr>
          <w:rFonts w:ascii="Cambria" w:eastAsia="Times New Roman" w:hAnsi="Cambria"/>
          <w:b/>
          <w:sz w:val="22"/>
          <w:lang w:val="x-none" w:eastAsia="x-none"/>
        </w:rPr>
        <w:t xml:space="preserve"> Lei Federal nº8.666/</w:t>
      </w:r>
      <w:r w:rsidRPr="00F229F8">
        <w:rPr>
          <w:rFonts w:ascii="Cambria" w:eastAsia="Times New Roman" w:hAnsi="Cambria"/>
          <w:b/>
          <w:sz w:val="22"/>
          <w:lang w:eastAsia="x-none"/>
        </w:rPr>
        <w:t>19</w:t>
      </w:r>
      <w:r w:rsidRPr="00F229F8">
        <w:rPr>
          <w:rFonts w:ascii="Cambria" w:eastAsia="Times New Roman" w:hAnsi="Cambria"/>
          <w:b/>
          <w:sz w:val="22"/>
          <w:lang w:val="x-none" w:eastAsia="x-none"/>
        </w:rPr>
        <w:t>93 e alterações posteriores introduzidas no referido diploma legal,</w:t>
      </w:r>
      <w:r w:rsidRPr="00F229F8">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F229F8">
        <w:rPr>
          <w:rFonts w:ascii="Cambria" w:eastAsia="Times New Roman" w:hAnsi="Cambria"/>
          <w:sz w:val="22"/>
          <w:lang w:eastAsia="x-none"/>
        </w:rPr>
        <w:t xml:space="preserve"> </w:t>
      </w:r>
    </w:p>
    <w:p w:rsidR="00B44A9C" w:rsidRPr="00F229F8" w:rsidRDefault="00B44A9C" w:rsidP="00B44A9C">
      <w:pPr>
        <w:widowControl w:val="0"/>
        <w:tabs>
          <w:tab w:val="left" w:pos="426"/>
        </w:tabs>
        <w:spacing w:after="0" w:line="240" w:lineRule="auto"/>
        <w:jc w:val="both"/>
        <w:rPr>
          <w:rFonts w:ascii="Cambria" w:eastAsia="Times New Roman" w:hAnsi="Cambria"/>
          <w:b/>
          <w:sz w:val="22"/>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 DO OBJETO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2.1.</w:t>
      </w:r>
      <w:r w:rsidRPr="00F229F8">
        <w:rPr>
          <w:rFonts w:ascii="Cambria" w:eastAsia="Times New Roman" w:hAnsi="Cambria"/>
          <w:sz w:val="22"/>
        </w:rPr>
        <w:t xml:space="preserve"> O objeto da presente licitação</w:t>
      </w:r>
      <w:r w:rsidRPr="00F229F8">
        <w:rPr>
          <w:rFonts w:ascii="Cambria" w:eastAsia="Times New Roman" w:hAnsi="Cambria"/>
          <w:b/>
          <w:sz w:val="22"/>
        </w:rPr>
        <w:t xml:space="preserve"> </w:t>
      </w:r>
      <w:r w:rsidRPr="00F229F8">
        <w:rPr>
          <w:rFonts w:ascii="Cambria" w:eastAsia="Times New Roman" w:hAnsi="Cambria"/>
          <w:sz w:val="22"/>
        </w:rPr>
        <w:t xml:space="preserve">é a escolha da proposta mais vantajosa para a </w:t>
      </w:r>
      <w:r>
        <w:rPr>
          <w:rFonts w:ascii="Cambria" w:eastAsia="Times New Roman" w:hAnsi="Cambria"/>
          <w:sz w:val="22"/>
        </w:rPr>
        <w:t>eventual</w:t>
      </w:r>
      <w:r w:rsidRPr="00F229F8">
        <w:rPr>
          <w:rFonts w:ascii="Cambria" w:eastAsia="Times New Roman" w:hAnsi="Cambria"/>
          <w:sz w:val="22"/>
        </w:rPr>
        <w:t xml:space="preserve"> </w:t>
      </w:r>
      <w:r>
        <w:rPr>
          <w:rFonts w:ascii="Cambria" w:eastAsia="Times New Roman" w:hAnsi="Cambria"/>
          <w:sz w:val="22"/>
        </w:rPr>
        <w:t>AQUISIÇÃO DE PNEUS AUTOMOTIVOS PARA ATENDER AS NECESSIDADES DOS VEICULOS LEVES, UTILITARIOS, CAMINHÕES, ONIBUS, MÁQUINAS E TRATORES DA FROTA OFICIAL DO MUNICIPIO</w:t>
      </w:r>
      <w:r w:rsidRPr="00F229F8">
        <w:rPr>
          <w:rFonts w:ascii="Cambria" w:eastAsia="Times New Roman" w:hAnsi="Cambria" w:cs="Cambria"/>
          <w:b/>
          <w:bCs/>
          <w:i/>
          <w:iCs/>
          <w:sz w:val="22"/>
        </w:rPr>
        <w:t>,</w:t>
      </w:r>
      <w:r w:rsidRPr="00F229F8">
        <w:rPr>
          <w:rFonts w:ascii="Cambria" w:eastAsia="Times New Roman" w:hAnsi="Cambria"/>
          <w:b/>
          <w:sz w:val="22"/>
        </w:rPr>
        <w:t xml:space="preserve"> </w:t>
      </w:r>
      <w:r w:rsidRPr="00F229F8">
        <w:rPr>
          <w:rFonts w:ascii="Cambria" w:eastAsia="Times New Roman" w:hAnsi="Cambria"/>
          <w:sz w:val="22"/>
        </w:rPr>
        <w:t>cujos itens se encontram especificados e descritos abaixo.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2.1.1. Em caso de discordância/divergência existente entre a especificação do objeto descrita no ato convocatório e no sistema </w:t>
      </w:r>
      <w:proofErr w:type="spellStart"/>
      <w:r w:rsidRPr="00F229F8">
        <w:rPr>
          <w:rFonts w:ascii="Cambria" w:eastAsia="Times New Roman" w:hAnsi="Cambria"/>
          <w:b/>
          <w:color w:val="C00000"/>
          <w:sz w:val="22"/>
        </w:rPr>
        <w:t>comprasnet</w:t>
      </w:r>
      <w:proofErr w:type="spellEnd"/>
      <w:r w:rsidRPr="00F229F8">
        <w:rPr>
          <w:rFonts w:ascii="Cambria" w:eastAsia="Times New Roman" w:hAnsi="Cambria"/>
          <w:b/>
          <w:color w:val="C00000"/>
          <w:sz w:val="22"/>
        </w:rPr>
        <w:t>-SIASG</w:t>
      </w:r>
      <w:r w:rsidRPr="00F229F8">
        <w:rPr>
          <w:rFonts w:ascii="Cambria" w:eastAsia="Times New Roman" w:hAnsi="Cambria"/>
          <w:b/>
          <w:sz w:val="22"/>
        </w:rPr>
        <w:t xml:space="preserve">, prevalecerá </w:t>
      </w:r>
      <w:proofErr w:type="gramStart"/>
      <w:r w:rsidRPr="00F229F8">
        <w:rPr>
          <w:rFonts w:ascii="Cambria" w:eastAsia="Times New Roman" w:hAnsi="Cambria"/>
          <w:b/>
          <w:sz w:val="22"/>
        </w:rPr>
        <w:t>a</w:t>
      </w:r>
      <w:proofErr w:type="gramEnd"/>
      <w:r w:rsidRPr="00F229F8">
        <w:rPr>
          <w:rFonts w:ascii="Cambria" w:eastAsia="Times New Roman" w:hAnsi="Cambria"/>
          <w:b/>
          <w:sz w:val="22"/>
        </w:rPr>
        <w:t xml:space="preserve"> descrição prevista no edital.</w:t>
      </w: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8907" w:type="dxa"/>
        <w:jc w:val="center"/>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536"/>
        <w:gridCol w:w="709"/>
        <w:gridCol w:w="709"/>
        <w:gridCol w:w="1134"/>
        <w:gridCol w:w="1285"/>
      </w:tblGrid>
      <w:tr w:rsidR="00B44A9C" w:rsidRPr="00F229F8" w:rsidTr="00B44A9C">
        <w:trPr>
          <w:trHeight w:val="369"/>
          <w:jc w:val="center"/>
        </w:trPr>
        <w:tc>
          <w:tcPr>
            <w:tcW w:w="534"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ITEM</w:t>
            </w:r>
          </w:p>
        </w:tc>
        <w:tc>
          <w:tcPr>
            <w:tcW w:w="4536"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DESCRIÇÃO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UN</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QUANT</w:t>
            </w:r>
          </w:p>
        </w:tc>
        <w:tc>
          <w:tcPr>
            <w:tcW w:w="1134"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VALOR MÉDIO</w:t>
            </w:r>
          </w:p>
        </w:tc>
        <w:tc>
          <w:tcPr>
            <w:tcW w:w="1285"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VALOR MÉDIO TOTAL</w:t>
            </w:r>
          </w:p>
        </w:tc>
      </w:tr>
      <w:tr w:rsidR="00B44A9C" w:rsidRPr="00F229F8" w:rsidTr="00B44A9C">
        <w:trPr>
          <w:trHeight w:val="501"/>
          <w:jc w:val="center"/>
        </w:trPr>
        <w:tc>
          <w:tcPr>
            <w:tcW w:w="534"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1</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 xml:space="preserve">Pneu veículo automotivo, construção radial, certificado pelo INMETRO, 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xml:space="preserve">, dimensões 185/65/R15, tipo sem câmara, aplicação em 14 (quatorze) Fiat Siena ano 2018, ano 2019, ano 2020, 01 (um) Renault </w:t>
            </w:r>
            <w:proofErr w:type="spellStart"/>
            <w:r w:rsidRPr="001D2E8C">
              <w:rPr>
                <w:rFonts w:ascii="Cambria" w:eastAsia="Times New Roman" w:hAnsi="Cambria"/>
                <w:sz w:val="22"/>
              </w:rPr>
              <w:t>Sandeiro</w:t>
            </w:r>
            <w:proofErr w:type="spellEnd"/>
            <w:r w:rsidRPr="001D2E8C">
              <w:rPr>
                <w:rFonts w:ascii="Cambria" w:eastAsia="Times New Roman" w:hAnsi="Cambria"/>
                <w:sz w:val="22"/>
              </w:rPr>
              <w:t xml:space="preserve"> ano 2013 e 01 (um) Nissan Versa ano 2015, com padrão de qualidade Pirelli, Goodyear, Firestone, Michelin ou de qualidade similar, devendo possuir selo de aprovação do </w:t>
            </w:r>
            <w:proofErr w:type="gramStart"/>
            <w:r w:rsidRPr="001D2E8C">
              <w:rPr>
                <w:rFonts w:ascii="Cambria" w:eastAsia="Times New Roman" w:hAnsi="Cambria"/>
                <w:sz w:val="22"/>
              </w:rPr>
              <w:t>INMETRO</w:t>
            </w:r>
            <w:proofErr w:type="gramEnd"/>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230</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499,9333</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114.984,66</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 veículo automotivo, construção radial, certificado pelo INMETRO,</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dimensões 195/65/R15, tipo sem câmara, aplicação 01 (um) Chevrolet Spin ano 2015,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586,7666</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4.694,13</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 veículo automotivo, construção radial, certificado pelo INMETRO,</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dimensões 195/55/R15, tipo sem câmara, aplicação 01 (um) VW Gol ano 2019 e 01 (um) VW Voyage ano 2021,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570,5000</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6.846,00</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veículo automotivo, construção radial, certificado pelo INMETRO,  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dimensões 225/65R16 CARGO, tipo sem câmara, aplicação 02 (dois) Renault Master Caminhonete Ambulância ano 2018 e ano 2020 e 02 (dois) Renault Master MBUS L3H2 ano 2016 e ano 2020,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962,5716</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57.754,30</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veículo automotivo, construção radial, certificado pelo INMETRO,  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xml:space="preserve">, dimensões 1000/20 BORRACHUDO, tipo com câmara, aplicação 01 (um) M. Benz </w:t>
            </w:r>
            <w:proofErr w:type="spellStart"/>
            <w:r w:rsidRPr="001D2E8C">
              <w:rPr>
                <w:rFonts w:ascii="Cambria" w:eastAsia="Times New Roman" w:hAnsi="Cambria"/>
                <w:sz w:val="22"/>
              </w:rPr>
              <w:t>Atron</w:t>
            </w:r>
            <w:proofErr w:type="spellEnd"/>
            <w:r w:rsidRPr="001D2E8C">
              <w:rPr>
                <w:rFonts w:ascii="Cambria" w:eastAsia="Times New Roman" w:hAnsi="Cambria"/>
                <w:sz w:val="22"/>
              </w:rPr>
              <w:t xml:space="preserve"> 2729 6X4 ano 2013,  com padrão de qualidade Pirelli, Goodyear, Firestone, Michelin ou de qualidade similar, devendo </w:t>
            </w:r>
            <w:r w:rsidRPr="001D2E8C">
              <w:rPr>
                <w:rFonts w:ascii="Cambria" w:eastAsia="Times New Roman" w:hAnsi="Cambria"/>
                <w:sz w:val="22"/>
              </w:rPr>
              <w:lastRenderedPageBreak/>
              <w:t>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3.423,5825</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68.471,65</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6</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veículo automotivo, construção radial, certificado pelo INMETRO, 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xml:space="preserve">, dimensões 215/75R16, tipo sem câmara, aplicação 02 (um) Fiat </w:t>
            </w:r>
            <w:proofErr w:type="spellStart"/>
            <w:r w:rsidRPr="001D2E8C">
              <w:rPr>
                <w:rFonts w:ascii="Cambria" w:eastAsia="Times New Roman" w:hAnsi="Cambria"/>
                <w:sz w:val="22"/>
              </w:rPr>
              <w:t>Ducato</w:t>
            </w:r>
            <w:proofErr w:type="spellEnd"/>
            <w:r w:rsidRPr="001D2E8C">
              <w:rPr>
                <w:rFonts w:ascii="Cambria" w:eastAsia="Times New Roman" w:hAnsi="Cambria"/>
                <w:sz w:val="22"/>
              </w:rPr>
              <w:t xml:space="preserve"> </w:t>
            </w:r>
            <w:proofErr w:type="spellStart"/>
            <w:r w:rsidRPr="001D2E8C">
              <w:rPr>
                <w:rFonts w:ascii="Cambria" w:eastAsia="Times New Roman" w:hAnsi="Cambria"/>
                <w:sz w:val="22"/>
              </w:rPr>
              <w:t>Mult</w:t>
            </w:r>
            <w:proofErr w:type="spellEnd"/>
            <w:r w:rsidRPr="001D2E8C">
              <w:rPr>
                <w:rFonts w:ascii="Cambria" w:eastAsia="Times New Roman" w:hAnsi="Cambria"/>
                <w:sz w:val="22"/>
              </w:rPr>
              <w:t xml:space="preserve"> ano 2018 e 01 (um) Peugeot Boxer ano 2013,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932,4150</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37.296,60</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veículo automotivo, construção radial, certificado pelo INMETRO,  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xml:space="preserve">, dimensões 235/75R17.5, tipo sem câmara, aplicação 01 (um) </w:t>
            </w:r>
            <w:proofErr w:type="spellStart"/>
            <w:r w:rsidRPr="001D2E8C">
              <w:rPr>
                <w:rFonts w:ascii="Cambria" w:eastAsia="Times New Roman" w:hAnsi="Cambria"/>
                <w:sz w:val="22"/>
              </w:rPr>
              <w:t>Iveco</w:t>
            </w:r>
            <w:proofErr w:type="spellEnd"/>
            <w:r w:rsidRPr="001D2E8C">
              <w:rPr>
                <w:rFonts w:ascii="Cambria" w:eastAsia="Times New Roman" w:hAnsi="Cambria"/>
                <w:sz w:val="22"/>
              </w:rPr>
              <w:t xml:space="preserve"> City </w:t>
            </w:r>
            <w:proofErr w:type="spellStart"/>
            <w:r w:rsidRPr="001D2E8C">
              <w:rPr>
                <w:rFonts w:ascii="Cambria" w:eastAsia="Times New Roman" w:hAnsi="Cambria"/>
                <w:sz w:val="22"/>
              </w:rPr>
              <w:t>Class</w:t>
            </w:r>
            <w:proofErr w:type="spellEnd"/>
            <w:r w:rsidRPr="001D2E8C">
              <w:rPr>
                <w:rFonts w:ascii="Cambria" w:eastAsia="Times New Roman" w:hAnsi="Cambria"/>
                <w:sz w:val="22"/>
              </w:rPr>
              <w:t xml:space="preserve"> 70C17 PAS ônibus ano 2013, 01 (um) M. Benz </w:t>
            </w:r>
            <w:proofErr w:type="spellStart"/>
            <w:r w:rsidRPr="001D2E8C">
              <w:rPr>
                <w:rFonts w:ascii="Cambria" w:eastAsia="Times New Roman" w:hAnsi="Cambria"/>
                <w:sz w:val="22"/>
              </w:rPr>
              <w:t>Accelo</w:t>
            </w:r>
            <w:proofErr w:type="spellEnd"/>
            <w:r w:rsidRPr="001D2E8C">
              <w:rPr>
                <w:rFonts w:ascii="Cambria" w:eastAsia="Times New Roman" w:hAnsi="Cambria"/>
                <w:sz w:val="22"/>
              </w:rPr>
              <w:t xml:space="preserve"> 1016 Melosa ano 2014,   01 (um) M. Benz </w:t>
            </w:r>
            <w:proofErr w:type="spellStart"/>
            <w:r w:rsidRPr="001D2E8C">
              <w:rPr>
                <w:rFonts w:ascii="Cambria" w:eastAsia="Times New Roman" w:hAnsi="Cambria"/>
                <w:sz w:val="22"/>
              </w:rPr>
              <w:t>Accelo</w:t>
            </w:r>
            <w:proofErr w:type="spellEnd"/>
            <w:r w:rsidRPr="001D2E8C">
              <w:rPr>
                <w:rFonts w:ascii="Cambria" w:eastAsia="Times New Roman" w:hAnsi="Cambria"/>
                <w:sz w:val="22"/>
              </w:rPr>
              <w:t xml:space="preserve"> 815 </w:t>
            </w:r>
            <w:proofErr w:type="spellStart"/>
            <w:r w:rsidRPr="001D2E8C">
              <w:rPr>
                <w:rFonts w:ascii="Cambria" w:eastAsia="Times New Roman" w:hAnsi="Cambria"/>
                <w:sz w:val="22"/>
              </w:rPr>
              <w:t>corroceria</w:t>
            </w:r>
            <w:proofErr w:type="spellEnd"/>
            <w:r w:rsidRPr="001D2E8C">
              <w:rPr>
                <w:rFonts w:ascii="Cambria" w:eastAsia="Times New Roman" w:hAnsi="Cambria"/>
                <w:sz w:val="22"/>
              </w:rPr>
              <w:t xml:space="preserve"> aberta ano 2014, 02 (dois) M. Benz/OF1519 R.ORE PAS ônibus ano 2014, 01 (um) Ford Cargo 816 Baú Coleta Seletiva ano 2016,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1.520,6600</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106.446,20</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veículo automotivo, construção radial, certificado pelo INMETRO, 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xml:space="preserve">, dimensões 7.50-R16 borrachudo, tipo com câmara, aplicação 01 (um) M. Benz </w:t>
            </w:r>
            <w:proofErr w:type="spellStart"/>
            <w:r w:rsidRPr="001D2E8C">
              <w:rPr>
                <w:rFonts w:ascii="Cambria" w:eastAsia="Times New Roman" w:hAnsi="Cambria"/>
                <w:sz w:val="22"/>
              </w:rPr>
              <w:t>Impolo</w:t>
            </w:r>
            <w:proofErr w:type="spellEnd"/>
            <w:r w:rsidRPr="001D2E8C">
              <w:rPr>
                <w:rFonts w:ascii="Cambria" w:eastAsia="Times New Roman" w:hAnsi="Cambria"/>
                <w:sz w:val="22"/>
              </w:rPr>
              <w:t xml:space="preserve"> </w:t>
            </w:r>
            <w:proofErr w:type="spellStart"/>
            <w:r w:rsidRPr="001D2E8C">
              <w:rPr>
                <w:rFonts w:ascii="Cambria" w:eastAsia="Times New Roman" w:hAnsi="Cambria"/>
                <w:sz w:val="22"/>
              </w:rPr>
              <w:t>Volare</w:t>
            </w:r>
            <w:proofErr w:type="spellEnd"/>
            <w:r w:rsidRPr="001D2E8C">
              <w:rPr>
                <w:rFonts w:ascii="Cambria" w:eastAsia="Times New Roman" w:hAnsi="Cambria"/>
                <w:sz w:val="22"/>
              </w:rPr>
              <w:t xml:space="preserve"> V8L 4x4 PAS ônibus ano 2014,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1.580,3566</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27.690,42</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9</w:t>
            </w:r>
            <w:proofErr w:type="gramEnd"/>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dianteiro veículo automotivo, construção radial, certificado pelo INMETRO,  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xml:space="preserve">, dimensões 12-16.5, tipo com câmara, aplicação 07 (sete) Retroescavadeira Randon ano 2013, ano 2016 e ano 2019 4x4 </w:t>
            </w:r>
            <w:proofErr w:type="spellStart"/>
            <w:r w:rsidRPr="001D2E8C">
              <w:rPr>
                <w:rFonts w:ascii="Cambria" w:eastAsia="Times New Roman" w:hAnsi="Cambria"/>
                <w:sz w:val="22"/>
              </w:rPr>
              <w:t>Cabinada</w:t>
            </w:r>
            <w:proofErr w:type="spellEnd"/>
            <w:r w:rsidRPr="001D2E8C">
              <w:rPr>
                <w:rFonts w:ascii="Cambria" w:eastAsia="Times New Roman" w:hAnsi="Cambria"/>
                <w:sz w:val="22"/>
              </w:rPr>
              <w:t>,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1.871,7516</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63.639,55</w:t>
            </w:r>
          </w:p>
        </w:tc>
      </w:tr>
      <w:tr w:rsidR="00B44A9C" w:rsidRPr="00F229F8" w:rsidTr="00B44A9C">
        <w:trPr>
          <w:trHeight w:val="501"/>
          <w:jc w:val="center"/>
        </w:trPr>
        <w:tc>
          <w:tcPr>
            <w:tcW w:w="534" w:type="dxa"/>
            <w:vAlign w:val="center"/>
          </w:tcPr>
          <w:p w:rsidR="00B44A9C"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w:t>
            </w:r>
          </w:p>
        </w:tc>
        <w:tc>
          <w:tcPr>
            <w:tcW w:w="4536" w:type="dxa"/>
            <w:vAlign w:val="center"/>
          </w:tcPr>
          <w:p w:rsidR="00B44A9C" w:rsidRPr="00F229F8" w:rsidRDefault="001D2E8C" w:rsidP="001D2E8C">
            <w:pPr>
              <w:overflowPunct w:val="0"/>
              <w:autoSpaceDE w:val="0"/>
              <w:autoSpaceDN w:val="0"/>
              <w:adjustRightInd w:val="0"/>
              <w:spacing w:after="0" w:line="240" w:lineRule="auto"/>
              <w:jc w:val="center"/>
              <w:textAlignment w:val="baseline"/>
              <w:rPr>
                <w:rFonts w:ascii="Cambria" w:eastAsia="Times New Roman" w:hAnsi="Cambria"/>
                <w:sz w:val="22"/>
              </w:rPr>
            </w:pPr>
            <w:r w:rsidRPr="001D2E8C">
              <w:rPr>
                <w:rFonts w:ascii="Cambria" w:eastAsia="Times New Roman" w:hAnsi="Cambria"/>
                <w:sz w:val="22"/>
              </w:rPr>
              <w:t>Pneu</w:t>
            </w:r>
            <w:proofErr w:type="gramStart"/>
            <w:r w:rsidRPr="001D2E8C">
              <w:rPr>
                <w:rFonts w:ascii="Cambria" w:eastAsia="Times New Roman" w:hAnsi="Cambria"/>
                <w:sz w:val="22"/>
              </w:rPr>
              <w:t xml:space="preserve">  </w:t>
            </w:r>
            <w:proofErr w:type="gramEnd"/>
            <w:r w:rsidRPr="001D2E8C">
              <w:rPr>
                <w:rFonts w:ascii="Cambria" w:eastAsia="Times New Roman" w:hAnsi="Cambria"/>
                <w:sz w:val="22"/>
              </w:rPr>
              <w:t xml:space="preserve">dianteiro veículo automotivo, construção radial, certificado pelo INMETRO,  </w:t>
            </w:r>
            <w:r w:rsidRPr="001D2E8C">
              <w:rPr>
                <w:rFonts w:ascii="Cambria" w:eastAsia="Times New Roman" w:hAnsi="Cambria"/>
                <w:sz w:val="22"/>
              </w:rPr>
              <w:lastRenderedPageBreak/>
              <w:t xml:space="preserve">produto novo, não recondicionado e / ou </w:t>
            </w:r>
            <w:proofErr w:type="spellStart"/>
            <w:r w:rsidRPr="001D2E8C">
              <w:rPr>
                <w:rFonts w:ascii="Cambria" w:eastAsia="Times New Roman" w:hAnsi="Cambria"/>
                <w:sz w:val="22"/>
              </w:rPr>
              <w:t>remanufaturado</w:t>
            </w:r>
            <w:proofErr w:type="spellEnd"/>
            <w:r w:rsidRPr="001D2E8C">
              <w:rPr>
                <w:rFonts w:ascii="Cambria" w:eastAsia="Times New Roman" w:hAnsi="Cambria"/>
                <w:sz w:val="22"/>
              </w:rPr>
              <w:t xml:space="preserve">, dimensões 12.4-28, tipo com câmara, aplicação 02 (três) </w:t>
            </w:r>
            <w:proofErr w:type="spellStart"/>
            <w:r w:rsidRPr="001D2E8C">
              <w:rPr>
                <w:rFonts w:ascii="Cambria" w:eastAsia="Times New Roman" w:hAnsi="Cambria"/>
                <w:sz w:val="22"/>
              </w:rPr>
              <w:t>Budny</w:t>
            </w:r>
            <w:proofErr w:type="spellEnd"/>
            <w:r w:rsidRPr="001D2E8C">
              <w:rPr>
                <w:rFonts w:ascii="Cambria" w:eastAsia="Times New Roman" w:hAnsi="Cambria"/>
                <w:sz w:val="22"/>
              </w:rPr>
              <w:t xml:space="preserve"> Trator Agrícola 4x4 ano 2016, com padrão de qualidade Pirelli, Goodyear, Firestone, Michelin ou de qualidade similar, devendo possuir selo de aprovação do INMETRO</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UND</w:t>
            </w:r>
          </w:p>
        </w:tc>
        <w:tc>
          <w:tcPr>
            <w:tcW w:w="70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134"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3.808,2500</w:t>
            </w:r>
          </w:p>
        </w:tc>
        <w:tc>
          <w:tcPr>
            <w:tcW w:w="1285" w:type="dxa"/>
            <w:vAlign w:val="center"/>
          </w:tcPr>
          <w:p w:rsidR="00B44A9C" w:rsidRPr="00F229F8" w:rsidRDefault="006B2862" w:rsidP="001D2E8C">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45.699,00</w:t>
            </w:r>
          </w:p>
        </w:tc>
      </w:tr>
    </w:tbl>
    <w:p w:rsidR="00B44A9C" w:rsidRPr="00F229F8" w:rsidRDefault="00B44A9C" w:rsidP="00B44A9C">
      <w:pPr>
        <w:overflowPunct w:val="0"/>
        <w:autoSpaceDE w:val="0"/>
        <w:autoSpaceDN w:val="0"/>
        <w:adjustRightInd w:val="0"/>
        <w:spacing w:after="0" w:line="20" w:lineRule="exact"/>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B44A9C" w:rsidRPr="00F229F8" w:rsidTr="001D2E8C">
        <w:trPr>
          <w:trHeight w:val="436"/>
        </w:trPr>
        <w:tc>
          <w:tcPr>
            <w:tcW w:w="9113" w:type="dxa"/>
          </w:tcPr>
          <w:tbl>
            <w:tblPr>
              <w:tblW w:w="0" w:type="auto"/>
              <w:tblLook w:val="01E0" w:firstRow="1" w:lastRow="1" w:firstColumn="1" w:lastColumn="1" w:noHBand="0" w:noVBand="0"/>
            </w:tblPr>
            <w:tblGrid>
              <w:gridCol w:w="8882"/>
            </w:tblGrid>
            <w:tr w:rsidR="00B44A9C" w:rsidRPr="00F229F8" w:rsidTr="001D2E8C">
              <w:tc>
                <w:tcPr>
                  <w:tcW w:w="8882" w:type="dxa"/>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2.2 –</w:t>
                  </w:r>
                  <w:r w:rsidRPr="00F229F8">
                    <w:rPr>
                      <w:rFonts w:ascii="Cambria" w:eastAsia="Times New Roman" w:hAnsi="Cambria"/>
                      <w:sz w:val="22"/>
                    </w:rPr>
                    <w:t xml:space="preserve"> O preço total estimado para aquisição do objeto deste pregão é de R$ </w:t>
                  </w:r>
                  <w:r w:rsidR="006B2862">
                    <w:rPr>
                      <w:rFonts w:ascii="Cambria" w:eastAsia="Times New Roman" w:hAnsi="Cambria"/>
                      <w:sz w:val="22"/>
                    </w:rPr>
                    <w:t>533.522,51</w:t>
                  </w:r>
                  <w:r>
                    <w:rPr>
                      <w:rFonts w:ascii="Cambria" w:eastAsia="Times New Roman" w:hAnsi="Cambria"/>
                      <w:sz w:val="22"/>
                    </w:rPr>
                    <w:t>.</w:t>
                  </w:r>
                </w:p>
              </w:tc>
            </w:tr>
          </w:tbl>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B44A9C" w:rsidRPr="00F229F8" w:rsidRDefault="00B44A9C" w:rsidP="00B44A9C">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F229F8">
        <w:rPr>
          <w:rFonts w:ascii="Cambria" w:eastAsia="Times New Roman" w:hAnsi="Cambria"/>
          <w:sz w:val="22"/>
        </w:rPr>
        <w:t>*qualquer marca contida na descrição ou característica de algum produto são meramente para melhor identificação do mesmo.</w:t>
      </w:r>
    </w:p>
    <w:p w:rsidR="00B44A9C" w:rsidRPr="00F229F8" w:rsidRDefault="00B44A9C" w:rsidP="00B44A9C">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F229F8">
        <w:rPr>
          <w:rFonts w:ascii="Cambria" w:eastAsia="Times New Roman" w:hAnsi="Cambria" w:cs="Cambria"/>
          <w:b/>
          <w:bCs/>
          <w:sz w:val="22"/>
          <w:u w:val="single"/>
        </w:rPr>
        <w:t xml:space="preserve">3 - </w:t>
      </w:r>
      <w:r w:rsidRPr="00F229F8">
        <w:rPr>
          <w:rFonts w:ascii="Cambria" w:eastAsia="Times New Roman" w:hAnsi="Cambria" w:cs="Cambria"/>
          <w:b/>
          <w:bCs/>
          <w:sz w:val="22"/>
          <w:u w:val="single"/>
          <w:lang w:val="pt-PT"/>
        </w:rPr>
        <w:t>DO PRAZO DE VIGÊNCIA</w:t>
      </w:r>
    </w:p>
    <w:p w:rsidR="00B44A9C" w:rsidRPr="00F229F8" w:rsidRDefault="00B44A9C" w:rsidP="00B44A9C">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Arial" w:hAnsi="Cambria" w:cs="Calibri"/>
          <w:b/>
          <w:sz w:val="22"/>
        </w:rPr>
      </w:pPr>
      <w:r w:rsidRPr="00F229F8">
        <w:rPr>
          <w:rFonts w:ascii="Cambria" w:eastAsia="Arial" w:hAnsi="Cambria" w:cs="Calibri"/>
          <w:b/>
          <w:sz w:val="22"/>
        </w:rPr>
        <w:t>3.1.</w:t>
      </w:r>
      <w:r w:rsidRPr="00F229F8">
        <w:rPr>
          <w:rFonts w:ascii="Cambria" w:eastAsia="Arial" w:hAnsi="Cambria" w:cs="Calibri"/>
          <w:sz w:val="22"/>
        </w:rPr>
        <w:t xml:space="preserve"> Homologado o certame e adjudicado o objeto da licitação à empresa vencedora, essa deverá dentro do prazo máximo de 05 (cinco) dias retirar a </w:t>
      </w:r>
      <w:r w:rsidRPr="00F229F8">
        <w:rPr>
          <w:rFonts w:ascii="Cambria" w:eastAsia="Arial" w:hAnsi="Cambria" w:cs="Calibri"/>
          <w:b/>
          <w:sz w:val="22"/>
        </w:rPr>
        <w:t>nota de empenho e/ou assinar o termo de contrato</w:t>
      </w:r>
      <w:r w:rsidRPr="00F229F8">
        <w:rPr>
          <w:rFonts w:ascii="Cambria" w:eastAsia="Arial" w:hAnsi="Cambria" w:cs="Calibri"/>
          <w:sz w:val="22"/>
        </w:rPr>
        <w:t xml:space="preserve"> (ANEXO V) após a convocação realizada pelo </w:t>
      </w:r>
      <w:r w:rsidRPr="00F229F8">
        <w:rPr>
          <w:rFonts w:ascii="Cambria" w:eastAsia="Arial" w:hAnsi="Cambria" w:cs="Calibri"/>
          <w:b/>
          <w:sz w:val="22"/>
        </w:rPr>
        <w:t>MUNICÍPIO DE SÃO SEBASTIÃO DO ALTO /RJ.</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3.1.1.</w:t>
      </w:r>
      <w:r w:rsidRPr="00F229F8">
        <w:rPr>
          <w:rFonts w:ascii="Cambria" w:eastAsia="Times New Roman" w:hAnsi="Cambria"/>
          <w:sz w:val="22"/>
        </w:rPr>
        <w:t xml:space="preserve"> A convocação da empresa vencedora para </w:t>
      </w:r>
      <w:r w:rsidRPr="00F229F8">
        <w:rPr>
          <w:rFonts w:ascii="Cambria" w:eastAsia="Arial" w:hAnsi="Cambria" w:cs="Calibri"/>
          <w:b/>
          <w:sz w:val="22"/>
        </w:rPr>
        <w:t>nota de empenho e/ou assinar o termo de contrato</w:t>
      </w:r>
      <w:r w:rsidRPr="00F229F8">
        <w:rPr>
          <w:rFonts w:ascii="Cambria" w:eastAsia="Times New Roman" w:hAnsi="Cambria"/>
          <w:sz w:val="22"/>
        </w:rPr>
        <w:t xml:space="preserve"> será realizada através do e-mail indicado pela empresa na proposta de preços ou através de publicação no sítio</w:t>
      </w:r>
      <w:r w:rsidRPr="00F229F8">
        <w:rPr>
          <w:rFonts w:ascii="Cambria" w:eastAsia="Times New Roman" w:hAnsi="Cambria"/>
          <w:b/>
          <w:sz w:val="22"/>
        </w:rPr>
        <w:t xml:space="preserve"> </w:t>
      </w:r>
      <w:r w:rsidRPr="00F229F8">
        <w:rPr>
          <w:rFonts w:ascii="Cambria" w:eastAsia="Times New Roman" w:hAnsi="Cambria"/>
          <w:b/>
          <w:iCs/>
          <w:color w:val="002060"/>
          <w:sz w:val="22"/>
        </w:rPr>
        <w:t>www.ssalto.rj.gov.br</w:t>
      </w:r>
      <w:r w:rsidRPr="00F229F8">
        <w:rPr>
          <w:rFonts w:ascii="Cambria" w:eastAsia="Times New Roman" w:hAnsi="Cambria"/>
          <w:b/>
          <w:sz w:val="22"/>
        </w:rPr>
        <w:t xml:space="preserve"> </w:t>
      </w:r>
      <w:r w:rsidRPr="00F229F8">
        <w:rPr>
          <w:rFonts w:ascii="Cambria" w:eastAsia="Times New Roman" w:hAnsi="Cambria"/>
          <w:sz w:val="22"/>
        </w:rPr>
        <w:t>ou através de publicação no diário oficial e no site do Município.</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b/>
          <w:sz w:val="22"/>
        </w:rPr>
      </w:pP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3.2</w:t>
      </w:r>
      <w:r w:rsidRPr="00B44A9C">
        <w:rPr>
          <w:rFonts w:ascii="Cambria" w:eastAsia="Arial" w:hAnsi="Cambria" w:cs="Calibri"/>
          <w:sz w:val="22"/>
        </w:rPr>
        <w:t xml:space="preserve"> - A entrega dos produtos</w:t>
      </w:r>
      <w:proofErr w:type="gramStart"/>
      <w:r w:rsidRPr="00B44A9C">
        <w:rPr>
          <w:rFonts w:ascii="Cambria" w:eastAsia="Arial" w:hAnsi="Cambria" w:cs="Calibri"/>
          <w:sz w:val="22"/>
        </w:rPr>
        <w:t>, dar-se-á</w:t>
      </w:r>
      <w:proofErr w:type="gramEnd"/>
      <w:r w:rsidRPr="00B44A9C">
        <w:rPr>
          <w:rFonts w:ascii="Cambria" w:eastAsia="Arial" w:hAnsi="Cambria" w:cs="Calibri"/>
          <w:sz w:val="22"/>
        </w:rPr>
        <w:t xml:space="preserve"> na forma rotineira, devendo ser mantido sempre o bom funcionamento, para que não haja interrupção nem transtorno do mesmo e conforme solicitação da Secretaria Municipal de Obras, Transportes e Serviços Públicos.</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3.3</w:t>
      </w:r>
      <w:r w:rsidRPr="00B44A9C">
        <w:rPr>
          <w:rFonts w:ascii="Cambria" w:eastAsia="Arial" w:hAnsi="Cambria" w:cs="Calibri"/>
          <w:sz w:val="22"/>
        </w:rPr>
        <w:t xml:space="preserve"> - O Quantitativo solicitado pela secretaria deverá ser entregue até no máximo de cinco dias corridos a partir da notificação ou expressa autorização para fornecimento do material.</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3.4</w:t>
      </w:r>
      <w:r w:rsidRPr="00B44A9C">
        <w:rPr>
          <w:rFonts w:ascii="Cambria" w:eastAsia="Arial" w:hAnsi="Cambria" w:cs="Calibri"/>
          <w:sz w:val="22"/>
        </w:rPr>
        <w:t xml:space="preserve"> - Os produtos serão solicitados de forma parcelada, conforme a necessidade da administração e </w:t>
      </w:r>
      <w:proofErr w:type="gramStart"/>
      <w:r w:rsidRPr="00B44A9C">
        <w:rPr>
          <w:rFonts w:ascii="Cambria" w:eastAsia="Arial" w:hAnsi="Cambria" w:cs="Calibri"/>
          <w:sz w:val="22"/>
        </w:rPr>
        <w:t>deverão</w:t>
      </w:r>
      <w:proofErr w:type="gramEnd"/>
      <w:r w:rsidRPr="00B44A9C">
        <w:rPr>
          <w:rFonts w:ascii="Cambria" w:eastAsia="Arial" w:hAnsi="Cambria" w:cs="Calibri"/>
          <w:sz w:val="22"/>
        </w:rPr>
        <w:t xml:space="preserve"> ser entregues no depósito da prefeitura situada na Rua Maria Faustina da Conceição nº 234 – Centro – São Sebastião do Alto de segunda a sexta-feira, em horário comercial;</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3.5</w:t>
      </w:r>
      <w:r w:rsidRPr="00B44A9C">
        <w:rPr>
          <w:rFonts w:ascii="Cambria" w:eastAsia="Arial" w:hAnsi="Cambria" w:cs="Calibri"/>
          <w:sz w:val="22"/>
        </w:rPr>
        <w:t xml:space="preserve"> - O produto ofertado deverá ser de primeira linha e atender as descrições técnicas, além de ter garantia mínima de </w:t>
      </w:r>
      <w:proofErr w:type="gramStart"/>
      <w:r w:rsidRPr="00B44A9C">
        <w:rPr>
          <w:rFonts w:ascii="Cambria" w:eastAsia="Arial" w:hAnsi="Cambria" w:cs="Calibri"/>
          <w:sz w:val="22"/>
        </w:rPr>
        <w:t>5</w:t>
      </w:r>
      <w:proofErr w:type="gramEnd"/>
      <w:r w:rsidRPr="00B44A9C">
        <w:rPr>
          <w:rFonts w:ascii="Cambria" w:eastAsia="Arial" w:hAnsi="Cambria" w:cs="Calibri"/>
          <w:sz w:val="22"/>
        </w:rPr>
        <w:t xml:space="preserve"> (cinco ) anos para pneus e 3 (três) anos para câmara de ar e protetores  (doze) meses a contar da data de fabricação do produto.</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3.6</w:t>
      </w:r>
      <w:r w:rsidRPr="00B44A9C">
        <w:rPr>
          <w:rFonts w:ascii="Cambria" w:eastAsia="Arial" w:hAnsi="Cambria" w:cs="Calibri"/>
          <w:sz w:val="22"/>
        </w:rPr>
        <w:t xml:space="preserve"> – Os produtos deveram ter no máximo </w:t>
      </w:r>
      <w:proofErr w:type="gramStart"/>
      <w:r w:rsidRPr="00B44A9C">
        <w:rPr>
          <w:rFonts w:ascii="Cambria" w:eastAsia="Arial" w:hAnsi="Cambria" w:cs="Calibri"/>
          <w:sz w:val="22"/>
        </w:rPr>
        <w:t>6</w:t>
      </w:r>
      <w:proofErr w:type="gramEnd"/>
      <w:r w:rsidRPr="00B44A9C">
        <w:rPr>
          <w:rFonts w:ascii="Cambria" w:eastAsia="Arial" w:hAnsi="Cambria" w:cs="Calibri"/>
          <w:sz w:val="22"/>
        </w:rPr>
        <w:t xml:space="preserve"> (seis) meses de fabricação no ato da entrega.</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3.7</w:t>
      </w:r>
      <w:r w:rsidRPr="00B44A9C">
        <w:rPr>
          <w:rFonts w:ascii="Cambria" w:eastAsia="Arial" w:hAnsi="Cambria" w:cs="Calibri"/>
          <w:sz w:val="22"/>
        </w:rPr>
        <w:t xml:space="preserve"> - Quando da entrega, os produtos deverão estar em perfeitas condições, e as embalagens não danificadas. </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3.8</w:t>
      </w:r>
      <w:r w:rsidRPr="00B44A9C">
        <w:rPr>
          <w:rFonts w:ascii="Cambria" w:eastAsia="Arial" w:hAnsi="Cambria" w:cs="Calibri"/>
          <w:sz w:val="22"/>
        </w:rPr>
        <w:t xml:space="preserve"> - Será rejeitado no todo ou em parte, o fornecimento executado em desacordo com as condições estabelecidas neste Termo de Referência, ficando a empresa vencedora obrigada a substituir os materiais recusados no prazo de 24 (vinte e quatro) a contar da notificação expedida pela unidade recebedora, </w:t>
      </w:r>
      <w:proofErr w:type="gramStart"/>
      <w:r w:rsidRPr="00B44A9C">
        <w:rPr>
          <w:rFonts w:ascii="Cambria" w:eastAsia="Arial" w:hAnsi="Cambria" w:cs="Calibri"/>
          <w:sz w:val="22"/>
        </w:rPr>
        <w:t>sob pena</w:t>
      </w:r>
      <w:proofErr w:type="gramEnd"/>
      <w:r w:rsidRPr="00B44A9C">
        <w:rPr>
          <w:rFonts w:ascii="Cambria" w:eastAsia="Arial" w:hAnsi="Cambria" w:cs="Calibri"/>
          <w:sz w:val="22"/>
        </w:rPr>
        <w:t xml:space="preserve"> de aplicação das penalidades previstas na Lei Federal nº. 8.666/1993.</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3.9</w:t>
      </w:r>
      <w:r w:rsidRPr="00B44A9C">
        <w:rPr>
          <w:rFonts w:ascii="Cambria" w:eastAsia="Arial" w:hAnsi="Cambria" w:cs="Calibri"/>
          <w:sz w:val="22"/>
        </w:rPr>
        <w:t xml:space="preserve"> - A empresa vencedora garantirá a qualidade do material proposto, obrigando-se a repor aquele que apresentar defeito ou má aparência, imediatamente após a notificação, sem ônus adicional à Prefeitura Municipal de São Sebastião do Alto.</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lastRenderedPageBreak/>
        <w:t>3.10</w:t>
      </w:r>
      <w:r w:rsidRPr="00B44A9C">
        <w:rPr>
          <w:rFonts w:ascii="Cambria" w:eastAsia="Arial" w:hAnsi="Cambria" w:cs="Calibri"/>
          <w:sz w:val="22"/>
        </w:rPr>
        <w:t xml:space="preserve"> - A embalagem deverá oferecer completa proteção ao material em função das condições de armazenamento, acesso, movimentação e manuseio do produto nas dependências do licitante e descarga no local.</w:t>
      </w:r>
    </w:p>
    <w:p w:rsidR="00B44A9C" w:rsidRPr="00F229F8"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r w:rsidRPr="00B44A9C">
        <w:rPr>
          <w:rFonts w:ascii="Cambria" w:eastAsia="Arial" w:hAnsi="Cambria" w:cs="Calibri"/>
          <w:b/>
          <w:sz w:val="22"/>
        </w:rPr>
        <w:t>3.11</w:t>
      </w:r>
      <w:r w:rsidRPr="00B44A9C">
        <w:rPr>
          <w:rFonts w:ascii="Cambria" w:eastAsia="Arial" w:hAnsi="Cambria" w:cs="Calibri"/>
          <w:sz w:val="22"/>
        </w:rPr>
        <w:t xml:space="preserve"> - Os materiais deverão ser entregues, de acordo com a solicitação de fornecimento conforme o item 5.2 deste Termo de Referência, no seguinte endereço: Rua Júlio Vieitas, nº 88 – Centro – São Sebastião do Alto RJ – CEP: 28.550-000, mediante agendamento prévio, obedecendo ao horário compreendido entre </w:t>
      </w:r>
      <w:proofErr w:type="gramStart"/>
      <w:r w:rsidRPr="00B44A9C">
        <w:rPr>
          <w:rFonts w:ascii="Cambria" w:eastAsia="Arial" w:hAnsi="Cambria" w:cs="Calibri"/>
          <w:sz w:val="22"/>
        </w:rPr>
        <w:t>8:00</w:t>
      </w:r>
      <w:proofErr w:type="gramEnd"/>
      <w:r w:rsidRPr="00B44A9C">
        <w:rPr>
          <w:rFonts w:ascii="Cambria" w:eastAsia="Arial" w:hAnsi="Cambria" w:cs="Calibri"/>
          <w:sz w:val="22"/>
        </w:rPr>
        <w:t xml:space="preserve"> horas e 17:00 horas.</w:t>
      </w:r>
    </w:p>
    <w:p w:rsidR="00B44A9C" w:rsidRDefault="00B44A9C" w:rsidP="00B44A9C">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B44A9C" w:rsidRPr="00F229F8" w:rsidRDefault="00B44A9C" w:rsidP="00B44A9C">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F229F8">
        <w:rPr>
          <w:rFonts w:ascii="Cambria" w:eastAsia="Times New Roman" w:hAnsi="Cambria"/>
          <w:b/>
          <w:bCs/>
          <w:color w:val="000000"/>
          <w:sz w:val="22"/>
          <w:lang w:eastAsia="pt-BR"/>
        </w:rPr>
        <w:t>4. DAS SANÇÕES ADMINISTRATIVAS</w:t>
      </w:r>
    </w:p>
    <w:p w:rsidR="00B44A9C" w:rsidRPr="00F229F8" w:rsidRDefault="00B44A9C" w:rsidP="00B44A9C">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.1.</w:t>
      </w:r>
      <w:r w:rsidRPr="00F229F8">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F229F8">
        <w:rPr>
          <w:rFonts w:ascii="Cambria" w:eastAsia="Times New Roman" w:hAnsi="Cambria" w:cs="Arial"/>
          <w:b/>
          <w:sz w:val="22"/>
          <w:lang w:val="x-none" w:eastAsia="x-none"/>
        </w:rPr>
        <w:t>05 (cinco) anos</w:t>
      </w:r>
      <w:r w:rsidRPr="00F229F8">
        <w:rPr>
          <w:rFonts w:ascii="Cambria" w:eastAsia="Times New Roman" w:hAnsi="Cambria" w:cs="Arial"/>
          <w:sz w:val="22"/>
          <w:lang w:val="x-none" w:eastAsia="x-none"/>
        </w:rPr>
        <w:t xml:space="preserve">, sem prejuízo das multas previstas no edital, </w:t>
      </w:r>
      <w:r w:rsidRPr="00F229F8">
        <w:rPr>
          <w:rFonts w:ascii="Cambria" w:eastAsia="Times New Roman" w:hAnsi="Cambria" w:cs="Arial"/>
          <w:sz w:val="22"/>
          <w:lang w:eastAsia="x-none"/>
        </w:rPr>
        <w:t xml:space="preserve">no contrato e das demais cominações legais, </w:t>
      </w:r>
      <w:r w:rsidRPr="00F229F8">
        <w:rPr>
          <w:rFonts w:ascii="Cambria" w:eastAsia="Times New Roman" w:hAnsi="Cambria"/>
          <w:sz w:val="22"/>
          <w:lang w:val="x-none" w:eastAsia="x-none"/>
        </w:rPr>
        <w:t>conforme dispõe o</w:t>
      </w:r>
      <w:r w:rsidRPr="00F229F8">
        <w:rPr>
          <w:rFonts w:ascii="Cambria" w:eastAsia="Times New Roman" w:hAnsi="Cambria"/>
          <w:b/>
          <w:sz w:val="22"/>
          <w:lang w:val="x-none" w:eastAsia="x-none"/>
        </w:rPr>
        <w:t xml:space="preserve"> artigo 7º da Lei Federal nº10.520/</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02</w:t>
      </w:r>
      <w:r w:rsidRPr="00F229F8">
        <w:rPr>
          <w:rFonts w:ascii="Cambria" w:eastAsia="Times New Roman" w:hAnsi="Cambria"/>
          <w:b/>
          <w:sz w:val="22"/>
          <w:lang w:eastAsia="x-none"/>
        </w:rPr>
        <w:t xml:space="preserve">, </w:t>
      </w:r>
      <w:r w:rsidRPr="00F229F8">
        <w:rPr>
          <w:rFonts w:ascii="Cambria" w:eastAsia="Times New Roman" w:hAnsi="Cambria" w:cs="Arial"/>
          <w:sz w:val="22"/>
          <w:lang w:val="x-none" w:eastAsia="x-none"/>
        </w:rPr>
        <w:t xml:space="preserve">quando: </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r w:rsidRPr="00F229F8">
        <w:rPr>
          <w:rFonts w:ascii="Cambria" w:eastAsia="Times New Roman" w:hAnsi="Cambria" w:cs="Arial"/>
          <w:b/>
          <w:sz w:val="22"/>
          <w:lang w:eastAsia="x-none"/>
        </w:rPr>
        <w:t xml:space="preserve">4.1.1. </w:t>
      </w:r>
      <w:r w:rsidRPr="00F229F8">
        <w:rPr>
          <w:rFonts w:ascii="Cambria" w:eastAsia="Times New Roman" w:hAnsi="Cambria" w:cs="Arial"/>
          <w:sz w:val="22"/>
          <w:lang w:val="x-none" w:eastAsia="x-none"/>
        </w:rPr>
        <w:t>Convocada dentro do prazo de validade da sua proposta,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não </w:t>
      </w:r>
      <w:r w:rsidRPr="00F229F8">
        <w:rPr>
          <w:rFonts w:ascii="Cambria" w:eastAsia="Times New Roman" w:hAnsi="Cambria" w:cs="Arial"/>
          <w:b/>
          <w:sz w:val="22"/>
          <w:lang w:val="x-none" w:eastAsia="x-none"/>
        </w:rPr>
        <w:t>retirar a nota de empenho e/ou assinar o termo de contrato;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4.1.2.</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Deixar de entregar ou apresentar documentação falsa exigida no certame;</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4.1.3.</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Ensejar retardamento da execução do objeto;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4.1.4.</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Não mantiver a proposta;</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4.1.5.</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Falhar ou fraudar na execução do contrato;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4.1.6.</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Comportar-se de modo inidôneo;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701"/>
        <w:jc w:val="both"/>
        <w:rPr>
          <w:rFonts w:ascii="Cambria" w:eastAsia="Times New Roman" w:hAnsi="Cambria" w:cs="Calibri"/>
          <w:sz w:val="22"/>
          <w:lang w:eastAsia="pt-BR"/>
        </w:rPr>
      </w:pPr>
      <w:r w:rsidRPr="00F229F8">
        <w:rPr>
          <w:rFonts w:ascii="Cambria" w:eastAsia="Times New Roman" w:hAnsi="Cambria" w:cs="Calibri"/>
          <w:b/>
          <w:color w:val="000000"/>
          <w:sz w:val="22"/>
          <w:lang w:eastAsia="pt-BR"/>
        </w:rPr>
        <w:t xml:space="preserve">4.1.6.1. </w:t>
      </w:r>
      <w:r w:rsidRPr="00F229F8">
        <w:rPr>
          <w:rFonts w:ascii="Cambria" w:eastAsia="Times New Roman" w:hAnsi="Cambria" w:cs="Calibri"/>
          <w:color w:val="000000"/>
          <w:sz w:val="22"/>
          <w:lang w:eastAsia="pt-BR"/>
        </w:rPr>
        <w:t xml:space="preserve">O comparecimento de interessado para fins de participação no certame licitatório, </w:t>
      </w:r>
      <w:r w:rsidRPr="00F229F8">
        <w:rPr>
          <w:rFonts w:ascii="Cambria" w:eastAsia="Times New Roman" w:hAnsi="Cambria" w:cs="Calibri"/>
          <w:b/>
          <w:color w:val="000000"/>
          <w:sz w:val="22"/>
          <w:lang w:eastAsia="pt-BR"/>
        </w:rPr>
        <w:t>sem</w:t>
      </w:r>
      <w:r w:rsidRPr="00F229F8">
        <w:rPr>
          <w:rFonts w:ascii="Cambria" w:eastAsia="Times New Roman" w:hAnsi="Cambria" w:cs="Calibri"/>
          <w:color w:val="000000"/>
          <w:sz w:val="22"/>
          <w:lang w:eastAsia="pt-BR"/>
        </w:rPr>
        <w:t xml:space="preserve"> a observância dos impedimentos e vedações previstos em lei e na </w:t>
      </w:r>
      <w:r w:rsidRPr="00F229F8">
        <w:rPr>
          <w:rFonts w:ascii="Cambria" w:eastAsia="Times New Roman" w:hAnsi="Cambria" w:cs="Calibri"/>
          <w:sz w:val="22"/>
          <w:lang w:eastAsia="pt-BR"/>
        </w:rPr>
        <w:t xml:space="preserve">CLÁUSULA 5.3. </w:t>
      </w:r>
      <w:proofErr w:type="gramStart"/>
      <w:r w:rsidRPr="00F229F8">
        <w:rPr>
          <w:rFonts w:ascii="Cambria" w:eastAsia="Times New Roman" w:hAnsi="Cambria" w:cs="Calibri"/>
          <w:sz w:val="22"/>
          <w:lang w:eastAsia="pt-BR"/>
        </w:rPr>
        <w:t>do</w:t>
      </w:r>
      <w:proofErr w:type="gramEnd"/>
      <w:r w:rsidRPr="00F229F8">
        <w:rPr>
          <w:rFonts w:ascii="Cambria" w:eastAsia="Times New Roman" w:hAnsi="Cambria" w:cs="Calibri"/>
          <w:sz w:val="22"/>
          <w:lang w:eastAsia="pt-BR"/>
        </w:rPr>
        <w:t xml:space="preserve"> edital importa em comportamento inidôneo.</w:t>
      </w:r>
    </w:p>
    <w:p w:rsidR="00B44A9C" w:rsidRPr="00F229F8" w:rsidRDefault="00B44A9C" w:rsidP="00B44A9C">
      <w:pPr>
        <w:spacing w:after="0" w:line="240" w:lineRule="auto"/>
        <w:ind w:left="1701"/>
        <w:jc w:val="both"/>
        <w:rPr>
          <w:rFonts w:ascii="Cambria" w:eastAsia="Times New Roman" w:hAnsi="Cambria" w:cs="Calibri"/>
          <w:sz w:val="22"/>
          <w:lang w:eastAsia="pt-BR"/>
        </w:rPr>
      </w:pPr>
    </w:p>
    <w:p w:rsidR="00B44A9C" w:rsidRPr="00F229F8" w:rsidRDefault="00B44A9C" w:rsidP="00B44A9C">
      <w:pPr>
        <w:spacing w:after="0" w:line="240" w:lineRule="auto"/>
        <w:ind w:left="1701"/>
        <w:jc w:val="both"/>
        <w:rPr>
          <w:rFonts w:ascii="Cambria" w:eastAsia="Times New Roman" w:hAnsi="Cambria" w:cs="Calibri"/>
          <w:color w:val="000000"/>
          <w:sz w:val="22"/>
          <w:lang w:eastAsia="x-none"/>
        </w:rPr>
      </w:pPr>
      <w:r w:rsidRPr="00F229F8">
        <w:rPr>
          <w:rFonts w:ascii="Cambria" w:eastAsia="Times New Roman" w:hAnsi="Cambria" w:cs="Calibri"/>
          <w:b/>
          <w:color w:val="000000"/>
          <w:sz w:val="22"/>
          <w:lang w:eastAsia="x-none"/>
        </w:rPr>
        <w:t xml:space="preserve">4.1.6.2. </w:t>
      </w:r>
      <w:r w:rsidRPr="00F229F8">
        <w:rPr>
          <w:rFonts w:ascii="Cambria" w:eastAsia="Times New Roman" w:hAnsi="Cambria" w:cs="Calibri"/>
          <w:color w:val="000000"/>
          <w:sz w:val="22"/>
          <w:lang w:val="x-none" w:eastAsia="x-none"/>
        </w:rPr>
        <w:t>Reputar-se</w:t>
      </w:r>
      <w:r w:rsidRPr="00F229F8">
        <w:rPr>
          <w:rFonts w:ascii="Cambria" w:eastAsia="Times New Roman" w:hAnsi="Cambria" w:cs="Calibri"/>
          <w:color w:val="000000"/>
          <w:sz w:val="22"/>
          <w:lang w:eastAsia="x-none"/>
        </w:rPr>
        <w:t xml:space="preserve"> como </w:t>
      </w:r>
      <w:r w:rsidRPr="00F229F8">
        <w:rPr>
          <w:rFonts w:ascii="Cambria" w:eastAsia="Times New Roman" w:hAnsi="Cambria" w:cs="Calibri"/>
          <w:color w:val="000000"/>
          <w:sz w:val="22"/>
          <w:lang w:val="x-none" w:eastAsia="x-none"/>
        </w:rPr>
        <w:t xml:space="preserve">inidôneos </w:t>
      </w:r>
      <w:r w:rsidRPr="00F229F8">
        <w:rPr>
          <w:rFonts w:ascii="Cambria" w:eastAsia="Times New Roman" w:hAnsi="Cambria" w:cs="Calibri"/>
          <w:color w:val="000000"/>
          <w:sz w:val="22"/>
          <w:lang w:eastAsia="x-none"/>
        </w:rPr>
        <w:t xml:space="preserve">os </w:t>
      </w:r>
      <w:r w:rsidRPr="00F229F8">
        <w:rPr>
          <w:rFonts w:ascii="Cambria" w:eastAsia="Times New Roman" w:hAnsi="Cambria" w:cs="Calibri"/>
          <w:color w:val="000000"/>
          <w:sz w:val="22"/>
          <w:lang w:val="x-none" w:eastAsia="x-none"/>
        </w:rPr>
        <w:t xml:space="preserve">atos descritos nos </w:t>
      </w:r>
      <w:r w:rsidRPr="00F229F8">
        <w:rPr>
          <w:rFonts w:ascii="Cambria" w:eastAsia="Times New Roman" w:hAnsi="Cambria" w:cs="Calibri"/>
          <w:b/>
          <w:color w:val="000000"/>
          <w:sz w:val="22"/>
          <w:lang w:val="x-none" w:eastAsia="x-none"/>
        </w:rPr>
        <w:t>art</w:t>
      </w:r>
      <w:r w:rsidRPr="00F229F8">
        <w:rPr>
          <w:rFonts w:ascii="Cambria" w:eastAsia="Times New Roman" w:hAnsi="Cambria" w:cs="Calibri"/>
          <w:b/>
          <w:color w:val="000000"/>
          <w:sz w:val="22"/>
          <w:lang w:eastAsia="x-none"/>
        </w:rPr>
        <w:t xml:space="preserve">igos </w:t>
      </w:r>
      <w:r w:rsidRPr="00F229F8">
        <w:rPr>
          <w:rFonts w:ascii="Cambria" w:eastAsia="Times New Roman" w:hAnsi="Cambria" w:cs="Calibri"/>
          <w:b/>
          <w:color w:val="000000"/>
          <w:sz w:val="22"/>
          <w:lang w:val="x-none" w:eastAsia="x-none"/>
        </w:rPr>
        <w:t>92,</w:t>
      </w:r>
      <w:r w:rsidRPr="00F229F8">
        <w:rPr>
          <w:rFonts w:ascii="Cambria" w:eastAsia="Times New Roman" w:hAnsi="Cambria" w:cs="Calibri"/>
          <w:b/>
          <w:color w:val="000000"/>
          <w:sz w:val="22"/>
          <w:lang w:eastAsia="x-none"/>
        </w:rPr>
        <w:t xml:space="preserve"> § único, 96</w:t>
      </w:r>
      <w:r w:rsidRPr="00F229F8">
        <w:rPr>
          <w:rFonts w:ascii="Cambria" w:eastAsia="Times New Roman" w:hAnsi="Cambria" w:cs="Calibri"/>
          <w:b/>
          <w:color w:val="000000"/>
          <w:sz w:val="22"/>
          <w:lang w:val="x-none" w:eastAsia="x-none"/>
        </w:rPr>
        <w:t xml:space="preserve"> e 97</w:t>
      </w:r>
      <w:r w:rsidRPr="00F229F8">
        <w:rPr>
          <w:rFonts w:ascii="Cambria" w:eastAsia="Times New Roman" w:hAnsi="Cambria" w:cs="Calibri"/>
          <w:b/>
          <w:color w:val="000000"/>
          <w:sz w:val="22"/>
          <w:lang w:eastAsia="x-none"/>
        </w:rPr>
        <w:t>, § único</w:t>
      </w:r>
      <w:r w:rsidRPr="00F229F8">
        <w:rPr>
          <w:rFonts w:ascii="Cambria" w:eastAsia="Times New Roman" w:hAnsi="Cambria" w:cs="Calibri"/>
          <w:color w:val="000000"/>
          <w:sz w:val="22"/>
          <w:lang w:val="x-none" w:eastAsia="x-none"/>
        </w:rPr>
        <w:t xml:space="preserve"> da </w:t>
      </w:r>
      <w:r w:rsidRPr="00F229F8">
        <w:rPr>
          <w:rFonts w:ascii="Cambria" w:eastAsia="Times New Roman" w:hAnsi="Cambria" w:cs="Calibri"/>
          <w:b/>
          <w:color w:val="000000"/>
          <w:sz w:val="22"/>
          <w:lang w:val="x-none" w:eastAsia="x-none"/>
        </w:rPr>
        <w:t xml:space="preserve">Lei </w:t>
      </w:r>
      <w:r w:rsidRPr="00F229F8">
        <w:rPr>
          <w:rFonts w:ascii="Cambria" w:eastAsia="Times New Roman" w:hAnsi="Cambria" w:cs="Calibri"/>
          <w:b/>
          <w:color w:val="000000"/>
          <w:sz w:val="22"/>
          <w:lang w:eastAsia="x-none"/>
        </w:rPr>
        <w:t xml:space="preserve">Federal </w:t>
      </w:r>
      <w:r w:rsidRPr="00F229F8">
        <w:rPr>
          <w:rFonts w:ascii="Cambria" w:eastAsia="Times New Roman" w:hAnsi="Cambria" w:cs="Calibri"/>
          <w:b/>
          <w:color w:val="000000"/>
          <w:sz w:val="22"/>
          <w:lang w:val="x-none" w:eastAsia="x-none"/>
        </w:rPr>
        <w:t>n</w:t>
      </w:r>
      <w:r w:rsidRPr="00F229F8">
        <w:rPr>
          <w:rFonts w:ascii="Cambria" w:eastAsia="Times New Roman" w:hAnsi="Cambria" w:cs="Calibri"/>
          <w:b/>
          <w:color w:val="000000"/>
          <w:sz w:val="22"/>
          <w:lang w:eastAsia="x-none"/>
        </w:rPr>
        <w:t>º</w:t>
      </w:r>
      <w:r w:rsidRPr="00F229F8">
        <w:rPr>
          <w:rFonts w:ascii="Cambria" w:eastAsia="Times New Roman" w:hAnsi="Cambria" w:cs="Calibri"/>
          <w:b/>
          <w:color w:val="000000"/>
          <w:sz w:val="22"/>
          <w:lang w:val="x-none" w:eastAsia="x-none"/>
        </w:rPr>
        <w:t>8.666/</w:t>
      </w:r>
      <w:r w:rsidRPr="00F229F8">
        <w:rPr>
          <w:rFonts w:ascii="Cambria" w:eastAsia="Times New Roman" w:hAnsi="Cambria" w:cs="Calibri"/>
          <w:b/>
          <w:color w:val="000000"/>
          <w:sz w:val="22"/>
          <w:lang w:eastAsia="x-none"/>
        </w:rPr>
        <w:t>19</w:t>
      </w:r>
      <w:r w:rsidRPr="00F229F8">
        <w:rPr>
          <w:rFonts w:ascii="Cambria" w:eastAsia="Times New Roman" w:hAnsi="Cambria" w:cs="Calibri"/>
          <w:b/>
          <w:color w:val="000000"/>
          <w:sz w:val="22"/>
          <w:lang w:val="x-none" w:eastAsia="x-none"/>
        </w:rPr>
        <w:t>93</w:t>
      </w:r>
      <w:r w:rsidRPr="00F229F8">
        <w:rPr>
          <w:rFonts w:ascii="Cambria" w:eastAsia="Times New Roman" w:hAnsi="Cambria" w:cs="Calibri"/>
          <w:color w:val="000000"/>
          <w:sz w:val="22"/>
          <w:lang w:eastAsia="x-none"/>
        </w:rPr>
        <w:t>.</w:t>
      </w:r>
    </w:p>
    <w:p w:rsidR="00B44A9C" w:rsidRPr="00F229F8" w:rsidRDefault="00B44A9C" w:rsidP="00B44A9C">
      <w:pPr>
        <w:spacing w:after="0" w:line="240" w:lineRule="auto"/>
        <w:ind w:left="1134"/>
        <w:jc w:val="both"/>
        <w:rPr>
          <w:rFonts w:ascii="Cambria" w:eastAsia="Times New Roman" w:hAnsi="Cambria" w:cs="Arial"/>
          <w:b/>
          <w:sz w:val="22"/>
          <w:lang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4.1.7.</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Cometer fraude fiscal.</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 xml:space="preserve">.2. </w:t>
      </w:r>
      <w:r w:rsidRPr="00F229F8">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B44A9C" w:rsidRPr="00F229F8" w:rsidRDefault="00B44A9C" w:rsidP="00B44A9C">
      <w:pPr>
        <w:spacing w:after="0" w:line="240" w:lineRule="auto"/>
        <w:jc w:val="both"/>
        <w:rPr>
          <w:rFonts w:ascii="Cambria" w:eastAsia="Times New Roman" w:hAnsi="Cambria" w:cs="Arial"/>
          <w:b/>
          <w:sz w:val="22"/>
          <w:lang w:eastAsia="pt-BR"/>
        </w:rPr>
      </w:pPr>
    </w:p>
    <w:p w:rsidR="00B44A9C" w:rsidRPr="00F229F8" w:rsidRDefault="00B44A9C" w:rsidP="00B44A9C">
      <w:pPr>
        <w:spacing w:after="0" w:line="240" w:lineRule="auto"/>
        <w:ind w:left="1134"/>
        <w:jc w:val="both"/>
        <w:rPr>
          <w:rFonts w:ascii="Cambria" w:eastAsia="Times New Roman" w:hAnsi="Cambria" w:cs="Arial"/>
          <w:sz w:val="22"/>
          <w:lang w:eastAsia="pt-BR"/>
        </w:rPr>
      </w:pPr>
      <w:r w:rsidRPr="00F229F8">
        <w:rPr>
          <w:rFonts w:ascii="Cambria" w:eastAsia="Times New Roman" w:hAnsi="Cambria" w:cs="Arial"/>
          <w:b/>
          <w:sz w:val="22"/>
          <w:lang w:eastAsia="pt-BR"/>
        </w:rPr>
        <w:t xml:space="preserve">4.2.1. </w:t>
      </w:r>
      <w:r w:rsidRPr="00F229F8">
        <w:rPr>
          <w:rFonts w:ascii="Cambria" w:eastAsia="Times New Roman" w:hAnsi="Cambria" w:cs="Arial"/>
          <w:sz w:val="22"/>
          <w:lang w:eastAsia="pt-BR"/>
        </w:rPr>
        <w:t>Advertência, nas hipóteses de execução irregular de que não resulte prejuízo;</w:t>
      </w:r>
    </w:p>
    <w:p w:rsidR="00B44A9C" w:rsidRPr="00F229F8" w:rsidRDefault="00B44A9C" w:rsidP="00B44A9C">
      <w:pPr>
        <w:spacing w:after="0" w:line="240" w:lineRule="auto"/>
        <w:ind w:left="1134"/>
        <w:jc w:val="both"/>
        <w:rPr>
          <w:rFonts w:ascii="Cambria" w:eastAsia="Times New Roman" w:hAnsi="Cambria" w:cs="Arial"/>
          <w:b/>
          <w:sz w:val="22"/>
          <w:lang w:eastAsia="pt-BR"/>
        </w:rPr>
      </w:pPr>
    </w:p>
    <w:p w:rsidR="00B44A9C" w:rsidRPr="00F229F8" w:rsidRDefault="00B44A9C" w:rsidP="00B44A9C">
      <w:pPr>
        <w:spacing w:after="0" w:line="240" w:lineRule="auto"/>
        <w:ind w:left="1134"/>
        <w:jc w:val="both"/>
        <w:rPr>
          <w:rFonts w:ascii="Cambria" w:eastAsia="Times New Roman" w:hAnsi="Cambria" w:cs="Arial"/>
          <w:sz w:val="22"/>
          <w:lang w:eastAsia="pt-BR"/>
        </w:rPr>
      </w:pPr>
      <w:r w:rsidRPr="00F229F8">
        <w:rPr>
          <w:rFonts w:ascii="Cambria" w:eastAsia="Times New Roman" w:hAnsi="Cambria" w:cs="Arial"/>
          <w:b/>
          <w:sz w:val="22"/>
          <w:lang w:eastAsia="pt-BR"/>
        </w:rPr>
        <w:t xml:space="preserve">4.2.2. </w:t>
      </w:r>
      <w:r w:rsidRPr="00F229F8">
        <w:rPr>
          <w:rFonts w:ascii="Cambria" w:eastAsia="Times New Roman" w:hAnsi="Cambria" w:cs="Arial"/>
          <w:sz w:val="22"/>
          <w:lang w:eastAsia="pt-BR"/>
        </w:rPr>
        <w:t>Multa administrativa, que não excederá, em seu total, 20% (vinte por cento)</w:t>
      </w:r>
      <w:r w:rsidRPr="00F229F8">
        <w:rPr>
          <w:rFonts w:ascii="Cambria" w:eastAsia="Times New Roman" w:hAnsi="Cambria" w:cs="Arial"/>
          <w:color w:val="C00000"/>
          <w:sz w:val="22"/>
          <w:lang w:eastAsia="pt-BR"/>
        </w:rPr>
        <w:t xml:space="preserve"> </w:t>
      </w:r>
      <w:r w:rsidRPr="00F229F8">
        <w:rPr>
          <w:rFonts w:ascii="Cambria" w:eastAsia="Times New Roman" w:hAnsi="Cambria" w:cs="Arial"/>
          <w:sz w:val="22"/>
          <w:lang w:eastAsia="pt-BR"/>
        </w:rPr>
        <w:t>do valor da parcela inadimplida, nas hipóteses de inadimplemento ou infração de qualquer natureza;</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2</w:t>
      </w:r>
      <w:r w:rsidRPr="00F229F8">
        <w:rPr>
          <w:rFonts w:ascii="Cambria" w:eastAsia="Times New Roman" w:hAnsi="Cambria" w:cs="Arial"/>
          <w:b/>
          <w:sz w:val="22"/>
          <w:lang w:eastAsia="x-none"/>
        </w:rPr>
        <w:t>.3.</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Suspensão temporária de participação em licitação e impedimento de contratar com 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b/>
          <w:bCs/>
          <w:sz w:val="22"/>
          <w:lang w:val="x-none" w:eastAsia="x-none"/>
        </w:rPr>
        <w:t xml:space="preserve">, </w:t>
      </w:r>
      <w:r w:rsidRPr="00F229F8">
        <w:rPr>
          <w:rFonts w:ascii="Cambria" w:eastAsia="Times New Roman" w:hAnsi="Cambria" w:cs="Arial"/>
          <w:sz w:val="22"/>
          <w:lang w:val="x-none" w:eastAsia="x-none"/>
        </w:rPr>
        <w:t>por prazo não superior a dois anos;</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2</w:t>
      </w: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B44A9C" w:rsidRPr="00F229F8" w:rsidRDefault="00B44A9C" w:rsidP="00B44A9C">
      <w:pPr>
        <w:spacing w:after="0" w:line="240" w:lineRule="auto"/>
        <w:jc w:val="both"/>
        <w:rPr>
          <w:rFonts w:ascii="Cambria" w:eastAsia="Times New Roman" w:hAnsi="Cambria" w:cs="Arial"/>
          <w:b/>
          <w:sz w:val="22"/>
          <w:lang w:eastAsia="pt-BR"/>
        </w:rPr>
      </w:pPr>
    </w:p>
    <w:p w:rsidR="00B44A9C" w:rsidRPr="00F229F8" w:rsidRDefault="00B44A9C" w:rsidP="00B44A9C">
      <w:pPr>
        <w:spacing w:after="0" w:line="240" w:lineRule="auto"/>
        <w:jc w:val="both"/>
        <w:rPr>
          <w:rFonts w:ascii="Cambria" w:eastAsia="Times New Roman" w:hAnsi="Cambria" w:cs="Arial"/>
          <w:b/>
          <w:color w:val="C00000"/>
          <w:sz w:val="22"/>
          <w:lang w:eastAsia="pt-BR"/>
        </w:rPr>
      </w:pPr>
      <w:r w:rsidRPr="00F229F8">
        <w:rPr>
          <w:rFonts w:ascii="Cambria" w:eastAsia="Times New Roman" w:hAnsi="Cambria" w:cs="Arial"/>
          <w:b/>
          <w:sz w:val="22"/>
          <w:lang w:eastAsia="pt-BR"/>
        </w:rPr>
        <w:t>4.3</w:t>
      </w:r>
      <w:r w:rsidRPr="00F229F8">
        <w:rPr>
          <w:rFonts w:ascii="Cambria" w:eastAsia="Times New Roman" w:hAnsi="Cambria" w:cs="Arial"/>
          <w:sz w:val="22"/>
          <w:lang w:eastAsia="pt-BR"/>
        </w:rPr>
        <w:t xml:space="preserve">. A </w:t>
      </w:r>
      <w:r w:rsidRPr="00F229F8">
        <w:rPr>
          <w:rFonts w:ascii="Cambria" w:eastAsia="Times New Roman" w:hAnsi="Cambria" w:cs="Arial"/>
          <w:b/>
          <w:sz w:val="22"/>
          <w:lang w:eastAsia="pt-BR"/>
        </w:rPr>
        <w:t>advertência</w:t>
      </w:r>
      <w:r w:rsidRPr="00F229F8">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 xml:space="preserve"> 4.4. </w:t>
      </w:r>
      <w:r w:rsidRPr="00F229F8">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B44A9C" w:rsidRPr="00F229F8" w:rsidRDefault="00B44A9C" w:rsidP="00B44A9C">
      <w:pPr>
        <w:spacing w:after="0" w:line="240" w:lineRule="auto"/>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1. </w:t>
      </w:r>
      <w:r w:rsidRPr="00F229F8">
        <w:rPr>
          <w:rFonts w:ascii="Cambria" w:eastAsia="Times New Roman" w:hAnsi="Cambria" w:cs="Arial"/>
          <w:sz w:val="22"/>
          <w:lang w:val="x-none" w:eastAsia="x-none"/>
        </w:rPr>
        <w:t>Reincidência em descumprimento do prazo contratual;</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2. </w:t>
      </w:r>
      <w:r w:rsidRPr="00F229F8">
        <w:rPr>
          <w:rFonts w:ascii="Cambria" w:eastAsia="Times New Roman" w:hAnsi="Cambria" w:cs="Arial"/>
          <w:sz w:val="22"/>
          <w:lang w:val="x-none" w:eastAsia="x-none"/>
        </w:rPr>
        <w:t>Descumprimento parcial total ou parcial de obrigação contratual;</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3. </w:t>
      </w:r>
      <w:r w:rsidRPr="00F229F8">
        <w:rPr>
          <w:rFonts w:ascii="Cambria" w:eastAsia="Times New Roman" w:hAnsi="Cambria" w:cs="Arial"/>
          <w:sz w:val="22"/>
          <w:lang w:val="x-none" w:eastAsia="x-none"/>
        </w:rPr>
        <w:t>Rescisão do contrato;</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4. </w:t>
      </w:r>
      <w:r w:rsidRPr="00F229F8">
        <w:rPr>
          <w:rFonts w:ascii="Cambria" w:eastAsia="Times New Roman" w:hAnsi="Cambria" w:cs="Arial"/>
          <w:sz w:val="22"/>
          <w:lang w:val="x-none" w:eastAsia="x-none"/>
        </w:rPr>
        <w:t>Tenha sofrido condenação definitiva por praticar, por meios dolosos, fraude fiscal no recolhimento de quaisquer tributos;</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5. </w:t>
      </w:r>
      <w:r w:rsidRPr="00F229F8">
        <w:rPr>
          <w:rFonts w:ascii="Cambria" w:eastAsia="Times New Roman" w:hAnsi="Cambria" w:cs="Arial"/>
          <w:sz w:val="22"/>
          <w:lang w:val="x-none" w:eastAsia="x-none"/>
        </w:rPr>
        <w:t>Tenha praticado atos ilícitos visando frustrar os objetivos da licitação;</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6. </w:t>
      </w:r>
      <w:r w:rsidRPr="00F229F8">
        <w:rPr>
          <w:rFonts w:ascii="Cambria" w:eastAsia="Times New Roman" w:hAnsi="Cambria" w:cs="Arial"/>
          <w:sz w:val="22"/>
          <w:lang w:val="x-none" w:eastAsia="x-none"/>
        </w:rPr>
        <w:t>Demonstre não possuir idoneidade para contratar com a Administração em virtude de atos ilícitos praticados.</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5</w:t>
      </w:r>
      <w:r w:rsidRPr="00F229F8">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à Contratada a defesa prévia, no respectivo processo, no prazo de 05 (cinco) dias úteis, contados da notificação administrativa.</w:t>
      </w:r>
    </w:p>
    <w:p w:rsidR="00B44A9C" w:rsidRPr="00F229F8" w:rsidRDefault="00B44A9C" w:rsidP="00B44A9C">
      <w:pPr>
        <w:spacing w:after="0" w:line="240" w:lineRule="auto"/>
        <w:jc w:val="both"/>
        <w:rPr>
          <w:rFonts w:ascii="Cambria" w:eastAsia="Times New Roman" w:hAnsi="Cambria" w:cs="Arial"/>
          <w:b/>
          <w:sz w:val="22"/>
          <w:lang w:eastAsia="pt-BR"/>
        </w:rPr>
      </w:pPr>
    </w:p>
    <w:p w:rsidR="00B44A9C" w:rsidRPr="00F229F8" w:rsidRDefault="00B44A9C" w:rsidP="00B44A9C">
      <w:pPr>
        <w:spacing w:after="0" w:line="240" w:lineRule="auto"/>
        <w:jc w:val="both"/>
        <w:rPr>
          <w:rFonts w:ascii="Cambria" w:eastAsia="Times New Roman" w:hAnsi="Cambria" w:cs="Arial"/>
          <w:sz w:val="22"/>
          <w:lang w:eastAsia="pt-BR"/>
        </w:rPr>
      </w:pPr>
      <w:r w:rsidRPr="00F229F8">
        <w:rPr>
          <w:rFonts w:ascii="Cambria" w:eastAsia="Times New Roman" w:hAnsi="Cambria" w:cs="Arial"/>
          <w:b/>
          <w:sz w:val="22"/>
          <w:lang w:eastAsia="pt-BR"/>
        </w:rPr>
        <w:t>4.6</w:t>
      </w:r>
      <w:r w:rsidRPr="00F229F8">
        <w:rPr>
          <w:rFonts w:ascii="Cambria" w:eastAsia="Times New Roman" w:hAnsi="Cambria" w:cs="Arial"/>
          <w:sz w:val="22"/>
          <w:lang w:eastAsia="pt-BR"/>
        </w:rPr>
        <w:t>. Ocorrendo atraso injustificado no fornecimento do material, por culpa da Contratada, ser-lhe-á aplicada multa moratória de 1% (um por cento),</w:t>
      </w:r>
      <w:r w:rsidRPr="00F229F8">
        <w:rPr>
          <w:rFonts w:ascii="Cambria" w:eastAsia="Times New Roman" w:hAnsi="Cambria" w:cs="Arial"/>
          <w:b/>
          <w:sz w:val="22"/>
          <w:lang w:eastAsia="pt-BR"/>
        </w:rPr>
        <w:t xml:space="preserve"> </w:t>
      </w:r>
      <w:r w:rsidRPr="00F229F8">
        <w:rPr>
          <w:rFonts w:ascii="Cambria" w:eastAsia="Times New Roman" w:hAnsi="Cambria" w:cs="Arial"/>
          <w:sz w:val="22"/>
          <w:lang w:eastAsia="pt-BR"/>
        </w:rPr>
        <w:t>por dia útil, sobre o valor da prestação em atraso, constituindo-se em mora independente de notificação ou interpelação.</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b/>
          <w:sz w:val="22"/>
          <w:lang w:eastAsia="x-none"/>
        </w:rPr>
      </w:pPr>
    </w:p>
    <w:p w:rsidR="00B44A9C" w:rsidRPr="00F229F8" w:rsidRDefault="00B44A9C" w:rsidP="00B44A9C">
      <w:pPr>
        <w:spacing w:after="0" w:line="240" w:lineRule="auto"/>
        <w:jc w:val="both"/>
        <w:rPr>
          <w:rFonts w:ascii="Cambria" w:eastAsia="Times New Roman" w:hAnsi="Cambria"/>
          <w:b/>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7</w:t>
      </w:r>
      <w:r w:rsidRPr="00F229F8">
        <w:rPr>
          <w:rFonts w:ascii="Cambria" w:eastAsia="Times New Roman" w:hAnsi="Cambria" w:cs="Arial"/>
          <w:b/>
          <w:sz w:val="22"/>
          <w:lang w:val="x-none" w:eastAsia="x-none"/>
        </w:rPr>
        <w:t>.</w:t>
      </w:r>
      <w:r w:rsidRPr="00F229F8">
        <w:rPr>
          <w:rFonts w:ascii="Cambria" w:eastAsia="Times New Roman" w:hAnsi="Cambria" w:cs="Arial"/>
          <w:sz w:val="22"/>
          <w:lang w:val="x-none" w:eastAsia="x-none"/>
        </w:rPr>
        <w:t xml:space="preserve"> A recusa injustificada do licitante vencedor em </w:t>
      </w:r>
      <w:r w:rsidRPr="00F229F8">
        <w:rPr>
          <w:rFonts w:ascii="Cambria" w:eastAsia="Times New Roman" w:hAnsi="Cambria" w:cs="Arial"/>
          <w:b/>
          <w:sz w:val="22"/>
          <w:lang w:eastAsia="x-none"/>
        </w:rPr>
        <w:t xml:space="preserve">assinar </w:t>
      </w:r>
      <w:r w:rsidRPr="00F229F8">
        <w:rPr>
          <w:rFonts w:ascii="Cambria" w:eastAsia="Times New Roman" w:hAnsi="Cambria" w:cs="Arial"/>
          <w:b/>
          <w:sz w:val="22"/>
          <w:lang w:val="x-none" w:eastAsia="x-none"/>
        </w:rPr>
        <w:t>retirar a nota de empenho e/ou assinar o termo de contrato</w:t>
      </w:r>
      <w:r w:rsidRPr="00F229F8">
        <w:rPr>
          <w:rFonts w:ascii="Cambria" w:eastAsia="Times New Roman" w:hAnsi="Cambria" w:cs="Arial"/>
          <w:sz w:val="22"/>
          <w:lang w:val="x-none" w:eastAsia="x-none"/>
        </w:rPr>
        <w:t xml:space="preserve"> no prazo estipulado</w:t>
      </w:r>
      <w:r w:rsidRPr="00F229F8">
        <w:rPr>
          <w:rFonts w:ascii="Cambria" w:eastAsia="Times New Roman" w:hAnsi="Cambria" w:cs="Arial"/>
          <w:b/>
          <w:sz w:val="22"/>
          <w:lang w:val="x-none" w:eastAsia="x-none"/>
        </w:rPr>
        <w:t>,</w:t>
      </w:r>
      <w:r w:rsidRPr="00F229F8">
        <w:rPr>
          <w:rFonts w:ascii="Cambria" w:eastAsia="Times New Roman" w:hAnsi="Cambria" w:cs="Arial"/>
          <w:sz w:val="22"/>
          <w:lang w:val="x-none" w:eastAsia="x-none"/>
        </w:rPr>
        <w:t xml:space="preserve"> importa inexecução total da obrigação</w:t>
      </w:r>
      <w:r w:rsidRPr="00F229F8">
        <w:rPr>
          <w:rFonts w:ascii="Cambria" w:eastAsia="Times New Roman" w:hAnsi="Cambria" w:cs="Arial"/>
          <w:b/>
          <w:sz w:val="22"/>
          <w:lang w:val="x-none" w:eastAsia="x-none"/>
        </w:rPr>
        <w:t>,</w:t>
      </w:r>
      <w:r w:rsidRPr="00F229F8">
        <w:rPr>
          <w:rFonts w:ascii="Cambria" w:eastAsia="Times New Roman" w:hAnsi="Cambria" w:cs="Arial"/>
          <w:sz w:val="22"/>
          <w:lang w:val="x-none" w:eastAsia="x-none"/>
        </w:rPr>
        <w:t xml:space="preserve"> caracterizando o descumprimento total da obrigação assumida,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sujeitando-o à aplicação das penalidades prevista,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inclusive multa, que não excederá, em seu total, 20% (vinte por cento) do valor da parcela inadimplida,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facultando 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 xml:space="preserve"> /RJ</w:t>
      </w:r>
      <w:r w:rsidRPr="00F229F8">
        <w:rPr>
          <w:rFonts w:ascii="Cambria" w:eastAsia="Times New Roman" w:hAnsi="Cambria" w:cs="Arial"/>
          <w:b/>
          <w:bCs/>
          <w:sz w:val="22"/>
          <w:lang w:val="x-none" w:eastAsia="x-none"/>
        </w:rPr>
        <w:t xml:space="preserve"> </w:t>
      </w:r>
      <w:r w:rsidRPr="00F229F8">
        <w:rPr>
          <w:rFonts w:ascii="Cambria" w:eastAsia="Times New Roman" w:hAnsi="Cambria" w:cs="Arial"/>
          <w:sz w:val="22"/>
          <w:lang w:val="x-none" w:eastAsia="x-none"/>
        </w:rPr>
        <w:t>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convocar o licitante remanescente</w:t>
      </w:r>
      <w:r w:rsidRPr="00F229F8">
        <w:rPr>
          <w:rFonts w:ascii="Cambria" w:eastAsia="Times New Roman" w:hAnsi="Cambria" w:cs="Arial"/>
          <w:sz w:val="22"/>
          <w:lang w:eastAsia="x-none"/>
        </w:rPr>
        <w:t xml:space="preserve">, </w:t>
      </w:r>
      <w:r w:rsidRPr="00F229F8">
        <w:rPr>
          <w:rFonts w:ascii="Cambria" w:eastAsia="Times New Roman" w:hAnsi="Cambria"/>
          <w:sz w:val="22"/>
          <w:lang w:val="x-none" w:eastAsia="x-none"/>
        </w:rPr>
        <w:t xml:space="preserve">na forma do </w:t>
      </w:r>
      <w:r w:rsidRPr="00F229F8">
        <w:rPr>
          <w:rFonts w:ascii="Cambria" w:eastAsia="Times New Roman" w:hAnsi="Cambria"/>
          <w:b/>
          <w:sz w:val="22"/>
          <w:lang w:val="x-none" w:eastAsia="x-none"/>
        </w:rPr>
        <w:t>artigo 64, § 2º da Lei Federal nº8.666/</w:t>
      </w:r>
      <w:r w:rsidRPr="00F229F8">
        <w:rPr>
          <w:rFonts w:ascii="Cambria" w:eastAsia="Times New Roman" w:hAnsi="Cambria"/>
          <w:b/>
          <w:sz w:val="22"/>
          <w:lang w:eastAsia="x-none"/>
        </w:rPr>
        <w:t>19</w:t>
      </w:r>
      <w:r w:rsidRPr="00F229F8">
        <w:rPr>
          <w:rFonts w:ascii="Cambria" w:eastAsia="Times New Roman" w:hAnsi="Cambria"/>
          <w:b/>
          <w:sz w:val="22"/>
          <w:lang w:val="x-none" w:eastAsia="x-none"/>
        </w:rPr>
        <w:t>93.</w:t>
      </w:r>
    </w:p>
    <w:p w:rsidR="00B44A9C" w:rsidRPr="00F229F8" w:rsidRDefault="00B44A9C" w:rsidP="00B44A9C">
      <w:pPr>
        <w:spacing w:after="0" w:line="240" w:lineRule="auto"/>
        <w:jc w:val="both"/>
        <w:rPr>
          <w:rFonts w:ascii="Cambria" w:eastAsia="Times New Roman" w:hAnsi="Cambria" w:cs="Arial"/>
          <w:b/>
          <w:sz w:val="22"/>
          <w:lang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lastRenderedPageBreak/>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8</w:t>
      </w:r>
      <w:r w:rsidRPr="00F229F8">
        <w:rPr>
          <w:rFonts w:ascii="Cambria" w:eastAsia="Times New Roman" w:hAnsi="Cambria" w:cs="Arial"/>
          <w:sz w:val="22"/>
          <w:lang w:val="x-none" w:eastAsia="x-none"/>
        </w:rPr>
        <w:t xml:space="preserve">. Os danos e perdas decorrentes de culpa ou dolo da Contratada serão ressarcidos ao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sz w:val="22"/>
          <w:lang w:val="x-none" w:eastAsia="x-none"/>
        </w:rPr>
        <w:t xml:space="preserve"> no prazo máximo de </w:t>
      </w:r>
      <w:r w:rsidRPr="00F229F8">
        <w:rPr>
          <w:rFonts w:ascii="Cambria" w:eastAsia="Times New Roman" w:hAnsi="Cambria" w:cs="Arial"/>
          <w:b/>
          <w:sz w:val="22"/>
          <w:lang w:val="x-none" w:eastAsia="x-none"/>
        </w:rPr>
        <w:t>03 (três) dias</w:t>
      </w:r>
      <w:r w:rsidRPr="00F229F8">
        <w:rPr>
          <w:rFonts w:ascii="Cambria" w:eastAsia="Times New Roman" w:hAnsi="Cambria" w:cs="Arial"/>
          <w:sz w:val="22"/>
          <w:lang w:val="x-none" w:eastAsia="x-none"/>
        </w:rPr>
        <w:t>, contados de notificação administrativa, sob pena de multa de 0,5% (meio por cento) sobre o valor do contrato, por dia de atraso.</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9</w:t>
      </w:r>
      <w:r w:rsidRPr="00F229F8">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sz w:val="22"/>
          <w:lang w:val="x-none" w:eastAsia="x-none"/>
        </w:rPr>
        <w:t xml:space="preserve"> e, ainda, não impede que sejam aplicadas outras sanções previstas em lei</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e que o contrato seja rescindido unilateralmente.  </w:t>
      </w:r>
    </w:p>
    <w:p w:rsidR="00B44A9C" w:rsidRPr="00F229F8" w:rsidRDefault="00B44A9C" w:rsidP="00B44A9C">
      <w:pPr>
        <w:spacing w:after="0" w:line="240" w:lineRule="auto"/>
        <w:jc w:val="both"/>
        <w:rPr>
          <w:rFonts w:ascii="Cambria" w:eastAsia="Times New Roman" w:hAnsi="Cambria" w:cs="Arial"/>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10</w:t>
      </w:r>
      <w:r w:rsidRPr="00F229F8">
        <w:rPr>
          <w:rFonts w:ascii="Cambria" w:eastAsia="Times New Roman" w:hAnsi="Cambria" w:cs="Arial"/>
          <w:sz w:val="22"/>
          <w:lang w:val="x-none" w:eastAsia="x-none"/>
        </w:rPr>
        <w:t>. A multa aplicada deverá ser recolhida dentro do prazo de</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03 (três) dias a contar da correspondente notificação e poderá ser descontada de eventuais créditos que a Contratada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tenha junto ao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b/>
          <w:bCs/>
          <w:sz w:val="22"/>
          <w:lang w:val="x-none" w:eastAsia="x-none"/>
        </w:rPr>
        <w:t xml:space="preserve">, </w:t>
      </w:r>
      <w:r w:rsidRPr="00F229F8">
        <w:rPr>
          <w:rFonts w:ascii="Cambria" w:eastAsia="Times New Roman" w:hAnsi="Cambria" w:cs="Arial"/>
          <w:sz w:val="22"/>
          <w:lang w:val="x-none" w:eastAsia="x-none"/>
        </w:rPr>
        <w:t>sem embargo de ser cobrada judicialmente.</w:t>
      </w:r>
    </w:p>
    <w:p w:rsidR="00B44A9C" w:rsidRPr="00F229F8" w:rsidRDefault="00B44A9C" w:rsidP="00B44A9C">
      <w:pPr>
        <w:spacing w:after="0" w:line="240" w:lineRule="auto"/>
        <w:jc w:val="both"/>
        <w:rPr>
          <w:rFonts w:ascii="Cambria" w:eastAsia="Times New Roman" w:hAnsi="Cambria"/>
          <w:b/>
          <w:sz w:val="22"/>
          <w:highlight w:val="green"/>
          <w:lang w:eastAsia="pt-BR"/>
        </w:rPr>
      </w:pPr>
    </w:p>
    <w:p w:rsidR="00B44A9C" w:rsidRPr="00F229F8" w:rsidRDefault="00B44A9C" w:rsidP="00B44A9C">
      <w:pPr>
        <w:spacing w:after="0" w:line="240" w:lineRule="auto"/>
        <w:jc w:val="both"/>
        <w:rPr>
          <w:rFonts w:ascii="Cambria" w:eastAsia="Times New Roman" w:hAnsi="Cambria"/>
          <w:b/>
          <w:sz w:val="22"/>
          <w:lang w:eastAsia="pt-BR"/>
        </w:rPr>
      </w:pPr>
      <w:r w:rsidRPr="00F229F8">
        <w:rPr>
          <w:rFonts w:ascii="Cambria" w:eastAsia="Times New Roman" w:hAnsi="Cambria"/>
          <w:b/>
          <w:sz w:val="22"/>
          <w:lang w:eastAsia="pt-BR"/>
        </w:rPr>
        <w:t>5. DAS CONDIÇÕES DE PARTICIPAÇÃO NO CERTAME</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spacing w:after="0" w:line="240" w:lineRule="auto"/>
        <w:ind w:left="4"/>
        <w:jc w:val="both"/>
        <w:rPr>
          <w:rFonts w:ascii="Cambria" w:eastAsia="Times New Roman" w:hAnsi="Cambria"/>
          <w:color w:val="000000"/>
          <w:sz w:val="22"/>
          <w:lang w:eastAsia="pt-BR"/>
        </w:rPr>
      </w:pPr>
      <w:r w:rsidRPr="00F229F8">
        <w:rPr>
          <w:rFonts w:ascii="Cambria" w:eastAsia="Times New Roman" w:hAnsi="Cambria"/>
          <w:b/>
          <w:sz w:val="22"/>
          <w:lang w:eastAsia="pt-BR"/>
        </w:rPr>
        <w:t>5.1.</w:t>
      </w:r>
      <w:r w:rsidRPr="00F229F8">
        <w:rPr>
          <w:rFonts w:ascii="Cambria" w:eastAsia="Times New Roman" w:hAnsi="Cambria"/>
          <w:sz w:val="22"/>
          <w:lang w:eastAsia="pt-BR"/>
        </w:rPr>
        <w:t xml:space="preserve"> Poderão participar do certame </w:t>
      </w:r>
      <w:r w:rsidRPr="00F229F8">
        <w:rPr>
          <w:rFonts w:ascii="Cambria" w:eastAsia="Times New Roman" w:hAnsi="Cambria" w:cs="Calibri"/>
          <w:color w:val="000000"/>
          <w:sz w:val="22"/>
          <w:lang w:eastAsia="pt-BR"/>
        </w:rPr>
        <w:t xml:space="preserve">as interessadas </w:t>
      </w:r>
      <w:r w:rsidRPr="00F229F8">
        <w:rPr>
          <w:rFonts w:ascii="Cambria" w:eastAsia="Times New Roman" w:hAnsi="Cambria"/>
          <w:sz w:val="22"/>
          <w:lang w:eastAsia="pt-BR"/>
        </w:rPr>
        <w:t xml:space="preserve">cuja finalidade social abranja o objeto da licitação </w:t>
      </w:r>
      <w:r w:rsidRPr="00F229F8">
        <w:rPr>
          <w:rFonts w:ascii="Cambria" w:eastAsia="Times New Roman" w:hAnsi="Cambria"/>
          <w:b/>
          <w:sz w:val="22"/>
          <w:lang w:eastAsia="pt-BR"/>
        </w:rPr>
        <w:t xml:space="preserve">e que atenderem às exigências contidas no edital e seus anexos, além das disposições legais </w:t>
      </w:r>
      <w:r w:rsidRPr="00F229F8">
        <w:rPr>
          <w:rFonts w:ascii="Cambria" w:eastAsia="Times New Roman" w:hAnsi="Cambria"/>
          <w:sz w:val="22"/>
          <w:lang w:eastAsia="pt-BR"/>
        </w:rPr>
        <w:t xml:space="preserve">e que estejam </w:t>
      </w:r>
      <w:r w:rsidRPr="00F229F8">
        <w:rPr>
          <w:rFonts w:ascii="Cambria" w:eastAsia="Times New Roman" w:hAnsi="Cambria"/>
          <w:b/>
          <w:sz w:val="22"/>
          <w:lang w:eastAsia="pt-BR"/>
        </w:rPr>
        <w:t xml:space="preserve">com o </w:t>
      </w:r>
      <w:r w:rsidRPr="00F229F8">
        <w:rPr>
          <w:rFonts w:ascii="Cambria" w:eastAsia="Times New Roman" w:hAnsi="Cambria"/>
          <w:b/>
          <w:sz w:val="22"/>
          <w:u w:val="single"/>
          <w:lang w:eastAsia="pt-BR"/>
        </w:rPr>
        <w:t>credenciamento regular</w:t>
      </w:r>
      <w:r w:rsidRPr="00F229F8">
        <w:rPr>
          <w:rFonts w:ascii="Cambria" w:eastAsia="Times New Roman" w:hAnsi="Cambria"/>
          <w:sz w:val="22"/>
          <w:lang w:eastAsia="pt-BR"/>
        </w:rPr>
        <w:t xml:space="preserve"> no </w:t>
      </w:r>
      <w:r w:rsidRPr="00F229F8">
        <w:rPr>
          <w:rFonts w:ascii="Cambria" w:eastAsia="Times New Roman" w:hAnsi="Cambria"/>
          <w:b/>
          <w:sz w:val="22"/>
          <w:lang w:eastAsia="pt-BR"/>
        </w:rPr>
        <w:t xml:space="preserve">Sistema de Cadastramento Unificado de Fornecedores – SICAF, </w:t>
      </w:r>
      <w:r w:rsidRPr="00F229F8">
        <w:rPr>
          <w:rFonts w:ascii="Cambria" w:eastAsia="Times New Roman" w:hAnsi="Cambria"/>
          <w:color w:val="000000"/>
          <w:sz w:val="22"/>
          <w:lang w:eastAsia="pt-BR"/>
        </w:rPr>
        <w:t>conforme disposto na Instrução Normativa SLTI/MPOG nº3, de 26 de abril de 2018.</w:t>
      </w:r>
    </w:p>
    <w:p w:rsidR="00B44A9C" w:rsidRPr="00F229F8" w:rsidRDefault="00B44A9C" w:rsidP="00B44A9C">
      <w:pPr>
        <w:spacing w:after="0" w:line="240" w:lineRule="auto"/>
        <w:ind w:left="1134"/>
        <w:jc w:val="both"/>
        <w:rPr>
          <w:rFonts w:ascii="Cambria" w:eastAsia="Times New Roman" w:hAnsi="Cambria" w:cs="Calibri"/>
          <w:color w:val="000000"/>
          <w:sz w:val="22"/>
          <w:lang w:val="x-none" w:eastAsia="x-none"/>
        </w:rPr>
      </w:pPr>
      <w:r w:rsidRPr="00F229F8">
        <w:rPr>
          <w:rFonts w:ascii="Cambria" w:eastAsia="Times New Roman" w:hAnsi="Cambria" w:cs="Calibri"/>
          <w:color w:val="000000"/>
          <w:sz w:val="22"/>
          <w:lang w:val="x-none" w:eastAsia="x-none"/>
        </w:rPr>
        <w:br/>
      </w:r>
      <w:r w:rsidRPr="00F229F8">
        <w:rPr>
          <w:rFonts w:ascii="Cambria" w:eastAsia="Times New Roman" w:hAnsi="Cambria" w:cs="Calibri"/>
          <w:b/>
          <w:bCs/>
          <w:color w:val="000000"/>
          <w:sz w:val="22"/>
          <w:lang w:val="x-none" w:eastAsia="x-none"/>
        </w:rPr>
        <w:t>5.1.</w:t>
      </w:r>
      <w:r w:rsidRPr="00F229F8">
        <w:rPr>
          <w:rFonts w:ascii="Cambria" w:eastAsia="Times New Roman" w:hAnsi="Cambria" w:cs="Calibri"/>
          <w:b/>
          <w:bCs/>
          <w:color w:val="000000"/>
          <w:sz w:val="22"/>
          <w:lang w:eastAsia="x-none"/>
        </w:rPr>
        <w:t>1</w:t>
      </w:r>
      <w:r w:rsidRPr="00F229F8">
        <w:rPr>
          <w:rFonts w:ascii="Cambria" w:eastAsia="Times New Roman" w:hAnsi="Cambria" w:cs="Calibri"/>
          <w:b/>
          <w:bCs/>
          <w:color w:val="000000"/>
          <w:sz w:val="22"/>
          <w:lang w:val="x-none" w:eastAsia="x-none"/>
        </w:rPr>
        <w:t xml:space="preserve">. </w:t>
      </w:r>
      <w:r w:rsidRPr="00F229F8">
        <w:rPr>
          <w:rFonts w:ascii="Cambria" w:eastAsia="Times New Roman" w:hAnsi="Cambria" w:cs="Calibri"/>
          <w:color w:val="000000"/>
          <w:sz w:val="22"/>
          <w:lang w:val="x-none" w:eastAsia="x-none"/>
        </w:rPr>
        <w:t>Para ter acesso ao sistema eletrônico, os interessados em participar do</w:t>
      </w:r>
      <w:r w:rsidRPr="00F229F8">
        <w:rPr>
          <w:rFonts w:ascii="Cambria" w:eastAsia="Times New Roman" w:hAnsi="Cambria" w:cs="Calibri"/>
          <w:color w:val="000000"/>
          <w:sz w:val="22"/>
          <w:lang w:val="x-none" w:eastAsia="x-none"/>
        </w:rPr>
        <w:br/>
      </w:r>
      <w:r w:rsidRPr="00F229F8">
        <w:rPr>
          <w:rFonts w:ascii="Cambria" w:eastAsia="Times New Roman" w:hAnsi="Cambria" w:cs="Calibri"/>
          <w:b/>
          <w:bCs/>
          <w:color w:val="000000"/>
          <w:sz w:val="22"/>
          <w:lang w:val="x-none" w:eastAsia="x-none"/>
        </w:rPr>
        <w:t xml:space="preserve">PREGÃO </w:t>
      </w:r>
      <w:r w:rsidRPr="00F229F8">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F229F8">
        <w:rPr>
          <w:rFonts w:ascii="Cambria" w:eastAsia="Times New Roman" w:hAnsi="Cambria" w:cs="Calibri"/>
          <w:color w:val="000000"/>
          <w:sz w:val="22"/>
          <w:lang w:val="x-none" w:eastAsia="x-none"/>
        </w:rPr>
        <w:t>comprasnet</w:t>
      </w:r>
      <w:proofErr w:type="spellEnd"/>
      <w:r w:rsidRPr="00F229F8">
        <w:rPr>
          <w:rFonts w:ascii="Cambria" w:eastAsia="Times New Roman" w:hAnsi="Cambria" w:cs="Calibri"/>
          <w:color w:val="000000"/>
          <w:sz w:val="22"/>
          <w:lang w:val="x-none" w:eastAsia="x-none"/>
        </w:rPr>
        <w:t>-SIASG.</w:t>
      </w: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tabs>
          <w:tab w:val="num" w:pos="1701"/>
        </w:tabs>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5.1.2.</w:t>
      </w:r>
      <w:r w:rsidRPr="00F229F8">
        <w:rPr>
          <w:rFonts w:ascii="Cambria" w:eastAsia="Times New Roman" w:hAnsi="Cambria"/>
          <w:sz w:val="22"/>
          <w:lang w:eastAsia="pt-BR"/>
        </w:rPr>
        <w:t xml:space="preserve"> As empresas não credenciadas no </w:t>
      </w:r>
      <w:r w:rsidRPr="00F229F8">
        <w:rPr>
          <w:rFonts w:ascii="Cambria" w:eastAsia="Times New Roman" w:hAnsi="Cambria"/>
          <w:b/>
          <w:sz w:val="22"/>
          <w:lang w:eastAsia="pt-BR"/>
        </w:rPr>
        <w:t>Sistema de Cadastramento Unificado de Fornecedores – SICAF</w:t>
      </w:r>
      <w:r w:rsidRPr="00F229F8">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F229F8">
          <w:rPr>
            <w:rFonts w:ascii="Cambria" w:eastAsia="Times New Roman" w:hAnsi="Cambria"/>
            <w:b/>
            <w:color w:val="0000FF"/>
            <w:sz w:val="22"/>
            <w:u w:val="single"/>
            <w:lang w:eastAsia="pt-BR"/>
          </w:rPr>
          <w:t>www.comprasgovernamentais.gov.br/index.php/sicaf</w:t>
        </w:r>
      </w:hyperlink>
      <w:r w:rsidRPr="00F229F8">
        <w:rPr>
          <w:rFonts w:ascii="Cambria" w:eastAsia="Times New Roman" w:hAnsi="Cambria"/>
          <w:sz w:val="22"/>
          <w:lang w:eastAsia="pt-BR"/>
        </w:rPr>
        <w:t xml:space="preserve">, até o </w:t>
      </w:r>
      <w:r w:rsidRPr="00F229F8">
        <w:rPr>
          <w:rFonts w:ascii="Cambria" w:eastAsia="Times New Roman" w:hAnsi="Cambria"/>
          <w:b/>
          <w:sz w:val="22"/>
          <w:u w:val="single"/>
          <w:lang w:eastAsia="pt-BR"/>
        </w:rPr>
        <w:t>terceiro dia útil anterior</w:t>
      </w:r>
      <w:r w:rsidRPr="00F229F8">
        <w:rPr>
          <w:rFonts w:ascii="Cambria" w:eastAsia="Times New Roman" w:hAnsi="Cambria"/>
          <w:sz w:val="22"/>
          <w:lang w:eastAsia="pt-BR"/>
        </w:rPr>
        <w:t xml:space="preserve"> à data para o recebimento das propostas.</w:t>
      </w:r>
    </w:p>
    <w:p w:rsidR="00B44A9C" w:rsidRPr="00F229F8" w:rsidRDefault="00B44A9C" w:rsidP="00B44A9C">
      <w:pPr>
        <w:spacing w:after="0" w:line="240" w:lineRule="auto"/>
        <w:jc w:val="both"/>
        <w:rPr>
          <w:rFonts w:ascii="Cambria" w:eastAsia="Times New Roman" w:hAnsi="Cambria" w:cs="Calibri"/>
          <w:b/>
          <w:color w:val="000000"/>
          <w:sz w:val="22"/>
          <w:lang w:eastAsia="pt-BR"/>
        </w:rPr>
      </w:pPr>
    </w:p>
    <w:p w:rsidR="00B44A9C" w:rsidRPr="00F229F8" w:rsidRDefault="00B44A9C" w:rsidP="00B44A9C">
      <w:pPr>
        <w:tabs>
          <w:tab w:val="num" w:pos="1701"/>
        </w:tabs>
        <w:spacing w:after="0" w:line="240" w:lineRule="auto"/>
        <w:ind w:left="1701"/>
        <w:jc w:val="both"/>
        <w:rPr>
          <w:rFonts w:ascii="Cambria" w:eastAsia="Times New Roman" w:hAnsi="Cambria"/>
          <w:sz w:val="22"/>
          <w:lang w:eastAsia="pt-BR"/>
        </w:rPr>
      </w:pPr>
      <w:r w:rsidRPr="00F229F8">
        <w:rPr>
          <w:rFonts w:ascii="Cambria" w:eastAsia="Times New Roman" w:hAnsi="Cambria"/>
          <w:b/>
          <w:sz w:val="22"/>
          <w:lang w:eastAsia="pt-BR"/>
        </w:rPr>
        <w:t>5.1.2.1.</w:t>
      </w:r>
      <w:r w:rsidRPr="00F229F8">
        <w:rPr>
          <w:rFonts w:ascii="Cambria" w:eastAsia="Times New Roman" w:hAnsi="Cambria"/>
          <w:sz w:val="22"/>
          <w:lang w:eastAsia="pt-BR"/>
        </w:rPr>
        <w:t xml:space="preserve"> A regularidade do cadastramento do licitante será confirmada por meio de consulta ao portal </w:t>
      </w:r>
      <w:proofErr w:type="spellStart"/>
      <w:r w:rsidRPr="00F229F8">
        <w:rPr>
          <w:rFonts w:ascii="Cambria" w:eastAsia="Times New Roman" w:hAnsi="Cambria"/>
          <w:sz w:val="22"/>
          <w:lang w:eastAsia="pt-BR"/>
        </w:rPr>
        <w:t>comprasnet</w:t>
      </w:r>
      <w:proofErr w:type="spellEnd"/>
      <w:r w:rsidRPr="00F229F8">
        <w:rPr>
          <w:rFonts w:ascii="Cambria" w:eastAsia="Times New Roman" w:hAnsi="Cambria"/>
          <w:sz w:val="22"/>
          <w:lang w:eastAsia="pt-BR"/>
        </w:rPr>
        <w:t>-SIASG, no ato de abertura da licitação.</w:t>
      </w:r>
    </w:p>
    <w:p w:rsidR="00B44A9C" w:rsidRPr="00F229F8" w:rsidRDefault="00B44A9C" w:rsidP="00B44A9C">
      <w:pPr>
        <w:spacing w:after="0" w:line="240" w:lineRule="auto"/>
        <w:jc w:val="both"/>
        <w:rPr>
          <w:rFonts w:ascii="Cambria" w:eastAsia="Times New Roman" w:hAnsi="Cambria" w:cs="Calibri"/>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color w:val="000000"/>
          <w:sz w:val="22"/>
          <w:lang w:eastAsia="pt-BR"/>
        </w:rPr>
      </w:pPr>
      <w:r w:rsidRPr="00F229F8">
        <w:rPr>
          <w:rFonts w:ascii="Cambria" w:eastAsia="Times New Roman" w:hAnsi="Cambria"/>
          <w:b/>
          <w:sz w:val="22"/>
          <w:lang w:eastAsia="pt-BR"/>
        </w:rPr>
        <w:t>5.2.</w:t>
      </w:r>
      <w:r w:rsidRPr="00F229F8">
        <w:rPr>
          <w:rFonts w:ascii="Cambria" w:eastAsia="Times New Roman" w:hAnsi="Cambria"/>
          <w:sz w:val="22"/>
          <w:lang w:eastAsia="pt-BR"/>
        </w:rPr>
        <w:t xml:space="preserve"> Como requisito para participação na licitação, o licitante deverá </w:t>
      </w:r>
      <w:r w:rsidRPr="00F229F8">
        <w:rPr>
          <w:rFonts w:ascii="Cambria" w:eastAsia="Times New Roman" w:hAnsi="Cambria"/>
          <w:color w:val="000000"/>
          <w:sz w:val="22"/>
          <w:lang w:eastAsia="pt-BR"/>
        </w:rPr>
        <w:t xml:space="preserve">registrar, em campo próprio do sistema eletrônico, correlatamente as seguintes situações: </w:t>
      </w:r>
    </w:p>
    <w:p w:rsidR="00B44A9C" w:rsidRPr="00F229F8" w:rsidRDefault="00B44A9C" w:rsidP="00B44A9C">
      <w:pPr>
        <w:tabs>
          <w:tab w:val="num" w:pos="709"/>
        </w:tabs>
        <w:spacing w:after="0" w:line="240" w:lineRule="auto"/>
        <w:ind w:left="4" w:right="43"/>
        <w:jc w:val="center"/>
        <w:rPr>
          <w:rFonts w:ascii="Cambria" w:eastAsia="Times New Roman" w:hAnsi="Cambria"/>
          <w:color w:val="000000"/>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 xml:space="preserve">5.2.1. </w:t>
      </w:r>
      <w:r w:rsidRPr="00F229F8">
        <w:rPr>
          <w:rFonts w:ascii="Cambria" w:eastAsia="Times New Roman" w:hAnsi="Cambria"/>
          <w:sz w:val="22"/>
          <w:lang w:eastAsia="pt-BR"/>
        </w:rPr>
        <w:t xml:space="preserve">Declarar, caso esteja enquadrada na </w:t>
      </w:r>
      <w:r w:rsidRPr="00F229F8">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F229F8">
        <w:rPr>
          <w:rFonts w:ascii="Cambria" w:eastAsia="Times New Roman" w:hAnsi="Cambria"/>
          <w:sz w:val="22"/>
          <w:lang w:eastAsia="pt-BR"/>
        </w:rPr>
        <w:t>pra fazer jus aos benefícios previstos no respectivo diploma legal.</w:t>
      </w:r>
    </w:p>
    <w:p w:rsidR="00B44A9C" w:rsidRPr="00F229F8" w:rsidRDefault="00B44A9C" w:rsidP="00B44A9C">
      <w:pPr>
        <w:tabs>
          <w:tab w:val="num" w:pos="1701"/>
        </w:tabs>
        <w:spacing w:after="0" w:line="240" w:lineRule="auto"/>
        <w:ind w:left="1134"/>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b/>
          <w:sz w:val="22"/>
          <w:lang w:eastAsia="pt-BR"/>
        </w:rPr>
      </w:pPr>
      <w:r w:rsidRPr="00F229F8">
        <w:rPr>
          <w:rFonts w:ascii="Cambria" w:eastAsia="Times New Roman" w:hAnsi="Cambria"/>
          <w:b/>
          <w:sz w:val="22"/>
          <w:lang w:eastAsia="pt-BR"/>
        </w:rPr>
        <w:t>5.2.2.</w:t>
      </w:r>
      <w:r w:rsidRPr="00F229F8">
        <w:rPr>
          <w:rFonts w:ascii="Cambria" w:eastAsia="Times New Roman" w:hAnsi="Cambria"/>
          <w:b/>
          <w:color w:val="002060"/>
          <w:sz w:val="22"/>
          <w:lang w:eastAsia="pt-BR"/>
        </w:rPr>
        <w:t xml:space="preserve"> </w:t>
      </w:r>
      <w:r w:rsidRPr="00F229F8">
        <w:rPr>
          <w:rFonts w:ascii="Cambria" w:eastAsia="Times New Roman" w:hAnsi="Cambria"/>
          <w:sz w:val="22"/>
          <w:lang w:eastAsia="pt-BR"/>
        </w:rPr>
        <w:t>Declarar que</w:t>
      </w:r>
      <w:r w:rsidRPr="00F229F8">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B44A9C" w:rsidRPr="00F229F8" w:rsidRDefault="00B44A9C" w:rsidP="00B44A9C">
      <w:pPr>
        <w:tabs>
          <w:tab w:val="num" w:pos="1701"/>
        </w:tabs>
        <w:spacing w:after="0" w:line="240" w:lineRule="auto"/>
        <w:ind w:left="1134"/>
        <w:jc w:val="both"/>
        <w:rPr>
          <w:rFonts w:ascii="Cambria" w:eastAsia="Times New Roman" w:hAnsi="Cambria"/>
          <w:b/>
          <w:sz w:val="22"/>
          <w:lang w:eastAsia="pt-BR"/>
        </w:rPr>
      </w:pPr>
    </w:p>
    <w:p w:rsidR="00B44A9C" w:rsidRPr="00F229F8" w:rsidRDefault="00B44A9C" w:rsidP="00B44A9C">
      <w:pPr>
        <w:spacing w:after="0" w:line="240" w:lineRule="auto"/>
        <w:ind w:left="1134"/>
        <w:contextualSpacing/>
        <w:jc w:val="both"/>
        <w:rPr>
          <w:rFonts w:ascii="Cambria" w:eastAsia="Times New Roman" w:hAnsi="Cambria"/>
          <w:sz w:val="22"/>
          <w:lang w:eastAsia="pt-BR"/>
        </w:rPr>
      </w:pPr>
      <w:r w:rsidRPr="00F229F8">
        <w:rPr>
          <w:rFonts w:ascii="Cambria" w:eastAsia="Times New Roman" w:hAnsi="Cambria"/>
          <w:b/>
          <w:sz w:val="22"/>
          <w:lang w:eastAsia="pt-BR"/>
        </w:rPr>
        <w:lastRenderedPageBreak/>
        <w:t>5.2.3.</w:t>
      </w:r>
      <w:r w:rsidRPr="00F229F8">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B44A9C" w:rsidRPr="00F229F8" w:rsidRDefault="00B44A9C" w:rsidP="00B44A9C">
      <w:pPr>
        <w:tabs>
          <w:tab w:val="num" w:pos="1701"/>
        </w:tabs>
        <w:spacing w:after="0" w:line="240" w:lineRule="auto"/>
        <w:ind w:left="1134"/>
        <w:jc w:val="both"/>
        <w:rPr>
          <w:rFonts w:ascii="Cambria" w:eastAsia="Times New Roman" w:hAnsi="Cambria"/>
          <w:b/>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b/>
          <w:sz w:val="22"/>
          <w:lang w:eastAsia="pt-BR"/>
        </w:rPr>
      </w:pPr>
      <w:r w:rsidRPr="00F229F8">
        <w:rPr>
          <w:rFonts w:ascii="Cambria" w:eastAsia="Times New Roman" w:hAnsi="Cambria"/>
          <w:b/>
          <w:sz w:val="22"/>
          <w:lang w:eastAsia="pt-BR"/>
        </w:rPr>
        <w:t xml:space="preserve">5.2.4. </w:t>
      </w:r>
      <w:r w:rsidRPr="00F229F8">
        <w:rPr>
          <w:rFonts w:ascii="Cambria" w:eastAsia="Times New Roman" w:hAnsi="Cambria"/>
          <w:sz w:val="22"/>
          <w:lang w:eastAsia="pt-BR"/>
        </w:rPr>
        <w:t xml:space="preserve">Declarar que </w:t>
      </w:r>
      <w:r w:rsidRPr="00F229F8">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B44A9C" w:rsidRPr="00F229F8" w:rsidRDefault="00B44A9C" w:rsidP="00B44A9C">
      <w:pPr>
        <w:tabs>
          <w:tab w:val="num" w:pos="709"/>
        </w:tabs>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b/>
          <w:sz w:val="22"/>
          <w:lang w:eastAsia="pt-BR"/>
        </w:rPr>
      </w:pPr>
      <w:r w:rsidRPr="00F229F8">
        <w:rPr>
          <w:rFonts w:ascii="Cambria" w:eastAsia="Times New Roman" w:hAnsi="Cambria"/>
          <w:b/>
          <w:sz w:val="22"/>
          <w:lang w:eastAsia="pt-BR"/>
        </w:rPr>
        <w:t>5.2.5.</w:t>
      </w:r>
      <w:r w:rsidRPr="00F229F8">
        <w:rPr>
          <w:rFonts w:ascii="Cambria" w:eastAsia="Times New Roman" w:hAnsi="Cambria"/>
          <w:sz w:val="22"/>
          <w:lang w:eastAsia="pt-BR"/>
        </w:rPr>
        <w:t xml:space="preserve"> Manifestar que</w:t>
      </w:r>
      <w:r w:rsidRPr="00F229F8">
        <w:rPr>
          <w:rFonts w:ascii="Cambria" w:eastAsia="Times New Roman" w:hAnsi="Cambria"/>
          <w:b/>
          <w:sz w:val="22"/>
          <w:lang w:eastAsia="pt-BR"/>
        </w:rPr>
        <w:t xml:space="preserve"> firmou a declaração de elaboração independente de proposta;</w:t>
      </w:r>
    </w:p>
    <w:p w:rsidR="00B44A9C" w:rsidRPr="00F229F8" w:rsidRDefault="00B44A9C" w:rsidP="00B44A9C">
      <w:pPr>
        <w:tabs>
          <w:tab w:val="num" w:pos="709"/>
        </w:tabs>
        <w:spacing w:after="0" w:line="240" w:lineRule="auto"/>
        <w:ind w:left="1134" w:right="43"/>
        <w:jc w:val="both"/>
        <w:rPr>
          <w:rFonts w:ascii="Cambria" w:eastAsia="Times New Roman" w:hAnsi="Cambria"/>
          <w:b/>
          <w:color w:val="002060"/>
          <w:sz w:val="22"/>
          <w:lang w:eastAsia="pt-BR"/>
        </w:rPr>
      </w:pPr>
    </w:p>
    <w:p w:rsidR="00B44A9C" w:rsidRPr="00F229F8" w:rsidRDefault="00B44A9C" w:rsidP="00B44A9C">
      <w:pPr>
        <w:tabs>
          <w:tab w:val="num" w:pos="1701"/>
        </w:tabs>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 xml:space="preserve">5.2.6. </w:t>
      </w:r>
      <w:r w:rsidRPr="00F229F8">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B44A9C" w:rsidRPr="00F229F8" w:rsidRDefault="00B44A9C" w:rsidP="00B44A9C">
      <w:pPr>
        <w:spacing w:after="0" w:line="240" w:lineRule="auto"/>
        <w:jc w:val="both"/>
        <w:rPr>
          <w:rFonts w:ascii="Cambria" w:eastAsia="Times New Roman" w:hAnsi="Cambria"/>
          <w:sz w:val="22"/>
          <w:lang w:eastAsia="pt-BR"/>
        </w:rPr>
      </w:pPr>
    </w:p>
    <w:p w:rsidR="00B44A9C" w:rsidRPr="00F229F8" w:rsidRDefault="00B44A9C" w:rsidP="00B44A9C">
      <w:pPr>
        <w:spacing w:after="0" w:line="240" w:lineRule="auto"/>
        <w:jc w:val="both"/>
        <w:rPr>
          <w:rFonts w:ascii="Cambria" w:eastAsia="Times New Roman" w:hAnsi="Cambria"/>
          <w:sz w:val="22"/>
          <w:lang w:eastAsia="pt-BR"/>
        </w:rPr>
      </w:pPr>
      <w:r w:rsidRPr="00F229F8">
        <w:rPr>
          <w:rFonts w:ascii="Cambria" w:eastAsia="Times New Roman" w:hAnsi="Cambria" w:cs="Calibri"/>
          <w:b/>
          <w:color w:val="000000"/>
          <w:sz w:val="22"/>
          <w:lang w:eastAsia="pt-BR"/>
        </w:rPr>
        <w:t>5</w:t>
      </w:r>
      <w:r w:rsidRPr="00F229F8">
        <w:rPr>
          <w:rFonts w:ascii="Cambria" w:eastAsia="Times New Roman" w:hAnsi="Cambria"/>
          <w:b/>
          <w:sz w:val="22"/>
          <w:lang w:eastAsia="pt-BR"/>
        </w:rPr>
        <w:t xml:space="preserve">.3. </w:t>
      </w:r>
      <w:r w:rsidRPr="00F229F8">
        <w:rPr>
          <w:rFonts w:ascii="Cambria" w:eastAsia="Times New Roman" w:hAnsi="Cambria"/>
          <w:sz w:val="22"/>
          <w:lang w:eastAsia="pt-BR"/>
        </w:rPr>
        <w:t>Não será admitida a participar da licitação a empresa:</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F229F8">
        <w:rPr>
          <w:rFonts w:ascii="Cambria" w:eastAsia="Times New Roman" w:hAnsi="Cambria"/>
          <w:b/>
          <w:sz w:val="22"/>
          <w:lang w:eastAsia="pt-BR"/>
        </w:rPr>
        <w:t>5.3.1.</w:t>
      </w:r>
      <w:r w:rsidRPr="00F229F8">
        <w:rPr>
          <w:rFonts w:ascii="Cambria" w:eastAsia="Times New Roman" w:hAnsi="Cambria"/>
          <w:sz w:val="22"/>
          <w:lang w:eastAsia="pt-BR"/>
        </w:rPr>
        <w:t xml:space="preserve"> Suspensa do direito de licitar e contratar com o </w:t>
      </w:r>
      <w:r w:rsidRPr="00F229F8">
        <w:rPr>
          <w:rFonts w:ascii="Cambria" w:eastAsia="Times New Roman" w:hAnsi="Cambria"/>
          <w:b/>
          <w:sz w:val="22"/>
          <w:lang w:eastAsia="pt-BR"/>
        </w:rPr>
        <w:t>MUNICÍPIO</w:t>
      </w:r>
      <w:r w:rsidRPr="00F229F8">
        <w:rPr>
          <w:rFonts w:ascii="Cambria" w:eastAsia="Times New Roman" w:hAnsi="Cambria"/>
          <w:b/>
          <w:color w:val="C00000"/>
          <w:sz w:val="22"/>
          <w:lang w:eastAsia="pt-BR"/>
        </w:rPr>
        <w:t xml:space="preserve"> </w:t>
      </w:r>
      <w:r w:rsidRPr="00F229F8">
        <w:rPr>
          <w:rFonts w:ascii="Cambria" w:eastAsia="Times New Roman" w:hAnsi="Cambria"/>
          <w:b/>
          <w:sz w:val="22"/>
          <w:lang w:eastAsia="pt-BR"/>
        </w:rPr>
        <w:t>DE SÃO SEBASTIÃO DO ALTO/RJ,</w:t>
      </w:r>
      <w:r w:rsidRPr="00F229F8">
        <w:rPr>
          <w:rFonts w:ascii="Cambria" w:eastAsia="Times New Roman" w:hAnsi="Cambria" w:cs="Calibri"/>
          <w:color w:val="000000"/>
          <w:sz w:val="22"/>
          <w:lang w:eastAsia="pt-BR"/>
        </w:rPr>
        <w:t xml:space="preserve"> durante o prazo da sanção aplicada (artigo 87, III da Lei Federal </w:t>
      </w:r>
      <w:proofErr w:type="gramStart"/>
      <w:r w:rsidRPr="00F229F8">
        <w:rPr>
          <w:rFonts w:ascii="Cambria" w:eastAsia="Times New Roman" w:hAnsi="Cambria" w:cs="Calibri"/>
          <w:color w:val="000000"/>
          <w:sz w:val="22"/>
          <w:lang w:eastAsia="pt-BR"/>
        </w:rPr>
        <w:t>nº8.</w:t>
      </w:r>
      <w:proofErr w:type="gramEnd"/>
      <w:r w:rsidRPr="00F229F8">
        <w:rPr>
          <w:rFonts w:ascii="Cambria" w:eastAsia="Times New Roman" w:hAnsi="Cambria" w:cs="Calibri"/>
          <w:color w:val="000000"/>
          <w:sz w:val="22"/>
          <w:lang w:eastAsia="pt-BR"/>
        </w:rPr>
        <w:t>666/1993);</w:t>
      </w:r>
    </w:p>
    <w:p w:rsidR="00B44A9C" w:rsidRPr="00F229F8" w:rsidRDefault="00B44A9C" w:rsidP="00B44A9C">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spacing w:after="0" w:line="240" w:lineRule="auto"/>
        <w:ind w:left="1134"/>
        <w:jc w:val="both"/>
        <w:rPr>
          <w:rFonts w:ascii="Cambria" w:eastAsia="Times New Roman" w:hAnsi="Cambria"/>
          <w:sz w:val="22"/>
          <w:lang w:val="x-none" w:eastAsia="x-none"/>
        </w:rPr>
      </w:pPr>
      <w:r w:rsidRPr="00F229F8">
        <w:rPr>
          <w:rFonts w:ascii="Cambria" w:eastAsia="Times New Roman" w:hAnsi="Cambria"/>
          <w:b/>
          <w:sz w:val="22"/>
          <w:lang w:eastAsia="x-none"/>
        </w:rPr>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.2.</w:t>
      </w:r>
      <w:r w:rsidRPr="00F229F8">
        <w:rPr>
          <w:rFonts w:ascii="Cambria" w:eastAsia="Times New Roman" w:hAnsi="Cambria"/>
          <w:sz w:val="22"/>
          <w:lang w:val="x-none" w:eastAsia="x-none"/>
        </w:rPr>
        <w:t xml:space="preserve"> A declarada inidônea vigente à penalidade imposta pela Administração Pública</w:t>
      </w:r>
      <w:r w:rsidRPr="00F229F8">
        <w:rPr>
          <w:rFonts w:ascii="Cambria" w:eastAsia="Times New Roman" w:hAnsi="Cambria"/>
          <w:sz w:val="22"/>
          <w:lang w:eastAsia="x-none"/>
        </w:rPr>
        <w:t xml:space="preserve">, </w:t>
      </w:r>
      <w:r w:rsidRPr="00F229F8">
        <w:rPr>
          <w:rFonts w:ascii="Cambria" w:eastAsia="Times New Roman" w:hAnsi="Cambria" w:cs="Calibri"/>
          <w:color w:val="000000"/>
          <w:sz w:val="22"/>
          <w:lang w:val="x-none" w:eastAsia="x-none"/>
        </w:rPr>
        <w:t xml:space="preserve">enquanto perdurarem os motivos determinantes da punição ou até que seja promovida sua </w:t>
      </w:r>
      <w:r w:rsidRPr="00F229F8">
        <w:rPr>
          <w:rFonts w:ascii="Cambria" w:eastAsia="Times New Roman" w:hAnsi="Cambria"/>
          <w:sz w:val="22"/>
          <w:lang w:val="x-none" w:eastAsia="x-none"/>
        </w:rPr>
        <w:t>reabilitação (artigo 87, IV da Lei Federal nº8.666/1993);</w:t>
      </w:r>
    </w:p>
    <w:p w:rsidR="00B44A9C" w:rsidRPr="00F229F8" w:rsidRDefault="00B44A9C" w:rsidP="00B44A9C">
      <w:pPr>
        <w:spacing w:after="0" w:line="240" w:lineRule="auto"/>
        <w:ind w:left="1134"/>
        <w:jc w:val="both"/>
        <w:rPr>
          <w:rFonts w:ascii="Cambria" w:eastAsia="Times New Roman" w:hAnsi="Cambria"/>
          <w:sz w:val="22"/>
          <w:lang w:val="x-none" w:eastAsia="x-none"/>
        </w:rPr>
      </w:pPr>
    </w:p>
    <w:p w:rsidR="00B44A9C" w:rsidRPr="00F229F8" w:rsidRDefault="00B44A9C" w:rsidP="00B44A9C">
      <w:pPr>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 xml:space="preserve">5.3.3. </w:t>
      </w:r>
      <w:r w:rsidRPr="00F229F8">
        <w:rPr>
          <w:rFonts w:ascii="Cambria" w:eastAsia="Times New Roman" w:hAnsi="Cambria"/>
          <w:sz w:val="22"/>
          <w:lang w:eastAsia="pt-BR"/>
        </w:rPr>
        <w:t xml:space="preserve">O autor do projeto, básico ou executivo, pessoa física ou jurídica (artigo 9º, I da Lei Federal </w:t>
      </w:r>
      <w:proofErr w:type="gramStart"/>
      <w:r w:rsidRPr="00F229F8">
        <w:rPr>
          <w:rFonts w:ascii="Cambria" w:eastAsia="Times New Roman" w:hAnsi="Cambria"/>
          <w:sz w:val="22"/>
          <w:lang w:eastAsia="pt-BR"/>
        </w:rPr>
        <w:t>nº8.</w:t>
      </w:r>
      <w:proofErr w:type="gramEnd"/>
      <w:r w:rsidRPr="00F229F8">
        <w:rPr>
          <w:rFonts w:ascii="Cambria" w:eastAsia="Times New Roman" w:hAnsi="Cambria"/>
          <w:sz w:val="22"/>
          <w:lang w:eastAsia="pt-BR"/>
        </w:rPr>
        <w:t>666/1993);</w:t>
      </w:r>
    </w:p>
    <w:p w:rsidR="00B44A9C" w:rsidRPr="00F229F8" w:rsidRDefault="00B44A9C" w:rsidP="00B44A9C">
      <w:pPr>
        <w:spacing w:after="0" w:line="240" w:lineRule="auto"/>
        <w:ind w:left="1134"/>
        <w:jc w:val="both"/>
        <w:rPr>
          <w:rFonts w:ascii="Cambria" w:eastAsia="Times New Roman" w:hAnsi="Cambria"/>
          <w:b/>
          <w:sz w:val="22"/>
          <w:lang w:eastAsia="x-none"/>
        </w:rPr>
      </w:pPr>
    </w:p>
    <w:p w:rsidR="00B44A9C" w:rsidRPr="00F229F8" w:rsidRDefault="00B44A9C" w:rsidP="00B44A9C">
      <w:pPr>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5.3.4.</w:t>
      </w:r>
      <w:r w:rsidRPr="00F229F8">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F229F8">
        <w:rPr>
          <w:rFonts w:ascii="Cambria" w:eastAsia="Times New Roman" w:hAnsi="Cambria"/>
          <w:sz w:val="22"/>
          <w:lang w:eastAsia="pt-BR"/>
        </w:rPr>
        <w:t>nº8.</w:t>
      </w:r>
      <w:proofErr w:type="gramEnd"/>
      <w:r w:rsidRPr="00F229F8">
        <w:rPr>
          <w:rFonts w:ascii="Cambria" w:eastAsia="Times New Roman" w:hAnsi="Cambria"/>
          <w:sz w:val="22"/>
          <w:lang w:eastAsia="pt-BR"/>
        </w:rPr>
        <w:t>666/1993);</w:t>
      </w:r>
    </w:p>
    <w:p w:rsidR="00B44A9C" w:rsidRPr="00F229F8" w:rsidRDefault="00B44A9C" w:rsidP="00B44A9C">
      <w:pPr>
        <w:spacing w:after="0" w:line="240" w:lineRule="auto"/>
        <w:ind w:left="1134"/>
        <w:jc w:val="both"/>
        <w:rPr>
          <w:rFonts w:ascii="Cambria" w:eastAsia="Times New Roman" w:hAnsi="Cambria"/>
          <w:sz w:val="22"/>
          <w:lang w:eastAsia="pt-BR"/>
        </w:rPr>
      </w:pPr>
    </w:p>
    <w:p w:rsidR="00B44A9C" w:rsidRPr="00F229F8" w:rsidRDefault="00B44A9C" w:rsidP="00B44A9C">
      <w:pPr>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 xml:space="preserve">5.3.5. </w:t>
      </w:r>
      <w:r w:rsidRPr="00F229F8">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F229F8">
        <w:rPr>
          <w:rFonts w:ascii="Cambria" w:eastAsia="Times New Roman" w:hAnsi="Cambria"/>
          <w:sz w:val="22"/>
          <w:lang w:eastAsia="pt-BR"/>
        </w:rPr>
        <w:t>nº8.</w:t>
      </w:r>
      <w:proofErr w:type="gramEnd"/>
      <w:r w:rsidRPr="00F229F8">
        <w:rPr>
          <w:rFonts w:ascii="Cambria" w:eastAsia="Times New Roman" w:hAnsi="Cambria"/>
          <w:sz w:val="22"/>
          <w:lang w:eastAsia="pt-BR"/>
        </w:rPr>
        <w:t>666/1993);</w:t>
      </w: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spacing w:after="0" w:line="240" w:lineRule="auto"/>
        <w:ind w:left="1134"/>
        <w:jc w:val="both"/>
        <w:rPr>
          <w:rFonts w:ascii="Cambria" w:eastAsia="Times New Roman" w:hAnsi="Cambria" w:cs="Calibri"/>
          <w:color w:val="000000"/>
          <w:sz w:val="22"/>
          <w:lang w:val="x-none" w:eastAsia="x-none"/>
        </w:rPr>
      </w:pPr>
      <w:r w:rsidRPr="00F229F8">
        <w:rPr>
          <w:rFonts w:ascii="Cambria" w:eastAsia="Times New Roman" w:hAnsi="Cambria" w:cs="Calibri"/>
          <w:b/>
          <w:color w:val="000000"/>
          <w:sz w:val="22"/>
          <w:lang w:eastAsia="x-none"/>
        </w:rPr>
        <w:t>5</w:t>
      </w:r>
      <w:r w:rsidRPr="00F229F8">
        <w:rPr>
          <w:rFonts w:ascii="Cambria" w:eastAsia="Times New Roman" w:hAnsi="Cambria" w:cs="Calibri"/>
          <w:b/>
          <w:color w:val="000000"/>
          <w:sz w:val="22"/>
          <w:lang w:val="x-none" w:eastAsia="x-none"/>
        </w:rPr>
        <w:t>.</w:t>
      </w:r>
      <w:r w:rsidRPr="00F229F8">
        <w:rPr>
          <w:rFonts w:ascii="Cambria" w:eastAsia="Times New Roman" w:hAnsi="Cambria" w:cs="Calibri"/>
          <w:b/>
          <w:color w:val="000000"/>
          <w:sz w:val="22"/>
          <w:lang w:eastAsia="x-none"/>
        </w:rPr>
        <w:t>3</w:t>
      </w:r>
      <w:r w:rsidRPr="00F229F8">
        <w:rPr>
          <w:rFonts w:ascii="Cambria" w:eastAsia="Times New Roman" w:hAnsi="Cambria" w:cs="Calibri"/>
          <w:b/>
          <w:color w:val="000000"/>
          <w:sz w:val="22"/>
          <w:lang w:val="x-none" w:eastAsia="x-none"/>
        </w:rPr>
        <w:t>.6.</w:t>
      </w:r>
      <w:r w:rsidRPr="00F229F8">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B44A9C" w:rsidRPr="00F229F8" w:rsidRDefault="00B44A9C" w:rsidP="00B44A9C">
      <w:pPr>
        <w:spacing w:after="0" w:line="240" w:lineRule="auto"/>
        <w:ind w:left="1134"/>
        <w:jc w:val="both"/>
        <w:rPr>
          <w:rFonts w:ascii="Cambria" w:eastAsia="Times New Roman" w:hAnsi="Cambria"/>
          <w:b/>
          <w:color w:val="C00000"/>
          <w:sz w:val="22"/>
          <w:lang w:eastAsia="x-none"/>
        </w:rPr>
      </w:pPr>
    </w:p>
    <w:p w:rsidR="00B44A9C" w:rsidRPr="00F229F8" w:rsidRDefault="00B44A9C" w:rsidP="00B44A9C">
      <w:pPr>
        <w:spacing w:after="0" w:line="240" w:lineRule="auto"/>
        <w:ind w:left="1134"/>
        <w:jc w:val="both"/>
        <w:rPr>
          <w:rFonts w:ascii="Cambria" w:eastAsia="Times New Roman" w:hAnsi="Cambria" w:cs="Calibri"/>
          <w:color w:val="000000"/>
          <w:sz w:val="22"/>
          <w:lang w:val="x-none" w:eastAsia="x-none"/>
        </w:rPr>
      </w:pPr>
      <w:r w:rsidRPr="00F229F8">
        <w:rPr>
          <w:rFonts w:ascii="Cambria" w:eastAsia="Times New Roman" w:hAnsi="Cambria" w:cs="Calibri"/>
          <w:b/>
          <w:color w:val="000000"/>
          <w:sz w:val="22"/>
          <w:lang w:eastAsia="x-none"/>
        </w:rPr>
        <w:t>5.3.7.</w:t>
      </w:r>
      <w:r w:rsidRPr="00F229F8">
        <w:rPr>
          <w:rFonts w:ascii="Cambria" w:eastAsia="Times New Roman" w:hAnsi="Cambria"/>
          <w:b/>
          <w:color w:val="002060"/>
          <w:sz w:val="22"/>
          <w:lang w:val="x-none" w:eastAsia="x-none"/>
        </w:rPr>
        <w:t xml:space="preserve"> </w:t>
      </w:r>
      <w:r w:rsidRPr="00F229F8">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B44A9C" w:rsidRPr="00F229F8" w:rsidRDefault="00B44A9C" w:rsidP="00B44A9C">
      <w:pPr>
        <w:spacing w:after="0" w:line="240" w:lineRule="auto"/>
        <w:jc w:val="both"/>
        <w:rPr>
          <w:rFonts w:ascii="Cambria" w:eastAsia="Times New Roman" w:hAnsi="Cambria"/>
          <w:b/>
          <w:color w:val="C00000"/>
          <w:sz w:val="22"/>
          <w:lang w:eastAsia="pt-BR"/>
        </w:rPr>
      </w:pPr>
    </w:p>
    <w:p w:rsidR="00B44A9C" w:rsidRPr="00F229F8" w:rsidRDefault="00B44A9C" w:rsidP="00B44A9C">
      <w:pPr>
        <w:spacing w:after="0" w:line="240" w:lineRule="auto"/>
        <w:ind w:left="1134"/>
        <w:contextualSpacing/>
        <w:jc w:val="both"/>
        <w:rPr>
          <w:rFonts w:ascii="Cambria" w:eastAsia="Times New Roman" w:hAnsi="Cambria"/>
          <w:b/>
          <w:color w:val="C00000"/>
          <w:sz w:val="22"/>
          <w:lang w:eastAsia="x-none"/>
        </w:rPr>
      </w:pPr>
      <w:r w:rsidRPr="00F229F8">
        <w:rPr>
          <w:rFonts w:ascii="Cambria" w:eastAsia="Times New Roman" w:hAnsi="Cambria"/>
          <w:b/>
          <w:sz w:val="22"/>
          <w:lang w:eastAsia="x-none"/>
        </w:rPr>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 xml:space="preserve">.8. </w:t>
      </w:r>
      <w:r w:rsidRPr="00F229F8">
        <w:rPr>
          <w:rFonts w:ascii="Cambria" w:eastAsia="Times New Roman" w:hAnsi="Cambria"/>
          <w:sz w:val="22"/>
          <w:lang w:val="x-none" w:eastAsia="x-none"/>
        </w:rPr>
        <w:t>Impedida de licitar e contratar com o MUNICÍPIO DE S</w:t>
      </w:r>
      <w:r w:rsidRPr="00F229F8">
        <w:rPr>
          <w:rFonts w:ascii="Cambria" w:eastAsia="Times New Roman" w:hAnsi="Cambria"/>
          <w:sz w:val="22"/>
          <w:lang w:eastAsia="x-none"/>
        </w:rPr>
        <w:t>ÃO SEBASTIÃO DO ALTO</w:t>
      </w:r>
      <w:r w:rsidRPr="00F229F8">
        <w:rPr>
          <w:rFonts w:ascii="Cambria" w:eastAsia="Times New Roman" w:hAnsi="Cambria"/>
          <w:sz w:val="22"/>
          <w:lang w:val="x-none" w:eastAsia="x-none"/>
        </w:rPr>
        <w:t xml:space="preserve"> /RJ, durante o prazo da sanção aplicada (artigo 7º da Lei Federal nº10.520/2002);</w:t>
      </w:r>
    </w:p>
    <w:p w:rsidR="00B44A9C" w:rsidRPr="00F229F8" w:rsidRDefault="00B44A9C" w:rsidP="00B44A9C">
      <w:pPr>
        <w:spacing w:after="0" w:line="240" w:lineRule="auto"/>
        <w:ind w:left="1134"/>
        <w:jc w:val="both"/>
        <w:rPr>
          <w:rFonts w:ascii="Cambria" w:eastAsia="Times New Roman" w:hAnsi="Cambria"/>
          <w:b/>
          <w:sz w:val="22"/>
          <w:lang w:eastAsia="x-none"/>
        </w:rPr>
      </w:pPr>
    </w:p>
    <w:p w:rsidR="00B44A9C" w:rsidRPr="00F229F8" w:rsidRDefault="00B44A9C" w:rsidP="00B44A9C">
      <w:pPr>
        <w:spacing w:after="0" w:line="240" w:lineRule="auto"/>
        <w:ind w:left="1134"/>
        <w:jc w:val="both"/>
        <w:rPr>
          <w:rFonts w:ascii="Cambria" w:eastAsia="Times New Roman" w:hAnsi="Cambria"/>
          <w:sz w:val="22"/>
          <w:lang w:eastAsia="x-none"/>
        </w:rPr>
      </w:pPr>
      <w:r w:rsidRPr="00F229F8">
        <w:rPr>
          <w:rFonts w:ascii="Cambria" w:eastAsia="Times New Roman" w:hAnsi="Cambria"/>
          <w:b/>
          <w:sz w:val="22"/>
          <w:lang w:eastAsia="x-none"/>
        </w:rPr>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w:t>
      </w:r>
      <w:r w:rsidRPr="00F229F8">
        <w:rPr>
          <w:rFonts w:ascii="Cambria" w:eastAsia="Times New Roman" w:hAnsi="Cambria"/>
          <w:b/>
          <w:sz w:val="22"/>
          <w:lang w:eastAsia="x-none"/>
        </w:rPr>
        <w:t>9</w:t>
      </w:r>
      <w:r w:rsidRPr="00F229F8">
        <w:rPr>
          <w:rFonts w:ascii="Cambria" w:eastAsia="Times New Roman" w:hAnsi="Cambria"/>
          <w:b/>
          <w:sz w:val="22"/>
          <w:lang w:val="x-none" w:eastAsia="x-none"/>
        </w:rPr>
        <w:t xml:space="preserve">. </w:t>
      </w:r>
      <w:r w:rsidRPr="00F229F8">
        <w:rPr>
          <w:rFonts w:ascii="Cambria" w:eastAsia="Times New Roman" w:hAnsi="Cambria"/>
          <w:sz w:val="22"/>
          <w:lang w:eastAsia="x-none"/>
        </w:rPr>
        <w:t>Em consórcio ou grupo de empresas, qualquer que seja a sua forma de constituição;</w:t>
      </w:r>
    </w:p>
    <w:p w:rsidR="00B44A9C" w:rsidRPr="00F229F8" w:rsidRDefault="00B44A9C" w:rsidP="00B44A9C">
      <w:pPr>
        <w:spacing w:after="0" w:line="240" w:lineRule="auto"/>
        <w:ind w:left="1134"/>
        <w:jc w:val="both"/>
        <w:rPr>
          <w:rFonts w:ascii="Cambria" w:eastAsia="Times New Roman" w:hAnsi="Cambria"/>
          <w:b/>
          <w:sz w:val="22"/>
          <w:lang w:val="x-none" w:eastAsia="x-none"/>
        </w:rPr>
      </w:pP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r w:rsidRPr="00F229F8">
        <w:rPr>
          <w:rFonts w:ascii="Cambria" w:eastAsia="Times New Roman" w:hAnsi="Cambria" w:cs="Calibri"/>
          <w:b/>
          <w:color w:val="000000"/>
          <w:sz w:val="22"/>
          <w:lang w:eastAsia="pt-BR"/>
        </w:rPr>
        <w:t>5.3.10.</w:t>
      </w:r>
      <w:r w:rsidRPr="00F229F8">
        <w:rPr>
          <w:rFonts w:ascii="Cambria" w:eastAsia="Times New Roman" w:hAnsi="Cambria" w:cs="Calibri"/>
          <w:color w:val="000000"/>
          <w:sz w:val="22"/>
          <w:lang w:eastAsia="pt-BR"/>
        </w:rPr>
        <w:t xml:space="preserve"> Sociedade estrangeira não autorizada a funcionar no País;</w:t>
      </w:r>
    </w:p>
    <w:p w:rsidR="00B44A9C" w:rsidRPr="00F229F8" w:rsidRDefault="00B44A9C" w:rsidP="00B44A9C">
      <w:pPr>
        <w:spacing w:after="0" w:line="240" w:lineRule="auto"/>
        <w:ind w:left="1134"/>
        <w:jc w:val="both"/>
        <w:rPr>
          <w:rFonts w:ascii="Cambria" w:eastAsia="Times New Roman" w:hAnsi="Cambria"/>
          <w:b/>
          <w:sz w:val="22"/>
          <w:highlight w:val="yellow"/>
          <w:lang w:eastAsia="x-none"/>
        </w:rPr>
      </w:pPr>
    </w:p>
    <w:p w:rsidR="00B44A9C" w:rsidRPr="00F229F8" w:rsidRDefault="00B44A9C" w:rsidP="00B44A9C">
      <w:pPr>
        <w:widowControl w:val="0"/>
        <w:overflowPunct w:val="0"/>
        <w:autoSpaceDE w:val="0"/>
        <w:autoSpaceDN w:val="0"/>
        <w:adjustRightInd w:val="0"/>
        <w:spacing w:after="0" w:line="240" w:lineRule="auto"/>
        <w:ind w:left="708" w:right="-1" w:firstLine="426"/>
        <w:jc w:val="both"/>
        <w:textAlignment w:val="baseline"/>
        <w:rPr>
          <w:rFonts w:ascii="Cambria" w:eastAsia="Times New Roman" w:hAnsi="Cambria" w:cs="Calibri"/>
          <w:color w:val="000000"/>
          <w:sz w:val="22"/>
          <w:lang w:eastAsia="pt-BR"/>
        </w:rPr>
      </w:pPr>
      <w:r>
        <w:rPr>
          <w:rFonts w:ascii="Cambria" w:eastAsia="Times New Roman" w:hAnsi="Cambria" w:cs="Calibri"/>
          <w:b/>
          <w:color w:val="000000"/>
          <w:sz w:val="22"/>
          <w:lang w:eastAsia="pt-BR"/>
        </w:rPr>
        <w:t xml:space="preserve">  </w:t>
      </w:r>
      <w:r w:rsidRPr="00F229F8">
        <w:rPr>
          <w:rFonts w:ascii="Cambria" w:eastAsia="Times New Roman" w:hAnsi="Cambria" w:cs="Calibri"/>
          <w:b/>
          <w:color w:val="000000"/>
          <w:sz w:val="22"/>
          <w:lang w:eastAsia="pt-BR"/>
        </w:rPr>
        <w:t>5.3.11.</w:t>
      </w:r>
      <w:r w:rsidRPr="00F229F8">
        <w:rPr>
          <w:rFonts w:ascii="Cambria" w:eastAsia="Times New Roman" w:hAnsi="Cambria" w:cs="Calibri"/>
          <w:color w:val="000000"/>
          <w:sz w:val="22"/>
          <w:lang w:eastAsia="pt-BR"/>
        </w:rPr>
        <w:t xml:space="preserve"> Nenhum dos sócios da empresa sejam parentes até 3º grau, em linha reta colateral ou por afinidade, de gestores públicos </w:t>
      </w:r>
      <w:proofErr w:type="gramStart"/>
      <w:r w:rsidRPr="00F229F8">
        <w:rPr>
          <w:rFonts w:ascii="Cambria" w:eastAsia="Times New Roman" w:hAnsi="Cambria" w:cs="Calibri"/>
          <w:color w:val="000000"/>
          <w:sz w:val="22"/>
          <w:lang w:eastAsia="pt-BR"/>
        </w:rPr>
        <w:t xml:space="preserve">( </w:t>
      </w:r>
      <w:proofErr w:type="gramEnd"/>
      <w:r w:rsidRPr="00F229F8">
        <w:rPr>
          <w:rFonts w:ascii="Cambria" w:eastAsia="Times New Roman" w:hAnsi="Cambria" w:cs="Calibri"/>
          <w:color w:val="000000"/>
          <w:sz w:val="22"/>
          <w:lang w:eastAsia="pt-BR"/>
        </w:rPr>
        <w:t>servidores e agentes políticos), envolvidos no processo licitatório com poder decisório capaz de influenciar no resultado, independente da modalidade licitatório. (Conforme recomendação do MP)</w:t>
      </w: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spacing w:after="0" w:line="240" w:lineRule="auto"/>
        <w:ind w:left="1134"/>
        <w:jc w:val="both"/>
        <w:rPr>
          <w:rFonts w:ascii="Cambria" w:eastAsia="Times New Roman" w:hAnsi="Cambria"/>
          <w:sz w:val="22"/>
          <w:lang w:val="x-none" w:eastAsia="x-none"/>
        </w:rPr>
      </w:pPr>
      <w:r w:rsidRPr="00F229F8">
        <w:rPr>
          <w:rFonts w:ascii="Cambria" w:eastAsia="Times New Roman" w:hAnsi="Cambria"/>
          <w:b/>
          <w:sz w:val="22"/>
          <w:lang w:eastAsia="x-none"/>
        </w:rPr>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w:t>
      </w:r>
      <w:r w:rsidRPr="00F229F8">
        <w:rPr>
          <w:rFonts w:ascii="Cambria" w:eastAsia="Times New Roman" w:hAnsi="Cambria"/>
          <w:b/>
          <w:sz w:val="22"/>
          <w:lang w:eastAsia="x-none"/>
        </w:rPr>
        <w:t>12</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Sob regime de concordata</w:t>
      </w:r>
      <w:r w:rsidRPr="00F229F8">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B44A9C" w:rsidRPr="00F229F8" w:rsidRDefault="00B44A9C" w:rsidP="00B44A9C">
      <w:pPr>
        <w:spacing w:after="0" w:line="240" w:lineRule="auto"/>
        <w:ind w:left="1134"/>
        <w:jc w:val="both"/>
        <w:rPr>
          <w:rFonts w:ascii="Cambria" w:eastAsia="Times New Roman" w:hAnsi="Cambria"/>
          <w:b/>
          <w:sz w:val="22"/>
          <w:lang w:val="x-none" w:eastAsia="x-none"/>
        </w:rPr>
      </w:pPr>
    </w:p>
    <w:p w:rsidR="00B44A9C" w:rsidRPr="00F229F8" w:rsidRDefault="00B44A9C" w:rsidP="00B44A9C">
      <w:pPr>
        <w:spacing w:after="0" w:line="240" w:lineRule="auto"/>
        <w:ind w:left="1701"/>
        <w:jc w:val="both"/>
        <w:rPr>
          <w:rFonts w:ascii="Cambria" w:eastAsia="Times New Roman" w:hAnsi="Cambria"/>
          <w:color w:val="000000"/>
          <w:sz w:val="22"/>
          <w:lang w:eastAsia="pt-BR"/>
        </w:rPr>
      </w:pPr>
      <w:r w:rsidRPr="00F229F8">
        <w:rPr>
          <w:rFonts w:ascii="Cambria" w:eastAsia="Times New Roman" w:hAnsi="Cambria"/>
          <w:b/>
          <w:color w:val="000000"/>
          <w:sz w:val="22"/>
          <w:lang w:eastAsia="pt-BR"/>
        </w:rPr>
        <w:t>5.3.12.1.</w:t>
      </w:r>
      <w:r w:rsidRPr="00F229F8">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B44A9C" w:rsidRPr="00F229F8" w:rsidRDefault="00B44A9C" w:rsidP="00B44A9C">
      <w:pPr>
        <w:spacing w:after="0" w:line="240" w:lineRule="auto"/>
        <w:ind w:left="1701"/>
        <w:jc w:val="both"/>
        <w:rPr>
          <w:rFonts w:ascii="Cambria" w:eastAsia="Times New Roman" w:hAnsi="Cambria"/>
          <w:color w:val="000000"/>
          <w:sz w:val="22"/>
          <w:lang w:eastAsia="pt-BR"/>
        </w:rPr>
      </w:pPr>
    </w:p>
    <w:p w:rsidR="00B44A9C" w:rsidRPr="00F229F8" w:rsidRDefault="00B44A9C" w:rsidP="00B44A9C">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F229F8">
        <w:rPr>
          <w:rFonts w:ascii="Cambria" w:eastAsia="Times New Roman" w:hAnsi="Cambria" w:cs="Cambria"/>
          <w:b/>
          <w:bCs/>
          <w:sz w:val="22"/>
          <w:u w:val="single"/>
          <w:lang w:val="pt-PT"/>
        </w:rPr>
        <w:t>6 - DO CREDENCIAMENTO</w:t>
      </w:r>
    </w:p>
    <w:p w:rsidR="00B44A9C" w:rsidRPr="00F229F8" w:rsidRDefault="00B44A9C" w:rsidP="00B44A9C">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B44A9C" w:rsidRPr="00F229F8" w:rsidRDefault="00B44A9C" w:rsidP="00B44A9C">
      <w:pPr>
        <w:spacing w:after="0" w:line="240" w:lineRule="auto"/>
        <w:jc w:val="both"/>
        <w:rPr>
          <w:rFonts w:ascii="Cambria" w:eastAsia="Times New Roman" w:hAnsi="Cambria"/>
          <w:sz w:val="22"/>
          <w:lang w:eastAsia="x-none"/>
        </w:rPr>
      </w:pPr>
      <w:r w:rsidRPr="00F229F8">
        <w:rPr>
          <w:rFonts w:ascii="Cambria" w:eastAsia="Times New Roman" w:hAnsi="Cambria"/>
          <w:b/>
          <w:sz w:val="22"/>
          <w:lang w:eastAsia="x-none"/>
        </w:rPr>
        <w:t>6.</w:t>
      </w:r>
      <w:r w:rsidRPr="00F229F8">
        <w:rPr>
          <w:rFonts w:ascii="Cambria" w:eastAsia="Times New Roman" w:hAnsi="Cambria"/>
          <w:b/>
          <w:sz w:val="22"/>
          <w:lang w:val="x-none" w:eastAsia="x-none"/>
        </w:rPr>
        <w:t xml:space="preserve">1. </w:t>
      </w:r>
      <w:r w:rsidRPr="00F229F8">
        <w:rPr>
          <w:rFonts w:ascii="Cambria" w:eastAsia="Times New Roman" w:hAnsi="Cambria"/>
          <w:sz w:val="22"/>
          <w:lang w:val="x-none" w:eastAsia="x-none"/>
        </w:rPr>
        <w:t xml:space="preserve">O </w:t>
      </w:r>
      <w:r w:rsidRPr="00F229F8">
        <w:rPr>
          <w:rFonts w:ascii="Cambria" w:eastAsia="Times New Roman" w:hAnsi="Cambria"/>
          <w:bCs/>
          <w:iCs/>
          <w:color w:val="000000"/>
          <w:sz w:val="22"/>
          <w:lang w:val="x-none" w:eastAsia="x-none"/>
        </w:rPr>
        <w:t xml:space="preserve">credenciamento é o nível básico do registro cadastral no </w:t>
      </w:r>
      <w:r w:rsidRPr="00F229F8">
        <w:rPr>
          <w:rFonts w:ascii="Cambria" w:eastAsia="Times New Roman" w:hAnsi="Cambria"/>
          <w:b/>
          <w:bCs/>
          <w:iCs/>
          <w:color w:val="000000"/>
          <w:sz w:val="22"/>
          <w:lang w:val="x-none" w:eastAsia="x-none"/>
        </w:rPr>
        <w:t>SICAF</w:t>
      </w:r>
      <w:r w:rsidRPr="00F229F8">
        <w:rPr>
          <w:rFonts w:ascii="Cambria" w:eastAsia="Times New Roman" w:hAnsi="Cambria"/>
          <w:b/>
          <w:bCs/>
          <w:iCs/>
          <w:color w:val="000000"/>
          <w:sz w:val="22"/>
          <w:lang w:eastAsia="x-none"/>
        </w:rPr>
        <w:t xml:space="preserve"> - </w:t>
      </w:r>
      <w:r w:rsidRPr="00F229F8">
        <w:rPr>
          <w:rFonts w:ascii="Cambria" w:eastAsia="Times New Roman" w:hAnsi="Cambria"/>
          <w:b/>
          <w:sz w:val="22"/>
          <w:lang w:eastAsia="x-none"/>
        </w:rPr>
        <w:t>Sistema de Cadastramento Unificado de Fornecedores</w:t>
      </w:r>
      <w:r w:rsidRPr="00F229F8">
        <w:rPr>
          <w:rFonts w:ascii="Cambria" w:eastAsia="Times New Roman" w:hAnsi="Cambria"/>
          <w:bCs/>
          <w:iCs/>
          <w:color w:val="000000"/>
          <w:sz w:val="22"/>
          <w:lang w:val="x-none" w:eastAsia="x-none"/>
        </w:rPr>
        <w:t xml:space="preserve">, que permite a participação dos interessados na modalidade licitatória </w:t>
      </w:r>
      <w:r w:rsidRPr="00F229F8">
        <w:rPr>
          <w:rFonts w:ascii="Cambria" w:eastAsia="Times New Roman" w:hAnsi="Cambria"/>
          <w:b/>
          <w:bCs/>
          <w:iCs/>
          <w:color w:val="000000"/>
          <w:sz w:val="22"/>
          <w:lang w:val="x-none" w:eastAsia="x-none"/>
        </w:rPr>
        <w:t>PREGÃO</w:t>
      </w:r>
      <w:r w:rsidRPr="00F229F8">
        <w:rPr>
          <w:rFonts w:ascii="Cambria" w:eastAsia="Times New Roman" w:hAnsi="Cambria"/>
          <w:bCs/>
          <w:iCs/>
          <w:color w:val="000000"/>
          <w:sz w:val="22"/>
          <w:lang w:val="x-none" w:eastAsia="x-none"/>
        </w:rPr>
        <w:t>, em sua forma eletrônica</w:t>
      </w:r>
      <w:r w:rsidRPr="00F229F8">
        <w:rPr>
          <w:rFonts w:ascii="Cambria" w:eastAsia="Times New Roman" w:hAnsi="Cambria"/>
          <w:color w:val="0000FF"/>
          <w:sz w:val="22"/>
          <w:lang w:eastAsia="x-none"/>
        </w:rPr>
        <w:t>.</w:t>
      </w:r>
    </w:p>
    <w:p w:rsidR="00B44A9C" w:rsidRPr="00F229F8" w:rsidRDefault="00B44A9C" w:rsidP="00B44A9C">
      <w:pPr>
        <w:tabs>
          <w:tab w:val="num" w:pos="709"/>
        </w:tabs>
        <w:spacing w:after="0" w:line="240" w:lineRule="auto"/>
        <w:ind w:left="4"/>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r w:rsidRPr="00F229F8">
        <w:rPr>
          <w:rFonts w:ascii="Cambria" w:eastAsia="Times New Roman" w:hAnsi="Cambria"/>
          <w:b/>
          <w:color w:val="000000"/>
          <w:sz w:val="22"/>
          <w:lang w:eastAsia="pt-BR"/>
        </w:rPr>
        <w:t>6.2.</w:t>
      </w:r>
      <w:r w:rsidRPr="00F229F8">
        <w:rPr>
          <w:rFonts w:ascii="Cambria" w:eastAsia="Times New Roman" w:hAnsi="Cambria"/>
          <w:color w:val="000000"/>
          <w:sz w:val="22"/>
          <w:lang w:eastAsia="pt-BR"/>
        </w:rPr>
        <w:t xml:space="preserve"> O cadastro no </w:t>
      </w:r>
      <w:r w:rsidRPr="00F229F8">
        <w:rPr>
          <w:rFonts w:ascii="Cambria" w:eastAsia="Times New Roman" w:hAnsi="Cambria"/>
          <w:b/>
          <w:color w:val="000000"/>
          <w:sz w:val="22"/>
          <w:lang w:eastAsia="pt-BR"/>
        </w:rPr>
        <w:t xml:space="preserve">SICAF - </w:t>
      </w:r>
      <w:r w:rsidRPr="00F229F8">
        <w:rPr>
          <w:rFonts w:ascii="Cambria" w:eastAsia="Times New Roman" w:hAnsi="Cambria"/>
          <w:b/>
          <w:sz w:val="22"/>
          <w:lang w:eastAsia="pt-BR"/>
        </w:rPr>
        <w:t>Sistema de Cadastramento Unificado de Fornecedores</w:t>
      </w:r>
      <w:r w:rsidRPr="00F229F8">
        <w:rPr>
          <w:rFonts w:ascii="Cambria" w:eastAsia="Times New Roman" w:hAnsi="Cambria"/>
          <w:sz w:val="22"/>
          <w:lang w:eastAsia="pt-BR"/>
        </w:rPr>
        <w:t>,</w:t>
      </w:r>
      <w:r w:rsidRPr="00F229F8">
        <w:rPr>
          <w:rFonts w:ascii="Cambria" w:eastAsia="Times New Roman" w:hAnsi="Cambria"/>
          <w:color w:val="000000"/>
          <w:sz w:val="22"/>
          <w:lang w:eastAsia="pt-BR"/>
        </w:rPr>
        <w:t xml:space="preserve"> deverá ser feito no Portal de Compras do Governo Federal, no sítio eletrônico </w:t>
      </w:r>
      <w:hyperlink r:id="rId9">
        <w:r w:rsidRPr="00F229F8">
          <w:rPr>
            <w:rFonts w:ascii="Cambria" w:eastAsia="Times New Roman" w:hAnsi="Cambria"/>
            <w:b/>
            <w:color w:val="0000FF"/>
            <w:sz w:val="22"/>
            <w:lang w:eastAsia="pt-BR"/>
          </w:rPr>
          <w:t>www.comprasgovernamentais.gov.br</w:t>
        </w:r>
      </w:hyperlink>
      <w:r w:rsidRPr="00F229F8">
        <w:rPr>
          <w:rFonts w:ascii="Cambria" w:eastAsia="Times New Roman" w:hAnsi="Cambria"/>
          <w:b/>
          <w:color w:val="000000"/>
          <w:sz w:val="22"/>
          <w:lang w:eastAsia="pt-BR"/>
        </w:rPr>
        <w:t>,</w:t>
      </w:r>
      <w:r w:rsidRPr="00F229F8">
        <w:rPr>
          <w:rFonts w:ascii="Cambria" w:eastAsia="Times New Roman" w:hAnsi="Cambria"/>
          <w:color w:val="000000"/>
          <w:sz w:val="22"/>
          <w:lang w:eastAsia="pt-BR"/>
        </w:rPr>
        <w:t xml:space="preserve"> por meio de certificado digital conferido pela Infraestrutura de Chaves </w:t>
      </w:r>
      <w:proofErr w:type="gramStart"/>
      <w:r w:rsidRPr="00F229F8">
        <w:rPr>
          <w:rFonts w:ascii="Cambria" w:eastAsia="Times New Roman" w:hAnsi="Cambria"/>
          <w:color w:val="000000"/>
          <w:sz w:val="22"/>
          <w:lang w:eastAsia="pt-BR"/>
        </w:rPr>
        <w:t>Públicas Brasileira</w:t>
      </w:r>
      <w:proofErr w:type="gramEnd"/>
      <w:r w:rsidRPr="00F229F8">
        <w:rPr>
          <w:rFonts w:ascii="Cambria" w:eastAsia="Times New Roman" w:hAnsi="Cambria"/>
          <w:color w:val="000000"/>
          <w:sz w:val="22"/>
          <w:lang w:eastAsia="pt-BR"/>
        </w:rPr>
        <w:t xml:space="preserve"> – ICP - Brasil</w:t>
      </w:r>
      <w:r w:rsidRPr="00F229F8">
        <w:rPr>
          <w:rFonts w:ascii="Cambria" w:eastAsia="Times New Roman" w:hAnsi="Cambria"/>
          <w:sz w:val="22"/>
          <w:lang w:eastAsia="pt-BR"/>
        </w:rPr>
        <w:t xml:space="preserve">. </w:t>
      </w: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r w:rsidRPr="00F229F8">
        <w:rPr>
          <w:rFonts w:ascii="Cambria" w:eastAsia="Times New Roman" w:hAnsi="Cambria"/>
          <w:b/>
          <w:color w:val="000000"/>
          <w:sz w:val="22"/>
          <w:lang w:eastAsia="pt-BR"/>
        </w:rPr>
        <w:t xml:space="preserve">6.3. </w:t>
      </w:r>
      <w:r w:rsidRPr="00F229F8">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F229F8">
        <w:rPr>
          <w:rFonts w:ascii="Cambria" w:eastAsia="Times New Roman" w:hAnsi="Cambria"/>
          <w:sz w:val="22"/>
          <w:lang w:eastAsia="pt-BR"/>
        </w:rPr>
        <w:t xml:space="preserve">. </w:t>
      </w:r>
    </w:p>
    <w:p w:rsidR="00B44A9C" w:rsidRPr="00F229F8" w:rsidRDefault="00B44A9C" w:rsidP="00B44A9C">
      <w:pPr>
        <w:spacing w:after="0" w:line="240" w:lineRule="auto"/>
        <w:rPr>
          <w:rFonts w:ascii="Cambria" w:eastAsia="Times New Roman" w:hAnsi="Cambria"/>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cs="Calibri"/>
          <w:color w:val="000000"/>
          <w:sz w:val="22"/>
          <w:lang w:eastAsia="pt-BR"/>
        </w:rPr>
      </w:pPr>
      <w:r w:rsidRPr="00F229F8">
        <w:rPr>
          <w:rFonts w:ascii="Cambria" w:eastAsia="Times New Roman" w:hAnsi="Cambria"/>
          <w:b/>
          <w:color w:val="000000"/>
          <w:sz w:val="22"/>
          <w:lang w:eastAsia="pt-BR"/>
        </w:rPr>
        <w:t xml:space="preserve">6.4. </w:t>
      </w:r>
      <w:r w:rsidRPr="00F229F8">
        <w:rPr>
          <w:rFonts w:ascii="Cambria" w:eastAsia="Times New Roman" w:hAnsi="Cambria" w:cs="Calibri"/>
          <w:color w:val="000000"/>
          <w:sz w:val="22"/>
          <w:lang w:eastAsia="pt-BR"/>
        </w:rPr>
        <w:t xml:space="preserve">O uso da senha de acesso pelo </w:t>
      </w:r>
      <w:r w:rsidRPr="00F229F8">
        <w:rPr>
          <w:rFonts w:ascii="Cambria" w:eastAsia="Times New Roman" w:hAnsi="Cambria" w:cs="Calibri"/>
          <w:bCs/>
          <w:color w:val="000000"/>
          <w:sz w:val="22"/>
          <w:lang w:eastAsia="pt-BR"/>
        </w:rPr>
        <w:t>licitante</w:t>
      </w:r>
      <w:r w:rsidRPr="00F229F8">
        <w:rPr>
          <w:rFonts w:ascii="Cambria" w:eastAsia="Times New Roman" w:hAnsi="Cambria" w:cs="Calibri"/>
          <w:b/>
          <w:bCs/>
          <w:color w:val="000000"/>
          <w:sz w:val="22"/>
          <w:lang w:eastAsia="pt-BR"/>
        </w:rPr>
        <w:t xml:space="preserve"> </w:t>
      </w:r>
      <w:r w:rsidRPr="00F229F8">
        <w:rPr>
          <w:rFonts w:ascii="Cambria" w:eastAsia="Times New Roman" w:hAnsi="Cambria" w:cs="Calibri"/>
          <w:color w:val="000000"/>
          <w:sz w:val="22"/>
          <w:lang w:eastAsia="pt-BR"/>
        </w:rPr>
        <w:t xml:space="preserve">é de sua responsabilidade exclusiva, incluindo </w:t>
      </w:r>
      <w:proofErr w:type="gramStart"/>
      <w:r w:rsidRPr="00F229F8">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F229F8">
        <w:rPr>
          <w:rFonts w:ascii="Cambria" w:eastAsia="Times New Roman" w:hAnsi="Cambria" w:cs="Calibri"/>
          <w:b/>
          <w:color w:val="000000"/>
          <w:sz w:val="22"/>
          <w:lang w:eastAsia="pt-BR"/>
        </w:rPr>
        <w:t xml:space="preserve">MUNICÍPIO DE SÃO SEBASTIÃO DO ALTO /RJ </w:t>
      </w:r>
      <w:r w:rsidRPr="00F229F8">
        <w:rPr>
          <w:rFonts w:ascii="Cambria" w:eastAsia="Times New Roman" w:hAnsi="Cambria" w:cs="Calibri"/>
          <w:color w:val="000000"/>
          <w:sz w:val="22"/>
          <w:lang w:eastAsia="pt-BR"/>
        </w:rPr>
        <w:t>a</w:t>
      </w:r>
      <w:r w:rsidRPr="00F229F8">
        <w:rPr>
          <w:rFonts w:ascii="Cambria" w:eastAsia="Times New Roman" w:hAnsi="Cambria" w:cs="Calibri"/>
          <w:b/>
          <w:color w:val="000000"/>
          <w:sz w:val="22"/>
          <w:lang w:eastAsia="pt-BR"/>
        </w:rPr>
        <w:t xml:space="preserve"> </w:t>
      </w:r>
      <w:r w:rsidRPr="00F229F8">
        <w:rPr>
          <w:rFonts w:ascii="Cambria" w:eastAsia="Times New Roman" w:hAnsi="Cambria" w:cs="Calibri"/>
          <w:color w:val="000000"/>
          <w:sz w:val="22"/>
          <w:lang w:eastAsia="pt-BR"/>
        </w:rPr>
        <w:t>responsabilidade por eventuais danos decorrentes do uso indevido das credenciais de entrada</w:t>
      </w:r>
      <w:proofErr w:type="gramEnd"/>
      <w:r w:rsidRPr="00F229F8">
        <w:rPr>
          <w:rFonts w:ascii="Cambria" w:eastAsia="Times New Roman" w:hAnsi="Cambria" w:cs="Calibri"/>
          <w:color w:val="000000"/>
          <w:sz w:val="22"/>
          <w:lang w:eastAsia="pt-BR"/>
        </w:rPr>
        <w:t>, ainda que por terceiros.</w:t>
      </w:r>
    </w:p>
    <w:p w:rsidR="00B44A9C" w:rsidRPr="00F229F8" w:rsidRDefault="00B44A9C" w:rsidP="00B44A9C">
      <w:pPr>
        <w:tabs>
          <w:tab w:val="num" w:pos="709"/>
        </w:tabs>
        <w:spacing w:after="0" w:line="240" w:lineRule="auto"/>
        <w:ind w:left="4"/>
        <w:jc w:val="both"/>
        <w:rPr>
          <w:rFonts w:ascii="Cambria" w:eastAsia="Times New Roman" w:hAnsi="Cambria"/>
          <w:b/>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r w:rsidRPr="00F229F8">
        <w:rPr>
          <w:rFonts w:ascii="Cambria" w:eastAsia="Times New Roman" w:hAnsi="Cambria"/>
          <w:b/>
          <w:sz w:val="22"/>
          <w:lang w:eastAsia="pt-BR"/>
        </w:rPr>
        <w:t>6.5.</w:t>
      </w:r>
      <w:r w:rsidRPr="00F229F8">
        <w:rPr>
          <w:rFonts w:ascii="Cambria" w:eastAsia="Times New Roman" w:hAnsi="Cambria"/>
          <w:sz w:val="22"/>
          <w:lang w:eastAsia="pt-BR"/>
        </w:rPr>
        <w:t xml:space="preserve"> É de responsabilidade </w:t>
      </w:r>
      <w:proofErr w:type="gramStart"/>
      <w:r w:rsidRPr="00F229F8">
        <w:rPr>
          <w:rFonts w:ascii="Cambria" w:eastAsia="Times New Roman" w:hAnsi="Cambria"/>
          <w:sz w:val="22"/>
          <w:lang w:eastAsia="pt-BR"/>
        </w:rPr>
        <w:t>da empresa cadastrada conferir</w:t>
      </w:r>
      <w:proofErr w:type="gramEnd"/>
      <w:r w:rsidRPr="00F229F8">
        <w:rPr>
          <w:rFonts w:ascii="Cambria" w:eastAsia="Times New Roman" w:hAnsi="Cambria"/>
          <w:sz w:val="22"/>
          <w:lang w:eastAsia="pt-BR"/>
        </w:rPr>
        <w:t xml:space="preserve"> a exatidão dos seus dados cadastrais no </w:t>
      </w:r>
      <w:r w:rsidRPr="00F229F8">
        <w:rPr>
          <w:rFonts w:ascii="Cambria" w:eastAsia="Times New Roman" w:hAnsi="Cambria"/>
          <w:b/>
          <w:color w:val="000000"/>
          <w:sz w:val="22"/>
          <w:lang w:eastAsia="pt-BR"/>
        </w:rPr>
        <w:t xml:space="preserve">SICAF - </w:t>
      </w:r>
      <w:r w:rsidRPr="00F229F8">
        <w:rPr>
          <w:rFonts w:ascii="Cambria" w:eastAsia="Times New Roman" w:hAnsi="Cambria"/>
          <w:b/>
          <w:sz w:val="22"/>
          <w:lang w:eastAsia="pt-BR"/>
        </w:rPr>
        <w:t>Sistema de Cadastramento Unificado de Fornecedores</w:t>
      </w:r>
      <w:r w:rsidRPr="00F229F8">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B44A9C" w:rsidRPr="00F229F8" w:rsidRDefault="00B44A9C" w:rsidP="00B44A9C">
      <w:pPr>
        <w:spacing w:after="0" w:line="240" w:lineRule="auto"/>
        <w:ind w:left="720"/>
        <w:contextualSpacing/>
        <w:rPr>
          <w:rFonts w:ascii="Cambria" w:eastAsia="Times New Roman" w:hAnsi="Cambria"/>
          <w:color w:val="000000"/>
          <w:sz w:val="22"/>
          <w:lang w:eastAsia="pt-BR"/>
        </w:rPr>
      </w:pPr>
    </w:p>
    <w:p w:rsidR="00B44A9C" w:rsidRPr="00F229F8" w:rsidRDefault="00B44A9C" w:rsidP="00B44A9C">
      <w:pPr>
        <w:tabs>
          <w:tab w:val="num" w:pos="1418"/>
        </w:tabs>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6.5.1.</w:t>
      </w:r>
      <w:r w:rsidRPr="00F229F8">
        <w:rPr>
          <w:rFonts w:ascii="Cambria" w:eastAsia="Times New Roman" w:hAnsi="Cambria"/>
          <w:sz w:val="22"/>
          <w:lang w:eastAsia="pt-BR"/>
        </w:rPr>
        <w:t xml:space="preserve"> </w:t>
      </w:r>
      <w:r w:rsidRPr="00F229F8">
        <w:rPr>
          <w:rFonts w:ascii="Cambria" w:eastAsia="Times New Roman" w:hAnsi="Cambria"/>
          <w:color w:val="000000"/>
          <w:sz w:val="22"/>
          <w:lang w:eastAsia="pt-BR"/>
        </w:rPr>
        <w:t xml:space="preserve">A inobservância do disposto na CLÁUSULA 6.5. </w:t>
      </w:r>
      <w:proofErr w:type="gramStart"/>
      <w:r w:rsidRPr="00F229F8">
        <w:rPr>
          <w:rFonts w:ascii="Cambria" w:eastAsia="Times New Roman" w:hAnsi="Cambria"/>
          <w:color w:val="000000"/>
          <w:sz w:val="22"/>
          <w:lang w:eastAsia="pt-BR"/>
        </w:rPr>
        <w:t>poderá</w:t>
      </w:r>
      <w:proofErr w:type="gramEnd"/>
      <w:r w:rsidRPr="00F229F8">
        <w:rPr>
          <w:rFonts w:ascii="Cambria" w:eastAsia="Times New Roman" w:hAnsi="Cambria"/>
          <w:color w:val="000000"/>
          <w:sz w:val="22"/>
          <w:lang w:eastAsia="pt-BR"/>
        </w:rPr>
        <w:t xml:space="preserve"> ensejar desclassificação no momento da habilitação</w:t>
      </w:r>
    </w:p>
    <w:p w:rsidR="00B44A9C" w:rsidRPr="00F229F8" w:rsidRDefault="00B44A9C" w:rsidP="00B44A9C">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F229F8">
        <w:rPr>
          <w:rFonts w:ascii="Cambria" w:eastAsia="Times New Roman" w:hAnsi="Cambria"/>
          <w:b/>
          <w:sz w:val="22"/>
        </w:rPr>
        <w:lastRenderedPageBreak/>
        <w:t xml:space="preserve">7. DO </w:t>
      </w:r>
      <w:r w:rsidRPr="00F229F8">
        <w:rPr>
          <w:rFonts w:ascii="Cambria" w:eastAsia="Times New Roman" w:hAnsi="Cambria"/>
          <w:b/>
          <w:color w:val="000000"/>
          <w:sz w:val="22"/>
        </w:rPr>
        <w:t>ENCAMINHAMENTO DA PROPOSTA DE PREÇO E DOS DOCUMENTOS DE HABILITAÇÃO</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F229F8">
        <w:rPr>
          <w:rFonts w:ascii="Cambria" w:eastAsia="Times New Roman" w:hAnsi="Cambria"/>
          <w:b/>
          <w:sz w:val="22"/>
        </w:rPr>
        <w:t>7.1.</w:t>
      </w:r>
      <w:r w:rsidRPr="00F229F8">
        <w:rPr>
          <w:rFonts w:ascii="Cambria" w:eastAsia="Times New Roman" w:hAnsi="Cambria"/>
          <w:sz w:val="22"/>
        </w:rPr>
        <w:t xml:space="preserve"> </w:t>
      </w:r>
      <w:r w:rsidRPr="00F229F8">
        <w:rPr>
          <w:rFonts w:ascii="Cambria" w:eastAsia="Times New Roman" w:hAnsi="Cambria" w:cs="Calibri"/>
          <w:color w:val="000000"/>
          <w:sz w:val="22"/>
        </w:rPr>
        <w:t xml:space="preserve">O </w:t>
      </w:r>
      <w:r w:rsidRPr="00F229F8">
        <w:rPr>
          <w:rFonts w:ascii="Cambria" w:eastAsia="Times New Roman" w:hAnsi="Cambria" w:cs="Calibri"/>
          <w:bCs/>
          <w:color w:val="000000"/>
          <w:sz w:val="22"/>
        </w:rPr>
        <w:t xml:space="preserve">licitante </w:t>
      </w:r>
      <w:r w:rsidRPr="00F229F8">
        <w:rPr>
          <w:rFonts w:ascii="Cambria" w:eastAsia="Times New Roman" w:hAnsi="Cambria" w:cs="Calibri"/>
          <w:b/>
          <w:color w:val="000000"/>
          <w:sz w:val="22"/>
        </w:rPr>
        <w:t>deverá</w:t>
      </w:r>
      <w:r w:rsidRPr="00F229F8">
        <w:rPr>
          <w:rFonts w:ascii="Cambria" w:eastAsia="Times New Roman" w:hAnsi="Cambria" w:cs="Calibri"/>
          <w:color w:val="000000"/>
          <w:sz w:val="22"/>
        </w:rPr>
        <w:t xml:space="preserve"> encaminhar exclusivamente por meio do sistema eletrônico </w:t>
      </w:r>
      <w:proofErr w:type="spellStart"/>
      <w:r w:rsidRPr="00F229F8">
        <w:rPr>
          <w:rFonts w:ascii="Cambria" w:eastAsia="Times New Roman" w:hAnsi="Cambria" w:cs="Calibri"/>
          <w:color w:val="000000"/>
          <w:sz w:val="22"/>
        </w:rPr>
        <w:t>comprasnet</w:t>
      </w:r>
      <w:proofErr w:type="spellEnd"/>
      <w:r w:rsidRPr="00F229F8">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F229F8">
        <w:rPr>
          <w:rFonts w:ascii="Cambria" w:eastAsia="Times New Roman" w:hAnsi="Cambria" w:cs="Calibri"/>
          <w:color w:val="000000"/>
          <w:sz w:val="22"/>
        </w:rPr>
        <w:t>encerrar-se-á</w:t>
      </w:r>
      <w:proofErr w:type="gramEnd"/>
      <w:r w:rsidRPr="00F229F8">
        <w:rPr>
          <w:rFonts w:ascii="Cambria" w:eastAsia="Times New Roman" w:hAnsi="Cambria" w:cs="Calibri"/>
          <w:color w:val="000000"/>
          <w:sz w:val="22"/>
        </w:rPr>
        <w:t xml:space="preserve"> automaticamente a etapa de recebimento/envio da documentação abaixo relacionada:</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F229F8">
        <w:rPr>
          <w:rFonts w:ascii="Cambria" w:eastAsia="Times New Roman" w:hAnsi="Cambria" w:cs="Calibri"/>
          <w:b/>
          <w:color w:val="000000"/>
          <w:sz w:val="22"/>
        </w:rPr>
        <w:t>7.1.1.</w:t>
      </w:r>
      <w:r w:rsidRPr="00F229F8">
        <w:rPr>
          <w:rFonts w:ascii="Cambria" w:eastAsia="Times New Roman" w:hAnsi="Cambria" w:cs="Calibri"/>
          <w:color w:val="000000"/>
          <w:sz w:val="22"/>
        </w:rPr>
        <w:t xml:space="preserve"> Proposta de preços, conforme modelo constante do ANEXO I</w:t>
      </w:r>
      <w:r w:rsidRPr="00F229F8">
        <w:rPr>
          <w:rFonts w:ascii="Cambria" w:eastAsia="Times New Roman" w:hAnsi="Cambria" w:cs="Calibri"/>
          <w:b/>
          <w:color w:val="C00000"/>
          <w:sz w:val="22"/>
        </w:rPr>
        <w:t xml:space="preserve"> </w:t>
      </w:r>
      <w:r w:rsidRPr="00F229F8">
        <w:rPr>
          <w:rFonts w:ascii="Cambria" w:eastAsia="Times New Roman" w:hAnsi="Cambria" w:cs="Calibri"/>
          <w:sz w:val="22"/>
        </w:rPr>
        <w:t>do edital;</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7.1.2.</w:t>
      </w:r>
      <w:r w:rsidRPr="00F229F8">
        <w:rPr>
          <w:rFonts w:ascii="Cambria" w:eastAsia="Times New Roman" w:hAnsi="Cambria" w:cs="Calibri"/>
          <w:color w:val="000000"/>
          <w:sz w:val="22"/>
        </w:rPr>
        <w:t xml:space="preserve"> Documentos e certidões de habilitação relacionadas na CLÁUSULA 14.</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F229F8">
        <w:rPr>
          <w:rFonts w:ascii="Cambria" w:eastAsia="Times New Roman" w:hAnsi="Cambria" w:cs="Calibri"/>
          <w:b/>
          <w:color w:val="000000"/>
          <w:sz w:val="22"/>
        </w:rPr>
        <w:t>7.2.</w:t>
      </w:r>
      <w:r w:rsidRPr="00F229F8">
        <w:rPr>
          <w:rFonts w:ascii="Cambria" w:eastAsia="Times New Roman" w:hAnsi="Cambria" w:cs="Calibri"/>
          <w:color w:val="000000"/>
          <w:sz w:val="22"/>
        </w:rPr>
        <w:t xml:space="preserve"> </w:t>
      </w:r>
      <w:r w:rsidRPr="00F229F8">
        <w:rPr>
          <w:rFonts w:ascii="Cambria" w:eastAsia="Times New Roman" w:hAnsi="Cambria"/>
          <w:color w:val="000000"/>
          <w:sz w:val="22"/>
        </w:rPr>
        <w:t>O encaminhamento da proposta de preço acompanhada dos documentos de habilitação exigidos na CLÁUSULA 14 do edital</w:t>
      </w:r>
      <w:proofErr w:type="gramStart"/>
      <w:r w:rsidRPr="00F229F8">
        <w:rPr>
          <w:rFonts w:ascii="Cambria" w:eastAsia="Times New Roman" w:hAnsi="Cambria"/>
          <w:color w:val="000000"/>
          <w:sz w:val="22"/>
        </w:rPr>
        <w:t>, ocorrerá</w:t>
      </w:r>
      <w:proofErr w:type="gramEnd"/>
      <w:r w:rsidRPr="00F229F8">
        <w:rPr>
          <w:rFonts w:ascii="Cambria" w:eastAsia="Times New Roman" w:hAnsi="Cambria"/>
          <w:color w:val="000000"/>
          <w:sz w:val="22"/>
        </w:rPr>
        <w:t xml:space="preserve"> por meio de chave de acesso e senha</w:t>
      </w:r>
      <w:r w:rsidRPr="00F229F8">
        <w:rPr>
          <w:rFonts w:ascii="Cambria" w:eastAsia="Times New Roman" w:hAnsi="Cambria" w:cs="Calibri"/>
          <w:b/>
          <w:bCs/>
          <w:color w:val="000000"/>
          <w:sz w:val="22"/>
        </w:rPr>
        <w:t>.</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F229F8">
        <w:rPr>
          <w:rFonts w:ascii="Cambria" w:eastAsia="Times New Roman" w:hAnsi="Cambria" w:cs="Calibri"/>
          <w:b/>
          <w:color w:val="000000"/>
          <w:sz w:val="22"/>
        </w:rPr>
        <w:t>7.3.</w:t>
      </w:r>
      <w:r w:rsidRPr="00F229F8">
        <w:rPr>
          <w:rFonts w:ascii="Cambria" w:eastAsia="Times New Roman" w:hAnsi="Cambria" w:cs="Calibri"/>
          <w:color w:val="000000"/>
          <w:sz w:val="22"/>
        </w:rPr>
        <w:t xml:space="preserve"> O</w:t>
      </w:r>
      <w:r w:rsidRPr="00F229F8">
        <w:rPr>
          <w:rFonts w:ascii="Cambria" w:eastAsia="Times New Roman" w:hAnsi="Cambria"/>
          <w:color w:val="000000"/>
          <w:sz w:val="22"/>
        </w:rPr>
        <w:t xml:space="preserve"> licitante poderá deixar de apresentar os documentos de habilitação que</w:t>
      </w:r>
      <w:r w:rsidRPr="00F229F8">
        <w:rPr>
          <w:rFonts w:ascii="Cambria" w:eastAsia="Times New Roman" w:hAnsi="Cambria"/>
          <w:color w:val="000000"/>
          <w:sz w:val="22"/>
        </w:rPr>
        <w:br/>
        <w:t xml:space="preserve">constem do </w:t>
      </w:r>
      <w:r w:rsidRPr="00F229F8">
        <w:rPr>
          <w:rFonts w:ascii="Cambria" w:eastAsia="Times New Roman" w:hAnsi="Cambria"/>
          <w:b/>
          <w:color w:val="000000"/>
          <w:sz w:val="22"/>
        </w:rPr>
        <w:t xml:space="preserve">SICAF - </w:t>
      </w:r>
      <w:r w:rsidRPr="00F229F8">
        <w:rPr>
          <w:rFonts w:ascii="Cambria" w:eastAsia="Times New Roman" w:hAnsi="Cambria"/>
          <w:b/>
          <w:sz w:val="22"/>
        </w:rPr>
        <w:t>Sistema de Cadastramento Unificado de Fornecedores,</w:t>
      </w:r>
      <w:r w:rsidRPr="00F229F8">
        <w:rPr>
          <w:rFonts w:ascii="Cambria" w:eastAsia="Times New Roman" w:hAnsi="Cambria"/>
          <w:color w:val="000000"/>
          <w:sz w:val="22"/>
        </w:rPr>
        <w:t xml:space="preserve"> assegurado aos demais participantes o direito de acesso aos dados constantes do sistema.</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rPr>
      </w:pPr>
    </w:p>
    <w:p w:rsidR="00B44A9C" w:rsidRPr="00F229F8" w:rsidRDefault="00B44A9C" w:rsidP="00B44A9C">
      <w:pPr>
        <w:tabs>
          <w:tab w:val="num" w:pos="0"/>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 xml:space="preserve">7.4. </w:t>
      </w:r>
      <w:r w:rsidRPr="00F229F8">
        <w:rPr>
          <w:rFonts w:ascii="Cambria" w:eastAsia="Times New Roman" w:hAnsi="Cambria"/>
          <w:sz w:val="22"/>
          <w:lang w:eastAsia="pt-BR"/>
        </w:rPr>
        <w:t xml:space="preserve">Até a abertura da sessão pública, o licitante poderá retirar ou substituir </w:t>
      </w:r>
      <w:r w:rsidRPr="00F229F8">
        <w:rPr>
          <w:rFonts w:ascii="Cambria" w:eastAsia="Times New Roman" w:hAnsi="Cambria"/>
          <w:color w:val="000000"/>
          <w:sz w:val="22"/>
          <w:lang w:eastAsia="pt-BR"/>
        </w:rPr>
        <w:t>a proposta de preço e os documentos de habilitação anteriormente encaminhados e inseridos no sistema.</w:t>
      </w:r>
    </w:p>
    <w:p w:rsidR="00B44A9C" w:rsidRPr="00F229F8" w:rsidRDefault="00B44A9C" w:rsidP="00B44A9C">
      <w:pPr>
        <w:spacing w:after="0" w:line="240" w:lineRule="auto"/>
        <w:ind w:left="709" w:right="43"/>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color w:val="000000"/>
          <w:sz w:val="22"/>
          <w:lang w:eastAsia="pt-BR"/>
        </w:rPr>
      </w:pPr>
      <w:r w:rsidRPr="00F229F8">
        <w:rPr>
          <w:rFonts w:ascii="Cambria" w:eastAsia="Times New Roman" w:hAnsi="Cambria"/>
          <w:b/>
          <w:color w:val="000000"/>
          <w:sz w:val="22"/>
          <w:lang w:eastAsia="pt-BR"/>
        </w:rPr>
        <w:t>7.5.</w:t>
      </w:r>
      <w:r w:rsidRPr="00F229F8">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7.6.</w:t>
      </w:r>
      <w:r w:rsidRPr="00F229F8">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F229F8">
        <w:rPr>
          <w:rFonts w:ascii="Cambria" w:eastAsia="Times New Roman" w:hAnsi="Cambria"/>
          <w:sz w:val="22"/>
          <w:lang w:eastAsia="pt-BR"/>
        </w:rPr>
        <w:t>sob alegação</w:t>
      </w:r>
      <w:proofErr w:type="gramEnd"/>
      <w:r w:rsidRPr="00F229F8">
        <w:rPr>
          <w:rFonts w:ascii="Cambria" w:eastAsia="Times New Roman" w:hAnsi="Cambria"/>
          <w:sz w:val="22"/>
          <w:lang w:eastAsia="pt-BR"/>
        </w:rPr>
        <w:t xml:space="preserve"> de erro, omissão ou qualquer outro pretexto.</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7.7.</w:t>
      </w:r>
      <w:r w:rsidRPr="00F229F8">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B44A9C" w:rsidRPr="00F229F8" w:rsidRDefault="00B44A9C" w:rsidP="00B44A9C">
      <w:pPr>
        <w:tabs>
          <w:tab w:val="num" w:pos="5115"/>
        </w:tabs>
        <w:spacing w:after="0" w:line="240" w:lineRule="auto"/>
        <w:ind w:left="1134" w:right="43"/>
        <w:jc w:val="both"/>
        <w:rPr>
          <w:rFonts w:ascii="Cambria" w:eastAsia="Times New Roman" w:hAnsi="Cambria"/>
          <w:b/>
          <w:sz w:val="22"/>
          <w:lang w:eastAsia="pt-BR"/>
        </w:rPr>
      </w:pP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7.7.1.</w:t>
      </w:r>
      <w:r w:rsidRPr="00F229F8">
        <w:rPr>
          <w:rFonts w:ascii="Cambria" w:eastAsia="Times New Roman" w:hAnsi="Cambria"/>
          <w:sz w:val="22"/>
          <w:lang w:eastAsia="pt-BR"/>
        </w:rPr>
        <w:t xml:space="preserve"> Especificação do objeto devidamente discriminado conforme o ANEXO I</w:t>
      </w:r>
      <w:r w:rsidRPr="00F229F8">
        <w:rPr>
          <w:rFonts w:ascii="Cambria" w:eastAsia="Times New Roman" w:hAnsi="Cambria"/>
          <w:b/>
          <w:color w:val="FF0000"/>
          <w:sz w:val="22"/>
          <w:lang w:eastAsia="pt-BR"/>
        </w:rPr>
        <w:t xml:space="preserve"> </w:t>
      </w:r>
      <w:r w:rsidRPr="00F229F8">
        <w:rPr>
          <w:rFonts w:ascii="Cambria" w:eastAsia="Times New Roman" w:hAnsi="Cambria"/>
          <w:sz w:val="22"/>
          <w:lang w:eastAsia="pt-BR"/>
        </w:rPr>
        <w:t xml:space="preserve">do edital </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7.7.2.</w:t>
      </w:r>
      <w:r w:rsidRPr="00F229F8">
        <w:rPr>
          <w:rFonts w:ascii="Cambria" w:eastAsia="Times New Roman" w:hAnsi="Cambria"/>
          <w:sz w:val="22"/>
          <w:lang w:eastAsia="pt-BR"/>
        </w:rPr>
        <w:t xml:space="preserve"> Indicação obrigatória da marca/modelo do material;</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lastRenderedPageBreak/>
        <w:t xml:space="preserve">7.7.3. </w:t>
      </w:r>
      <w:r w:rsidRPr="00F229F8">
        <w:rPr>
          <w:rFonts w:ascii="Cambria" w:eastAsia="Times New Roman" w:hAnsi="Cambria"/>
          <w:sz w:val="22"/>
          <w:lang w:eastAsia="pt-BR"/>
        </w:rPr>
        <w:t>Cotação em moeda nacional (Real) em algarismo, com duas casas decimais após a vírgula (</w:t>
      </w:r>
      <w:proofErr w:type="spellStart"/>
      <w:r w:rsidRPr="00F229F8">
        <w:rPr>
          <w:rFonts w:ascii="Cambria" w:eastAsia="Times New Roman" w:hAnsi="Cambria"/>
          <w:sz w:val="22"/>
          <w:lang w:eastAsia="pt-BR"/>
        </w:rPr>
        <w:t>ex</w:t>
      </w:r>
      <w:proofErr w:type="spellEnd"/>
      <w:r w:rsidRPr="00F229F8">
        <w:rPr>
          <w:rFonts w:ascii="Cambria" w:eastAsia="Times New Roman" w:hAnsi="Cambria"/>
          <w:sz w:val="22"/>
          <w:lang w:eastAsia="pt-BR"/>
        </w:rPr>
        <w:t>: 0,00), sendo as frações remanescentes desprezadas, indicando o preço unitário e total, de cada item;</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F229F8">
        <w:rPr>
          <w:rFonts w:ascii="Cambria" w:eastAsia="Times New Roman" w:hAnsi="Cambria"/>
          <w:b/>
          <w:sz w:val="22"/>
        </w:rPr>
        <w:t xml:space="preserve">7.7.4. </w:t>
      </w:r>
      <w:r w:rsidRPr="00F229F8">
        <w:rPr>
          <w:rFonts w:ascii="Cambria" w:eastAsia="Times New Roman" w:hAnsi="Cambria"/>
          <w:sz w:val="22"/>
        </w:rPr>
        <w:t>Declaração de que a</w:t>
      </w:r>
      <w:r w:rsidRPr="00F229F8">
        <w:rPr>
          <w:rFonts w:ascii="Cambria" w:eastAsia="Times New Roman" w:hAnsi="Cambria"/>
          <w:bCs/>
          <w:sz w:val="22"/>
        </w:rPr>
        <w:t xml:space="preserve"> empresa se propõe a executar o objeto do </w:t>
      </w:r>
      <w:r w:rsidRPr="00F229F8">
        <w:rPr>
          <w:rFonts w:ascii="Cambria" w:eastAsia="Times New Roman" w:hAnsi="Cambria"/>
          <w:sz w:val="22"/>
        </w:rPr>
        <w:t>edital</w:t>
      </w:r>
      <w:r w:rsidRPr="00F229F8">
        <w:rPr>
          <w:rFonts w:ascii="Cambria" w:eastAsia="Times New Roman" w:hAnsi="Cambria"/>
          <w:bCs/>
          <w:sz w:val="22"/>
        </w:rPr>
        <w:t xml:space="preserve">, conforme discriminado no </w:t>
      </w:r>
      <w:r w:rsidRPr="00F229F8">
        <w:rPr>
          <w:rFonts w:ascii="Cambria" w:eastAsia="Times New Roman" w:hAnsi="Cambria"/>
          <w:b/>
          <w:bCs/>
          <w:sz w:val="22"/>
        </w:rPr>
        <w:t>TERMO DE REFERÊNCIA</w:t>
      </w:r>
      <w:r w:rsidRPr="00F229F8">
        <w:rPr>
          <w:rFonts w:ascii="Cambria" w:eastAsia="Times New Roman" w:hAnsi="Cambria"/>
          <w:bCs/>
          <w:sz w:val="22"/>
        </w:rPr>
        <w:t>, pelos preços e condições assinalados na proposta, obedecendo rigorosamente às disposições da legislação competente;</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val="x-none" w:eastAsia="pt-BR"/>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7.7.5. </w:t>
      </w:r>
      <w:r w:rsidRPr="00F229F8">
        <w:rPr>
          <w:rFonts w:ascii="Cambria" w:eastAsia="Times New Roman" w:hAnsi="Cambria"/>
          <w:sz w:val="22"/>
        </w:rPr>
        <w:t>Declaração de que o conteúdo da proposta de preço, não foi, no todo ou em parte, direta ou indiretamente, informado, discutido ou recebido de qualquer outra empresa do ramo;</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val="x-none" w:eastAsia="pt-BR"/>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7.7.6. </w:t>
      </w:r>
      <w:r w:rsidRPr="00F229F8">
        <w:rPr>
          <w:rFonts w:ascii="Cambria" w:eastAsia="Times New Roman" w:hAnsi="Cambria"/>
          <w:sz w:val="22"/>
        </w:rPr>
        <w:t>Declaração, sob as penas da lei, que os preços/valores indicados na proposta de preço condizem com os praticados no mercado para a execução do objeto,</w:t>
      </w:r>
      <w:r w:rsidRPr="00F229F8">
        <w:rPr>
          <w:rFonts w:ascii="Cambria" w:eastAsia="Times New Roman" w:hAnsi="Cambria"/>
          <w:color w:val="C00000"/>
          <w:sz w:val="22"/>
        </w:rPr>
        <w:t xml:space="preserve"> </w:t>
      </w:r>
      <w:r w:rsidRPr="00F229F8">
        <w:rPr>
          <w:rFonts w:ascii="Cambria" w:eastAsia="Times New Roman" w:hAnsi="Cambria"/>
          <w:sz w:val="22"/>
        </w:rPr>
        <w:t>na forma apresentada;</w:t>
      </w:r>
    </w:p>
    <w:p w:rsidR="00B44A9C" w:rsidRPr="00F229F8" w:rsidRDefault="00B44A9C" w:rsidP="00B44A9C">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F229F8">
        <w:rPr>
          <w:rFonts w:ascii="Cambria" w:eastAsia="Times New Roman" w:hAnsi="Cambria"/>
          <w:b/>
          <w:sz w:val="22"/>
        </w:rPr>
        <w:t>7.7.7.</w:t>
      </w:r>
      <w:r w:rsidRPr="00F229F8">
        <w:rPr>
          <w:rFonts w:ascii="Cambria" w:eastAsia="Times New Roman" w:hAnsi="Cambria"/>
          <w:sz w:val="22"/>
        </w:rPr>
        <w:t xml:space="preserve"> Prazo da validade da proposta de 60 (sessenta) dias, contados da data da sessão pública da licitação;</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7.7.8. </w:t>
      </w:r>
      <w:r w:rsidRPr="00F229F8">
        <w:rPr>
          <w:rFonts w:ascii="Cambria" w:eastAsia="Times New Roman" w:hAnsi="Cambria"/>
          <w:sz w:val="22"/>
        </w:rPr>
        <w:t>Declaração de aceitar, integralmente, todos os métodos e processos de inspeção, verificação e controle a serem adotados pelo Contratante;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7.7.9. </w:t>
      </w:r>
      <w:r w:rsidRPr="00F229F8">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eastAsia="pt-BR"/>
        </w:rPr>
      </w:pPr>
      <w:r w:rsidRPr="00F229F8">
        <w:rPr>
          <w:rFonts w:ascii="Cambria" w:eastAsia="Times New Roman" w:hAnsi="Cambria"/>
          <w:b/>
          <w:sz w:val="22"/>
          <w:szCs w:val="20"/>
          <w:lang w:eastAsia="pt-BR"/>
        </w:rPr>
        <w:t>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w:t>
      </w:r>
      <w:r w:rsidRPr="00F229F8">
        <w:rPr>
          <w:rFonts w:ascii="Cambria" w:eastAsia="Times New Roman" w:hAnsi="Cambria"/>
          <w:b/>
          <w:color w:val="C00000"/>
          <w:sz w:val="22"/>
          <w:szCs w:val="20"/>
          <w:lang w:eastAsia="pt-BR"/>
        </w:rPr>
        <w:t xml:space="preserve"> </w:t>
      </w:r>
      <w:proofErr w:type="gramStart"/>
      <w:r w:rsidRPr="00F229F8">
        <w:rPr>
          <w:rFonts w:ascii="Cambria" w:eastAsia="Times New Roman" w:hAnsi="Cambria"/>
          <w:b/>
          <w:sz w:val="22"/>
          <w:szCs w:val="20"/>
          <w:lang w:eastAsia="pt-BR"/>
        </w:rPr>
        <w:t>sob pena</w:t>
      </w:r>
      <w:proofErr w:type="gramEnd"/>
      <w:r w:rsidRPr="00F229F8">
        <w:rPr>
          <w:rFonts w:ascii="Cambria" w:eastAsia="Times New Roman" w:hAnsi="Cambria"/>
          <w:b/>
          <w:sz w:val="22"/>
          <w:szCs w:val="20"/>
          <w:lang w:eastAsia="pt-BR"/>
        </w:rPr>
        <w:t xml:space="preserve"> de desclassificação da proposta apresentada.</w:t>
      </w: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val="x-none" w:eastAsia="pt-BR"/>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r w:rsidRPr="00F229F8">
        <w:rPr>
          <w:rFonts w:ascii="Cambria" w:eastAsia="Times New Roman" w:hAnsi="Cambria"/>
          <w:b/>
          <w:sz w:val="22"/>
          <w:szCs w:val="20"/>
          <w:lang w:eastAsia="pt-BR"/>
        </w:rPr>
        <w:t>7.9.</w:t>
      </w:r>
      <w:r w:rsidRPr="00F229F8">
        <w:rPr>
          <w:rFonts w:ascii="Cambria" w:eastAsia="Times New Roman" w:hAnsi="Cambria"/>
          <w:sz w:val="22"/>
          <w:szCs w:val="20"/>
          <w:lang w:eastAsia="pt-BR"/>
        </w:rPr>
        <w:t xml:space="preserve"> </w:t>
      </w:r>
      <w:r w:rsidRPr="00F229F8">
        <w:rPr>
          <w:rFonts w:ascii="Cambria" w:eastAsia="Times New Roman" w:hAnsi="Cambria"/>
          <w:color w:val="000000"/>
          <w:sz w:val="22"/>
          <w:szCs w:val="20"/>
          <w:lang w:eastAsia="pt-BR"/>
        </w:rPr>
        <w:t>O</w:t>
      </w:r>
      <w:r w:rsidRPr="00F229F8">
        <w:rPr>
          <w:rFonts w:ascii="Cambria" w:eastAsia="Times New Roman" w:hAnsi="Cambria"/>
          <w:b/>
          <w:color w:val="000000"/>
          <w:sz w:val="22"/>
          <w:szCs w:val="20"/>
          <w:lang w:eastAsia="pt-BR"/>
        </w:rPr>
        <w:t xml:space="preserve"> MUNICÍPIO DE SÃO SEBASTIÃO DO ALTO </w:t>
      </w:r>
      <w:r w:rsidRPr="00F229F8">
        <w:rPr>
          <w:rFonts w:ascii="Cambria" w:eastAsia="Times New Roman" w:hAnsi="Cambria"/>
          <w:color w:val="000000"/>
          <w:sz w:val="22"/>
          <w:szCs w:val="20"/>
          <w:lang w:eastAsia="pt-BR"/>
        </w:rPr>
        <w:t>poderá solicitar a prorrogação do prazo de validade da proposta de preço.</w:t>
      </w: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F229F8">
        <w:rPr>
          <w:rFonts w:ascii="Cambria" w:eastAsia="Times New Roman" w:hAnsi="Cambria"/>
          <w:b/>
          <w:color w:val="000000"/>
          <w:sz w:val="22"/>
          <w:szCs w:val="20"/>
          <w:lang w:eastAsia="pt-BR"/>
        </w:rPr>
        <w:t xml:space="preserve">7.10. </w:t>
      </w:r>
      <w:r w:rsidRPr="00F229F8">
        <w:rPr>
          <w:rFonts w:ascii="Cambria" w:eastAsia="Times New Roman" w:hAnsi="Cambria"/>
          <w:color w:val="000000"/>
          <w:sz w:val="22"/>
          <w:szCs w:val="20"/>
          <w:lang w:eastAsia="pt-BR"/>
        </w:rPr>
        <w:t>Não será estabelecida nessa etapa do certame, ordem de classificação entre as propostas de preços apresentadas, o que somente ocorrerá após a realização dos procedimentos de negociação e julgamento.</w:t>
      </w:r>
    </w:p>
    <w:p w:rsidR="00B44A9C" w:rsidRPr="00F229F8" w:rsidRDefault="00B44A9C" w:rsidP="00B44A9C">
      <w:pPr>
        <w:overflowPunct w:val="0"/>
        <w:autoSpaceDE w:val="0"/>
        <w:autoSpaceDN w:val="0"/>
        <w:adjustRightInd w:val="0"/>
        <w:spacing w:after="0" w:line="240" w:lineRule="auto"/>
        <w:ind w:left="720"/>
        <w:contextualSpacing/>
        <w:textAlignment w:val="baseline"/>
        <w:rPr>
          <w:rFonts w:ascii="Cambria" w:eastAsia="Times New Roman" w:hAnsi="Cambria"/>
          <w:color w:val="000000"/>
          <w:sz w:val="22"/>
          <w:szCs w:val="20"/>
          <w:lang w:eastAsia="pt-BR"/>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F229F8">
        <w:rPr>
          <w:rFonts w:ascii="Cambria" w:eastAsia="Times New Roman" w:hAnsi="Cambria"/>
          <w:b/>
          <w:color w:val="000000"/>
          <w:sz w:val="22"/>
          <w:szCs w:val="20"/>
          <w:lang w:eastAsia="pt-BR"/>
        </w:rPr>
        <w:lastRenderedPageBreak/>
        <w:t>7.11.</w:t>
      </w:r>
      <w:r w:rsidRPr="00F229F8">
        <w:rPr>
          <w:rFonts w:ascii="Cambria" w:eastAsia="Times New Roman" w:hAnsi="Cambria"/>
          <w:color w:val="000000"/>
          <w:sz w:val="22"/>
          <w:szCs w:val="20"/>
          <w:lang w:eastAsia="pt-BR"/>
        </w:rPr>
        <w:t xml:space="preserve"> A proposta de preço, bem como os documentos e certidões de habilitação </w:t>
      </w:r>
      <w:r w:rsidRPr="00F229F8">
        <w:rPr>
          <w:rFonts w:ascii="Cambria" w:eastAsia="Times New Roman" w:hAnsi="Cambria" w:cs="Calibri"/>
          <w:color w:val="000000"/>
          <w:sz w:val="22"/>
          <w:szCs w:val="20"/>
          <w:lang w:eastAsia="pt-BR"/>
        </w:rPr>
        <w:t xml:space="preserve">relacionadas na </w:t>
      </w:r>
      <w:r w:rsidRPr="00F229F8">
        <w:rPr>
          <w:rFonts w:ascii="Cambria" w:eastAsia="Times New Roman" w:hAnsi="Cambria"/>
          <w:color w:val="000000"/>
          <w:sz w:val="22"/>
          <w:szCs w:val="20"/>
          <w:lang w:eastAsia="pt-BR"/>
        </w:rPr>
        <w:t>CLÁUSULA 14</w:t>
      </w:r>
      <w:r w:rsidRPr="00F229F8">
        <w:rPr>
          <w:rFonts w:ascii="Cambria" w:eastAsia="Times New Roman" w:hAnsi="Cambria"/>
          <w:b/>
          <w:color w:val="C00000"/>
          <w:sz w:val="22"/>
          <w:szCs w:val="20"/>
          <w:lang w:eastAsia="pt-BR"/>
        </w:rPr>
        <w:t xml:space="preserve"> </w:t>
      </w:r>
      <w:r w:rsidRPr="00F229F8">
        <w:rPr>
          <w:rFonts w:ascii="Cambria" w:eastAsia="Times New Roman" w:hAnsi="Cambria"/>
          <w:color w:val="000000"/>
          <w:sz w:val="22"/>
          <w:szCs w:val="20"/>
          <w:lang w:eastAsia="pt-BR"/>
        </w:rPr>
        <w:t xml:space="preserve">do licitante melhor classificado, somente serão disponibilizados para avaliação do </w:t>
      </w:r>
      <w:r w:rsidRPr="00F229F8">
        <w:rPr>
          <w:rFonts w:ascii="Cambria" w:eastAsia="Times New Roman" w:hAnsi="Cambria"/>
          <w:b/>
          <w:color w:val="000000"/>
          <w:sz w:val="22"/>
          <w:szCs w:val="20"/>
          <w:lang w:eastAsia="pt-BR"/>
        </w:rPr>
        <w:t>PREGOEIRO</w:t>
      </w:r>
      <w:r w:rsidRPr="00F229F8">
        <w:rPr>
          <w:rFonts w:ascii="Cambria" w:eastAsia="Times New Roman" w:hAnsi="Cambria"/>
          <w:color w:val="000000"/>
          <w:sz w:val="22"/>
          <w:szCs w:val="20"/>
          <w:lang w:eastAsia="pt-BR"/>
        </w:rPr>
        <w:t xml:space="preserve"> e para acesso público após o encerramento do envio de lances.</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r w:rsidRPr="00F229F8">
        <w:rPr>
          <w:rFonts w:ascii="Cambria" w:eastAsia="Times New Roman" w:hAnsi="Cambria"/>
          <w:b/>
          <w:color w:val="000000"/>
          <w:sz w:val="22"/>
          <w:lang w:eastAsia="pt-BR"/>
        </w:rPr>
        <w:t>8.</w:t>
      </w:r>
      <w:r w:rsidRPr="00F229F8">
        <w:rPr>
          <w:rFonts w:ascii="Cambria" w:eastAsia="Times New Roman" w:hAnsi="Cambria"/>
          <w:b/>
          <w:sz w:val="22"/>
          <w:lang w:eastAsia="pt-BR"/>
        </w:rPr>
        <w:t xml:space="preserve"> DA ABERTURA DA SESSÃO PÚBLICA</w:t>
      </w: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8.1.</w:t>
      </w:r>
      <w:r w:rsidRPr="00F229F8">
        <w:rPr>
          <w:rFonts w:ascii="Cambria" w:eastAsia="Times New Roman" w:hAnsi="Cambria"/>
          <w:sz w:val="22"/>
        </w:rPr>
        <w:t xml:space="preserve"> No dia, hora e endereço eletrônico mencionado no preâmbulo do edital para o início da sessão de julgamento na internet, o </w:t>
      </w:r>
      <w:r w:rsidRPr="00F229F8">
        <w:rPr>
          <w:rFonts w:ascii="Cambria" w:eastAsia="Times New Roman" w:hAnsi="Cambria"/>
          <w:b/>
          <w:sz w:val="22"/>
        </w:rPr>
        <w:t>PREGOEIRO</w:t>
      </w:r>
      <w:r w:rsidRPr="00F229F8">
        <w:rPr>
          <w:rFonts w:ascii="Cambria" w:eastAsia="Times New Roman" w:hAnsi="Cambria"/>
          <w:sz w:val="22"/>
        </w:rPr>
        <w:t xml:space="preserve"> declarará aberta a sessão para o processamento da licitação, iniciando-se os trabalhos com a divulgação das </w:t>
      </w:r>
      <w:r w:rsidRPr="00F229F8">
        <w:rPr>
          <w:rFonts w:ascii="Cambria" w:eastAsia="Times New Roman" w:hAnsi="Cambria"/>
          <w:b/>
          <w:sz w:val="22"/>
        </w:rPr>
        <w:t>propostas de preços eletrônicas</w:t>
      </w:r>
      <w:r w:rsidRPr="00F229F8">
        <w:rPr>
          <w:rFonts w:ascii="Cambria" w:eastAsia="Times New Roman" w:hAnsi="Cambria"/>
          <w:sz w:val="22"/>
        </w:rPr>
        <w:t xml:space="preserve"> recebidas e início da etapa de lances.</w:t>
      </w:r>
    </w:p>
    <w:p w:rsidR="00B44A9C" w:rsidRPr="00F229F8" w:rsidRDefault="00B44A9C" w:rsidP="00B44A9C">
      <w:pPr>
        <w:widowControl w:val="0"/>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8.2.</w:t>
      </w:r>
      <w:r w:rsidRPr="00F229F8">
        <w:rPr>
          <w:rFonts w:ascii="Cambria" w:eastAsia="Times New Roman" w:hAnsi="Cambria"/>
          <w:color w:val="000000"/>
          <w:sz w:val="22"/>
        </w:rPr>
        <w:t xml:space="preserve"> A comunicação entre o </w:t>
      </w:r>
      <w:r w:rsidRPr="00F229F8">
        <w:rPr>
          <w:rFonts w:ascii="Cambria" w:eastAsia="Times New Roman" w:hAnsi="Cambria"/>
          <w:b/>
          <w:color w:val="000000"/>
          <w:sz w:val="22"/>
        </w:rPr>
        <w:t xml:space="preserve">PREGOEIRO </w:t>
      </w:r>
      <w:r w:rsidRPr="00F229F8">
        <w:rPr>
          <w:rFonts w:ascii="Cambria" w:eastAsia="Times New Roman" w:hAnsi="Cambria"/>
          <w:color w:val="000000"/>
          <w:sz w:val="22"/>
        </w:rPr>
        <w:t>e os licitantes ocorrerá mediante troca de mensagens, em campo próprio do sistema (chat).</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color w:val="000000"/>
          <w:sz w:val="22"/>
        </w:rPr>
        <w:t>9.</w:t>
      </w:r>
      <w:r w:rsidRPr="00F229F8">
        <w:rPr>
          <w:rFonts w:ascii="Cambria" w:eastAsia="Times New Roman" w:hAnsi="Cambria"/>
          <w:b/>
          <w:sz w:val="22"/>
        </w:rPr>
        <w:t xml:space="preserve"> DO CRITÉRIO DE JULGAMENTO, CLASSIFICAÇÃO DAS PROPOSTAS E CRITÉRIO DE ACEITABILIDADE DE </w:t>
      </w:r>
      <w:proofErr w:type="gramStart"/>
      <w:r w:rsidRPr="00F229F8">
        <w:rPr>
          <w:rFonts w:ascii="Cambria" w:eastAsia="Times New Roman" w:hAnsi="Cambria"/>
          <w:b/>
          <w:sz w:val="22"/>
        </w:rPr>
        <w:t>PREÇO</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b/>
          <w:bCs/>
          <w:sz w:val="22"/>
        </w:rPr>
      </w:pPr>
      <w:r w:rsidRPr="00F229F8">
        <w:rPr>
          <w:rFonts w:ascii="Cambria" w:eastAsia="Arial" w:hAnsi="Cambria"/>
          <w:b/>
          <w:sz w:val="22"/>
        </w:rPr>
        <w:t>9.1.</w:t>
      </w:r>
      <w:r w:rsidRPr="00F229F8">
        <w:rPr>
          <w:rFonts w:ascii="Cambria" w:eastAsia="Arial" w:hAnsi="Cambria"/>
          <w:sz w:val="22"/>
        </w:rPr>
        <w:t xml:space="preserve"> O critério de julgamento é o de</w:t>
      </w:r>
      <w:r w:rsidRPr="00F229F8">
        <w:rPr>
          <w:rFonts w:ascii="Cambria" w:eastAsia="Arial" w:hAnsi="Cambria"/>
          <w:b/>
          <w:sz w:val="22"/>
        </w:rPr>
        <w:t xml:space="preserve"> MENOR PREÇO UNITÁRIO, </w:t>
      </w:r>
      <w:r w:rsidRPr="00F229F8">
        <w:rPr>
          <w:rFonts w:ascii="Cambria" w:eastAsia="Arial" w:hAnsi="Cambria"/>
          <w:b/>
          <w:sz w:val="22"/>
          <w:u w:val="single"/>
        </w:rPr>
        <w:t>sendo a adjudicação realizada por item</w:t>
      </w:r>
      <w:r w:rsidRPr="00F229F8">
        <w:rPr>
          <w:rFonts w:ascii="Cambria" w:eastAsia="Arial" w:hAnsi="Cambria"/>
          <w:b/>
          <w:sz w:val="22"/>
        </w:rPr>
        <w:t xml:space="preserve">, </w:t>
      </w:r>
      <w:r w:rsidRPr="00F229F8">
        <w:rPr>
          <w:rFonts w:ascii="Cambria" w:eastAsia="Arial" w:hAnsi="Cambria"/>
          <w:sz w:val="22"/>
        </w:rPr>
        <w:t xml:space="preserve">não se admitindo proposta com preços irrisórios ou de valor zero, incompatíveis com os preços de insumos e salários de mercado acrescidos dos respectivos encargos, </w:t>
      </w:r>
      <w:r w:rsidRPr="00F229F8">
        <w:rPr>
          <w:rFonts w:ascii="Cambria" w:eastAsia="Times New Roman" w:hAnsi="Cambria"/>
          <w:bCs/>
          <w:sz w:val="22"/>
        </w:rPr>
        <w:t xml:space="preserve">conforme dispõe o </w:t>
      </w:r>
      <w:r w:rsidRPr="00F229F8">
        <w:rPr>
          <w:rFonts w:ascii="Cambria" w:eastAsia="Times New Roman" w:hAnsi="Cambria"/>
          <w:b/>
          <w:bCs/>
          <w:sz w:val="22"/>
        </w:rPr>
        <w:t xml:space="preserve">§3º do artigo 44 da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666/1993.</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b/>
          <w:sz w:val="22"/>
        </w:rPr>
      </w:pPr>
    </w:p>
    <w:p w:rsidR="00B44A9C" w:rsidRPr="00F229F8" w:rsidRDefault="00B44A9C" w:rsidP="00B44A9C">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9.1.1.</w:t>
      </w:r>
      <w:r w:rsidRPr="00F229F8">
        <w:rPr>
          <w:rFonts w:ascii="Cambria" w:eastAsia="Times New Roman" w:hAnsi="Cambria"/>
          <w:sz w:val="22"/>
        </w:rPr>
        <w:t xml:space="preserve"> A licitação será dividida em itens, conforme descrito no ANEXO I do edital, sendo </w:t>
      </w:r>
      <w:proofErr w:type="gramStart"/>
      <w:r w:rsidRPr="00F229F8">
        <w:rPr>
          <w:rFonts w:ascii="Cambria" w:eastAsia="Times New Roman" w:hAnsi="Cambria"/>
          <w:sz w:val="22"/>
        </w:rPr>
        <w:t>facultado</w:t>
      </w:r>
      <w:proofErr w:type="gramEnd"/>
      <w:r w:rsidRPr="00F229F8">
        <w:rPr>
          <w:rFonts w:ascii="Cambria" w:eastAsia="Times New Roman" w:hAnsi="Cambria"/>
          <w:sz w:val="22"/>
        </w:rPr>
        <w:t xml:space="preserve"> ao licitante a participação em quantos materiais/produtos</w:t>
      </w:r>
      <w:r w:rsidRPr="00F229F8">
        <w:rPr>
          <w:rFonts w:ascii="Cambria" w:eastAsia="Times New Roman" w:hAnsi="Cambria"/>
          <w:b/>
          <w:color w:val="C00000"/>
          <w:sz w:val="22"/>
        </w:rPr>
        <w:t xml:space="preserve"> </w:t>
      </w:r>
      <w:r w:rsidRPr="00F229F8">
        <w:rPr>
          <w:rFonts w:ascii="Cambria" w:eastAsia="Times New Roman" w:hAnsi="Cambria"/>
          <w:sz w:val="22"/>
        </w:rPr>
        <w:t>forem de seu interesse.</w:t>
      </w:r>
    </w:p>
    <w:p w:rsidR="00B44A9C" w:rsidRPr="00F229F8" w:rsidRDefault="00B44A9C" w:rsidP="00B44A9C">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9.2.</w:t>
      </w:r>
      <w:r w:rsidRPr="00F229F8">
        <w:rPr>
          <w:rFonts w:ascii="Cambria" w:eastAsia="Times New Roman" w:hAnsi="Cambria"/>
          <w:color w:val="000000"/>
          <w:sz w:val="22"/>
        </w:rPr>
        <w:t xml:space="preserve"> O </w:t>
      </w:r>
      <w:r w:rsidRPr="00F229F8">
        <w:rPr>
          <w:rFonts w:ascii="Cambria" w:eastAsia="Times New Roman" w:hAnsi="Cambria"/>
          <w:b/>
          <w:color w:val="000000"/>
          <w:sz w:val="22"/>
        </w:rPr>
        <w:t>PREGOEIRO</w:t>
      </w:r>
      <w:r w:rsidRPr="00F229F8">
        <w:rPr>
          <w:rFonts w:ascii="Cambria" w:eastAsia="Times New Roman" w:hAnsi="Cambria"/>
          <w:color w:val="000000"/>
          <w:sz w:val="22"/>
        </w:rPr>
        <w:t xml:space="preserve"> procederá à análise das propostas apresentadas, </w:t>
      </w:r>
      <w:r w:rsidRPr="00F229F8">
        <w:rPr>
          <w:rFonts w:ascii="Cambria" w:eastAsia="Times New Roman" w:hAnsi="Cambria"/>
          <w:b/>
          <w:color w:val="000000"/>
          <w:sz w:val="22"/>
        </w:rPr>
        <w:t>desclassificando</w:t>
      </w:r>
      <w:r w:rsidRPr="00F229F8">
        <w:rPr>
          <w:rFonts w:ascii="Cambria" w:eastAsia="Times New Roman" w:hAnsi="Cambria"/>
          <w:color w:val="000000"/>
          <w:sz w:val="22"/>
        </w:rPr>
        <w:t xml:space="preserve">, desde já, aquelas que não estejam em conformidade com os requisitos estabelecidos no edital, contenham vícios insanáveis e </w:t>
      </w:r>
      <w:r w:rsidRPr="00F229F8">
        <w:rPr>
          <w:rFonts w:ascii="Cambria" w:eastAsia="Times New Roman" w:hAnsi="Cambria"/>
          <w:sz w:val="22"/>
        </w:rPr>
        <w:t xml:space="preserve">que contrariem as normas legais vigentes, bem como </w:t>
      </w:r>
      <w:r w:rsidRPr="00F229F8">
        <w:rPr>
          <w:rFonts w:ascii="Cambria" w:eastAsia="Times New Roman" w:hAnsi="Cambria"/>
          <w:b/>
          <w:sz w:val="22"/>
        </w:rPr>
        <w:t>possuam qualquer elemento que possa identificar o licitante antes do encerramento da etapa de lances</w:t>
      </w:r>
      <w:r w:rsidRPr="00F229F8">
        <w:rPr>
          <w:rFonts w:ascii="Cambria" w:eastAsia="Times New Roman" w:hAnsi="Cambria"/>
          <w:sz w:val="22"/>
        </w:rPr>
        <w:t>.</w:t>
      </w: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color w:val="000000"/>
          <w:sz w:val="22"/>
        </w:rPr>
        <w:t xml:space="preserve">9.3. </w:t>
      </w:r>
      <w:r w:rsidRPr="00F229F8">
        <w:rPr>
          <w:rFonts w:ascii="Cambria" w:eastAsia="Times New Roman" w:hAnsi="Cambria"/>
          <w:color w:val="000000"/>
          <w:sz w:val="22"/>
        </w:rPr>
        <w:t>A desclassificação da proposta será sempre fundamentada e registrada no sistema, com acompanhamento em tempo real por todos os licitantes.</w:t>
      </w:r>
    </w:p>
    <w:p w:rsidR="00B44A9C" w:rsidRPr="00F229F8" w:rsidRDefault="00B44A9C" w:rsidP="00B44A9C">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9.4.</w:t>
      </w:r>
      <w:r w:rsidRPr="00F229F8">
        <w:rPr>
          <w:rFonts w:ascii="Cambria" w:eastAsia="Times New Roman" w:hAnsi="Cambria"/>
          <w:color w:val="000000"/>
          <w:sz w:val="22"/>
        </w:rPr>
        <w:t xml:space="preserve"> Somente os licitantes com </w:t>
      </w:r>
      <w:r w:rsidRPr="00F229F8">
        <w:rPr>
          <w:rFonts w:ascii="Cambria" w:eastAsia="Times New Roman" w:hAnsi="Cambria"/>
          <w:b/>
          <w:color w:val="000000"/>
          <w:sz w:val="22"/>
        </w:rPr>
        <w:t xml:space="preserve">propostas de preços </w:t>
      </w:r>
      <w:r w:rsidRPr="00F229F8">
        <w:rPr>
          <w:rFonts w:ascii="Cambria" w:eastAsia="Times New Roman" w:hAnsi="Cambria"/>
          <w:color w:val="000000"/>
          <w:sz w:val="22"/>
        </w:rPr>
        <w:t>classificadas participarão da fase de lances.</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9.5. </w:t>
      </w:r>
      <w:r w:rsidRPr="00F229F8">
        <w:rPr>
          <w:rFonts w:ascii="Cambria" w:eastAsia="Times New Roman" w:hAnsi="Cambria"/>
          <w:sz w:val="22"/>
        </w:rPr>
        <w:t>Adotar-se-á como</w:t>
      </w:r>
      <w:r w:rsidRPr="00F229F8">
        <w:rPr>
          <w:rFonts w:ascii="Cambria" w:eastAsia="Times New Roman" w:hAnsi="Cambria"/>
          <w:b/>
          <w:sz w:val="22"/>
        </w:rPr>
        <w:t xml:space="preserve"> </w:t>
      </w:r>
      <w:r w:rsidRPr="00F229F8">
        <w:rPr>
          <w:rFonts w:ascii="Cambria" w:eastAsia="Times New Roman" w:hAnsi="Cambria"/>
          <w:sz w:val="22"/>
        </w:rPr>
        <w:t>critério de aceitabilidade de preço o do</w:t>
      </w:r>
      <w:r w:rsidRPr="00F229F8">
        <w:rPr>
          <w:rFonts w:ascii="Cambria" w:eastAsia="Times New Roman" w:hAnsi="Cambria"/>
          <w:b/>
          <w:sz w:val="22"/>
        </w:rPr>
        <w:t xml:space="preserve"> VALOR MÁXIMO ACITÁVEL </w:t>
      </w:r>
      <w:r w:rsidRPr="00F229F8">
        <w:rPr>
          <w:rFonts w:ascii="Cambria" w:eastAsia="Times New Roman" w:hAnsi="Cambria"/>
          <w:sz w:val="22"/>
        </w:rPr>
        <w:t>estabelecidos no</w:t>
      </w:r>
      <w:r w:rsidRPr="00F229F8">
        <w:rPr>
          <w:rFonts w:ascii="Cambria" w:eastAsia="Times New Roman" w:hAnsi="Cambria"/>
          <w:b/>
          <w:sz w:val="22"/>
        </w:rPr>
        <w:t xml:space="preserve"> TERMO DE REFERÊNCIA</w:t>
      </w:r>
      <w:r w:rsidRPr="00F229F8">
        <w:rPr>
          <w:rFonts w:ascii="Cambria" w:eastAsia="Times New Roman" w:hAnsi="Cambria"/>
          <w:sz w:val="22"/>
        </w:rPr>
        <w:t xml:space="preserve">, desclassificando-se as propostas com preços que excedam esse limite estabelecido </w:t>
      </w:r>
      <w:proofErr w:type="gramStart"/>
      <w:r w:rsidRPr="00F229F8">
        <w:rPr>
          <w:rFonts w:ascii="Cambria" w:eastAsia="Times New Roman" w:hAnsi="Cambria"/>
          <w:sz w:val="22"/>
        </w:rPr>
        <w:t>ou sejam</w:t>
      </w:r>
      <w:proofErr w:type="gramEnd"/>
      <w:r w:rsidRPr="00F229F8">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9.6.</w:t>
      </w:r>
      <w:r w:rsidRPr="00F229F8">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F229F8">
        <w:rPr>
          <w:rFonts w:ascii="Cambria" w:eastAsia="Times New Roman" w:hAnsi="Cambria"/>
          <w:sz w:val="22"/>
        </w:rPr>
        <w:t>nº8.</w:t>
      </w:r>
      <w:proofErr w:type="gramEnd"/>
      <w:r w:rsidRPr="00F229F8">
        <w:rPr>
          <w:rFonts w:ascii="Cambria" w:eastAsia="Times New Roman" w:hAnsi="Cambria"/>
          <w:sz w:val="22"/>
        </w:rPr>
        <w:t xml:space="preserve">666/1993, para efeito de comprovação de sua exequibilidade, podendo adotar, dentre outros, os seguintes procedimentos: </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w:t>
      </w:r>
      <w:r w:rsidRPr="00F229F8">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9.6.2.</w:t>
      </w:r>
      <w:r w:rsidRPr="00F229F8">
        <w:rPr>
          <w:rFonts w:ascii="Cambria" w:eastAsia="Times New Roman" w:hAnsi="Cambria"/>
          <w:sz w:val="22"/>
        </w:rPr>
        <w:t xml:space="preserve">  Verificação de acordos coletivos, convenções coletivas ou sentenças normativas em dissídios coletivos de trabalho;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9.6.3.</w:t>
      </w:r>
      <w:r w:rsidRPr="00F229F8">
        <w:rPr>
          <w:rFonts w:ascii="Cambria" w:eastAsia="Times New Roman" w:hAnsi="Cambria"/>
          <w:sz w:val="22"/>
        </w:rPr>
        <w:t xml:space="preserve"> Levantamento de informações junto ao Ministério do Trabalho e Emprego e ao Ministério da Previdência Social;</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9.6.4.</w:t>
      </w:r>
      <w:r w:rsidRPr="00F229F8">
        <w:rPr>
          <w:rFonts w:ascii="Cambria" w:eastAsia="Times New Roman" w:hAnsi="Cambria"/>
          <w:sz w:val="22"/>
        </w:rPr>
        <w:t xml:space="preserve"> Consultas a entidades ou conselhos de classe, sindicatos ou similares;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9.6.5. </w:t>
      </w:r>
      <w:r w:rsidRPr="00F229F8">
        <w:rPr>
          <w:rFonts w:ascii="Cambria" w:eastAsia="Times New Roman" w:hAnsi="Cambria"/>
          <w:sz w:val="22"/>
        </w:rPr>
        <w:t xml:space="preserve">Pesquisas em órgãos públicos ou empresas privadas;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9.6.6.</w:t>
      </w:r>
      <w:r w:rsidRPr="00F229F8">
        <w:rPr>
          <w:rFonts w:ascii="Cambria" w:eastAsia="Times New Roman" w:hAnsi="Cambria"/>
          <w:sz w:val="22"/>
        </w:rPr>
        <w:t xml:space="preserve"> Verificação de outros contratos que o proponente mantenha com a Administração Pública ou com a iniciativa privada;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9.6.7.</w:t>
      </w:r>
      <w:r w:rsidRPr="00F229F8">
        <w:rPr>
          <w:rFonts w:ascii="Cambria" w:eastAsia="Times New Roman" w:hAnsi="Cambria"/>
          <w:sz w:val="22"/>
        </w:rPr>
        <w:t xml:space="preserve"> Pesquisa de preço com fornecedores dos insumos utilizados, tais como: atacadistas, lojas de suprimentos, supermercados e fabricantes;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9.6.8.</w:t>
      </w:r>
      <w:r w:rsidRPr="00F229F8">
        <w:rPr>
          <w:rFonts w:ascii="Cambria" w:eastAsia="Times New Roman" w:hAnsi="Cambria"/>
          <w:sz w:val="22"/>
        </w:rPr>
        <w:t xml:space="preserve"> Verificação de notas fiscais dos produtos adquiridos pelo proponente;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9.6.9.</w:t>
      </w:r>
      <w:r w:rsidRPr="00F229F8">
        <w:rPr>
          <w:rFonts w:ascii="Cambria" w:eastAsia="Times New Roman" w:hAnsi="Cambria"/>
          <w:sz w:val="22"/>
        </w:rPr>
        <w:t xml:space="preserve"> Levantamento de indicadores salariais ou trabalhistas publicados por órgãos de pesquisa;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9.6.10.</w:t>
      </w:r>
      <w:r w:rsidRPr="00F229F8">
        <w:rPr>
          <w:rFonts w:ascii="Cambria" w:eastAsia="Times New Roman" w:hAnsi="Cambria"/>
          <w:sz w:val="22"/>
        </w:rPr>
        <w:t xml:space="preserve"> Estudos setoriais;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9.6.11.</w:t>
      </w:r>
      <w:r w:rsidRPr="00F229F8">
        <w:rPr>
          <w:rFonts w:ascii="Cambria" w:eastAsia="Times New Roman" w:hAnsi="Cambria"/>
          <w:sz w:val="22"/>
        </w:rPr>
        <w:t xml:space="preserve"> Consultas às Secretarias de Fazenda Federal, Distrital, Estadual ou Municipal;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9.6.12.</w:t>
      </w:r>
      <w:r w:rsidRPr="00F229F8">
        <w:rPr>
          <w:rFonts w:ascii="Cambria" w:eastAsia="Times New Roman" w:hAnsi="Cambria"/>
          <w:sz w:val="22"/>
        </w:rPr>
        <w:t xml:space="preserve"> Análise de soluções técnicas escolhidas e/ou condições excepcionalmente favoráveis que o proponente disponha para o fornecimento do material; </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b/>
          <w:sz w:val="22"/>
        </w:rPr>
      </w:pPr>
      <w:r w:rsidRPr="00F229F8">
        <w:rPr>
          <w:rFonts w:ascii="Cambria" w:eastAsia="Times New Roman" w:hAnsi="Cambria"/>
          <w:b/>
          <w:sz w:val="22"/>
        </w:rPr>
        <w:t>9.6.13</w:t>
      </w:r>
      <w:r w:rsidRPr="00F229F8">
        <w:rPr>
          <w:rFonts w:ascii="Cambria" w:eastAsia="Times New Roman" w:hAnsi="Cambria"/>
          <w:sz w:val="22"/>
        </w:rPr>
        <w:t xml:space="preserve"> Demais verificações que porventura se fizerem necessárias. </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9.7.</w:t>
      </w:r>
      <w:r w:rsidRPr="00F229F8">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r w:rsidRPr="00F229F8">
        <w:rPr>
          <w:rFonts w:ascii="Cambria" w:eastAsia="Times New Roman" w:hAnsi="Cambria"/>
          <w:b/>
          <w:color w:val="000000"/>
          <w:sz w:val="22"/>
          <w:lang w:eastAsia="pt-BR"/>
        </w:rPr>
        <w:t>10.</w:t>
      </w:r>
      <w:r w:rsidRPr="00F229F8">
        <w:rPr>
          <w:rFonts w:ascii="Cambria" w:eastAsia="Times New Roman" w:hAnsi="Cambria"/>
          <w:b/>
          <w:sz w:val="22"/>
          <w:lang w:eastAsia="pt-BR"/>
        </w:rPr>
        <w:t xml:space="preserve"> DA FORMULAÇÃO DE LANCES E DO MODO DE DISPUTA</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10.1.</w:t>
      </w:r>
      <w:r w:rsidRPr="00F229F8">
        <w:rPr>
          <w:rFonts w:ascii="Cambria" w:eastAsia="Times New Roman" w:hAnsi="Cambria" w:cs="Calibri"/>
          <w:color w:val="000000"/>
          <w:sz w:val="22"/>
        </w:rPr>
        <w:t xml:space="preserve"> Aberta a etapa competitiva, os </w:t>
      </w:r>
      <w:r w:rsidRPr="00F229F8">
        <w:rPr>
          <w:rFonts w:ascii="Cambria" w:eastAsia="Times New Roman" w:hAnsi="Cambria" w:cs="Calibri"/>
          <w:bCs/>
          <w:color w:val="000000"/>
          <w:sz w:val="22"/>
        </w:rPr>
        <w:t xml:space="preserve">licitantes </w:t>
      </w:r>
      <w:r w:rsidRPr="00F229F8">
        <w:rPr>
          <w:rFonts w:ascii="Cambria" w:eastAsia="Times New Roman" w:hAnsi="Cambria" w:cs="Calibri"/>
          <w:color w:val="000000"/>
          <w:sz w:val="22"/>
        </w:rPr>
        <w:t xml:space="preserve">classificados poderão encaminhar lances </w:t>
      </w:r>
      <w:r w:rsidRPr="00F229F8">
        <w:rPr>
          <w:rFonts w:ascii="Cambria" w:eastAsia="Times New Roman" w:hAnsi="Cambria" w:cs="Calibri"/>
          <w:color w:val="000000"/>
          <w:sz w:val="22"/>
        </w:rPr>
        <w:lastRenderedPageBreak/>
        <w:t>sucessivos, exclusivamente por meio do sistema eletrônico, sendo imediatamente informados do horário e valor consignados no registro.</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44A9C" w:rsidRPr="00F229F8" w:rsidRDefault="00B44A9C" w:rsidP="00B44A9C">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10.1.1.</w:t>
      </w:r>
      <w:r w:rsidRPr="00F229F8">
        <w:rPr>
          <w:rFonts w:ascii="Cambria" w:eastAsia="Times New Roman" w:hAnsi="Cambria"/>
          <w:sz w:val="22"/>
        </w:rPr>
        <w:t xml:space="preserve"> O lance deverá ser ofertado pelo valor total/unitário do item.</w:t>
      </w:r>
    </w:p>
    <w:p w:rsidR="00B44A9C" w:rsidRPr="00F229F8" w:rsidRDefault="00B44A9C" w:rsidP="00B44A9C">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10.2.</w:t>
      </w:r>
      <w:r w:rsidRPr="00F229F8">
        <w:rPr>
          <w:rFonts w:ascii="Cambria" w:eastAsia="Times New Roman" w:hAnsi="Cambria" w:cs="Calibri"/>
          <w:color w:val="000000"/>
          <w:sz w:val="22"/>
        </w:rPr>
        <w:t xml:space="preserve"> O </w:t>
      </w:r>
      <w:r w:rsidRPr="00F229F8">
        <w:rPr>
          <w:rFonts w:ascii="Cambria" w:eastAsia="Times New Roman" w:hAnsi="Cambria" w:cs="Calibri"/>
          <w:bCs/>
          <w:color w:val="000000"/>
          <w:sz w:val="22"/>
        </w:rPr>
        <w:t xml:space="preserve">licitante </w:t>
      </w:r>
      <w:r w:rsidRPr="00F229F8">
        <w:rPr>
          <w:rFonts w:ascii="Cambria" w:eastAsia="Times New Roman" w:hAnsi="Cambria" w:cs="Calibri"/>
          <w:color w:val="000000"/>
          <w:sz w:val="22"/>
        </w:rPr>
        <w:t>somente poderá oferecer lance inferior ao último por ele ofertado e registrado no sistema.</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color w:val="000000"/>
          <w:sz w:val="22"/>
          <w:lang w:eastAsia="pt-BR"/>
        </w:rPr>
        <w:t>10.3.</w:t>
      </w:r>
      <w:r w:rsidRPr="00F229F8">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cs="Calibri"/>
          <w:b/>
          <w:color w:val="000000"/>
          <w:sz w:val="22"/>
        </w:rPr>
        <w:t>10.4.</w:t>
      </w:r>
      <w:r w:rsidRPr="00F229F8">
        <w:rPr>
          <w:rFonts w:ascii="Cambria" w:eastAsia="Times New Roman" w:hAnsi="Cambria" w:cs="Calibri"/>
          <w:color w:val="000000"/>
          <w:sz w:val="22"/>
        </w:rPr>
        <w:t xml:space="preserve"> </w:t>
      </w:r>
      <w:r w:rsidRPr="00F229F8">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F229F8">
        <w:rPr>
          <w:rFonts w:ascii="Cambria" w:eastAsia="Times New Roman" w:hAnsi="Cambria" w:cs="Calibri"/>
          <w:b/>
          <w:color w:val="000000"/>
          <w:sz w:val="22"/>
        </w:rPr>
        <w:t>10.5.</w:t>
      </w:r>
      <w:r w:rsidRPr="00F229F8">
        <w:rPr>
          <w:rFonts w:ascii="Cambria" w:eastAsia="Times New Roman" w:hAnsi="Cambria" w:cs="Calibri"/>
          <w:color w:val="000000"/>
          <w:sz w:val="22"/>
        </w:rPr>
        <w:t xml:space="preserve"> Os lances apresentados e levados em consideração para efeito de julgamento serão de exclusiva e total responsabilidade do </w:t>
      </w:r>
      <w:r w:rsidRPr="00F229F8">
        <w:rPr>
          <w:rFonts w:ascii="Cambria" w:eastAsia="Times New Roman" w:hAnsi="Cambria" w:cs="Calibri"/>
          <w:bCs/>
          <w:color w:val="000000"/>
          <w:sz w:val="22"/>
        </w:rPr>
        <w:t>licitante</w:t>
      </w:r>
      <w:r w:rsidRPr="00F229F8">
        <w:rPr>
          <w:rFonts w:ascii="Cambria" w:eastAsia="Times New Roman" w:hAnsi="Cambria" w:cs="Calibri"/>
          <w:color w:val="000000"/>
          <w:sz w:val="22"/>
        </w:rPr>
        <w:t>, não lhe cabendo o direito de pleitear qualquer alteração.</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10.6.</w:t>
      </w:r>
      <w:r w:rsidRPr="00F229F8">
        <w:rPr>
          <w:rFonts w:ascii="Cambria" w:eastAsia="Times New Roman" w:hAnsi="Cambria" w:cs="Calibri"/>
          <w:color w:val="000000"/>
          <w:sz w:val="22"/>
        </w:rPr>
        <w:t xml:space="preserve"> Durante a fase de lances, o </w:t>
      </w:r>
      <w:r w:rsidRPr="00F229F8">
        <w:rPr>
          <w:rFonts w:ascii="Cambria" w:eastAsia="Times New Roman" w:hAnsi="Cambria" w:cs="Calibri"/>
          <w:b/>
          <w:bCs/>
          <w:color w:val="000000"/>
          <w:sz w:val="22"/>
        </w:rPr>
        <w:t xml:space="preserve">PREGOEIRO </w:t>
      </w:r>
      <w:r w:rsidRPr="00F229F8">
        <w:rPr>
          <w:rFonts w:ascii="Cambria" w:eastAsia="Times New Roman" w:hAnsi="Cambria" w:cs="Calibri"/>
          <w:color w:val="000000"/>
          <w:sz w:val="22"/>
        </w:rPr>
        <w:t>poderá excluir, justificadamente, lance cujo valor seja manifestamente inexequível.</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cs="Calibri"/>
          <w:b/>
          <w:color w:val="000000"/>
          <w:sz w:val="22"/>
          <w:lang w:eastAsia="pt-BR"/>
        </w:rPr>
        <w:t>10.7.</w:t>
      </w:r>
      <w:r w:rsidRPr="00F229F8">
        <w:rPr>
          <w:rFonts w:ascii="Cambria" w:eastAsia="Times New Roman" w:hAnsi="Cambria" w:cs="Calibri"/>
          <w:color w:val="000000"/>
          <w:sz w:val="22"/>
          <w:lang w:eastAsia="pt-BR"/>
        </w:rPr>
        <w:t xml:space="preserve"> </w:t>
      </w:r>
      <w:r w:rsidRPr="00F229F8">
        <w:rPr>
          <w:rFonts w:ascii="Cambria" w:eastAsia="Times New Roman" w:hAnsi="Cambria"/>
          <w:color w:val="000000"/>
          <w:sz w:val="22"/>
          <w:lang w:eastAsia="pt-BR"/>
        </w:rPr>
        <w:t xml:space="preserve">No caso de desconexão com o </w:t>
      </w:r>
      <w:r w:rsidRPr="00F229F8">
        <w:rPr>
          <w:rFonts w:ascii="Cambria" w:eastAsia="Times New Roman" w:hAnsi="Cambria"/>
          <w:b/>
          <w:color w:val="000000"/>
          <w:sz w:val="22"/>
          <w:lang w:eastAsia="pt-BR"/>
        </w:rPr>
        <w:t>PREGOEIRO</w:t>
      </w:r>
      <w:r w:rsidRPr="00F229F8">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cs="Calibri"/>
          <w:b/>
          <w:color w:val="000000"/>
          <w:sz w:val="22"/>
        </w:rPr>
        <w:t>10.8.</w:t>
      </w:r>
      <w:r w:rsidRPr="00F229F8">
        <w:rPr>
          <w:rFonts w:ascii="Cambria" w:eastAsia="Times New Roman" w:hAnsi="Cambria" w:cs="Calibri"/>
          <w:color w:val="000000"/>
          <w:sz w:val="22"/>
        </w:rPr>
        <w:t xml:space="preserve"> No caso de desconexão do </w:t>
      </w:r>
      <w:r w:rsidRPr="00F229F8">
        <w:rPr>
          <w:rFonts w:ascii="Cambria" w:eastAsia="Times New Roman" w:hAnsi="Cambria" w:cs="Calibri"/>
          <w:b/>
          <w:bCs/>
          <w:color w:val="000000"/>
          <w:sz w:val="22"/>
        </w:rPr>
        <w:t xml:space="preserve">PREGOEIRO </w:t>
      </w:r>
      <w:r w:rsidRPr="00F229F8">
        <w:rPr>
          <w:rFonts w:ascii="Cambria" w:eastAsia="Times New Roman" w:hAnsi="Cambria" w:cs="Calibri"/>
          <w:color w:val="000000"/>
          <w:sz w:val="22"/>
        </w:rPr>
        <w:t xml:space="preserve">persistir por tempo superior a </w:t>
      </w:r>
      <w:r w:rsidRPr="00F229F8">
        <w:rPr>
          <w:rFonts w:ascii="Cambria" w:eastAsia="Times New Roman" w:hAnsi="Cambria" w:cs="Calibri"/>
          <w:b/>
          <w:color w:val="000000"/>
          <w:sz w:val="22"/>
        </w:rPr>
        <w:t>10 (dez) minutos</w:t>
      </w:r>
      <w:r w:rsidRPr="00F229F8">
        <w:rPr>
          <w:rFonts w:ascii="Cambria" w:eastAsia="Times New Roman" w:hAnsi="Cambria" w:cs="Calibri"/>
          <w:color w:val="000000"/>
          <w:sz w:val="22"/>
        </w:rPr>
        <w:t xml:space="preserve">, a sessão pública será suspensa e reiniciada </w:t>
      </w:r>
      <w:proofErr w:type="gramStart"/>
      <w:r w:rsidRPr="00F229F8">
        <w:rPr>
          <w:rFonts w:ascii="Cambria" w:eastAsia="Times New Roman" w:hAnsi="Cambria" w:cs="Calibri"/>
          <w:color w:val="000000"/>
          <w:sz w:val="22"/>
        </w:rPr>
        <w:t>após</w:t>
      </w:r>
      <w:proofErr w:type="gramEnd"/>
      <w:r w:rsidRPr="00F229F8">
        <w:rPr>
          <w:rFonts w:ascii="Cambria" w:eastAsia="Times New Roman" w:hAnsi="Cambria" w:cs="Calibri"/>
          <w:color w:val="000000"/>
          <w:sz w:val="22"/>
        </w:rPr>
        <w:t xml:space="preserve"> decorrido, no mínimo </w:t>
      </w:r>
      <w:r w:rsidRPr="00F229F8">
        <w:rPr>
          <w:rFonts w:ascii="Cambria" w:eastAsia="Times New Roman" w:hAnsi="Cambria" w:cs="Calibri"/>
          <w:b/>
          <w:color w:val="000000"/>
          <w:sz w:val="22"/>
        </w:rPr>
        <w:t>24h (vinte e quatro horas)</w:t>
      </w:r>
      <w:r w:rsidRPr="00F229F8">
        <w:rPr>
          <w:rFonts w:ascii="Cambria" w:eastAsia="Times New Roman" w:hAnsi="Cambria" w:cs="Calibri"/>
          <w:color w:val="000000"/>
          <w:sz w:val="22"/>
        </w:rPr>
        <w:t xml:space="preserve">, da comunicação </w:t>
      </w:r>
      <w:r w:rsidRPr="00F229F8">
        <w:rPr>
          <w:rFonts w:ascii="Cambria" w:eastAsia="Times New Roman" w:hAnsi="Cambria" w:cs="Calibri"/>
          <w:sz w:val="22"/>
        </w:rPr>
        <w:t>expressa do fato aos participantes em</w:t>
      </w:r>
      <w:r w:rsidRPr="00F229F8">
        <w:rPr>
          <w:rFonts w:ascii="Cambria" w:eastAsia="Times New Roman" w:hAnsi="Cambria"/>
          <w:sz w:val="22"/>
        </w:rPr>
        <w:t xml:space="preserve"> campo próprio no sistema eletrônico. </w:t>
      </w:r>
    </w:p>
    <w:p w:rsidR="00B44A9C" w:rsidRPr="00F229F8" w:rsidRDefault="00B44A9C" w:rsidP="00B44A9C">
      <w:pPr>
        <w:spacing w:after="0" w:line="240" w:lineRule="auto"/>
        <w:ind w:left="720"/>
        <w:contextualSpacing/>
        <w:jc w:val="both"/>
        <w:rPr>
          <w:rFonts w:ascii="Cambria" w:eastAsia="Times New Roman" w:hAnsi="Cambria"/>
          <w:color w:val="C00000"/>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b/>
          <w:iCs/>
          <w:sz w:val="22"/>
        </w:rPr>
        <w:t xml:space="preserve">10.9. </w:t>
      </w:r>
      <w:r w:rsidRPr="00F229F8">
        <w:rPr>
          <w:rFonts w:ascii="Cambria" w:eastAsia="Times New Roman" w:hAnsi="Cambria"/>
          <w:iCs/>
          <w:sz w:val="22"/>
        </w:rPr>
        <w:t xml:space="preserve">O modo de disputa adotado </w:t>
      </w:r>
      <w:r w:rsidRPr="00F229F8">
        <w:rPr>
          <w:rFonts w:ascii="Cambria" w:eastAsia="Times New Roman" w:hAnsi="Cambria"/>
          <w:sz w:val="22"/>
        </w:rPr>
        <w:t xml:space="preserve">na licitação é o </w:t>
      </w:r>
      <w:r w:rsidRPr="00F229F8">
        <w:rPr>
          <w:rFonts w:ascii="Cambria" w:eastAsia="Times New Roman" w:hAnsi="Cambria"/>
          <w:b/>
          <w:sz w:val="22"/>
        </w:rPr>
        <w:t>“ABERTO”,</w:t>
      </w:r>
      <w:r w:rsidRPr="00F229F8">
        <w:rPr>
          <w:rFonts w:ascii="Cambria" w:eastAsia="Times New Roman" w:hAnsi="Cambria"/>
          <w:sz w:val="22"/>
        </w:rPr>
        <w:t xml:space="preserve"> em que os </w:t>
      </w:r>
      <w:r w:rsidRPr="00F229F8">
        <w:rPr>
          <w:rFonts w:ascii="Cambria" w:eastAsia="Times New Roman" w:hAnsi="Cambria"/>
          <w:iCs/>
          <w:sz w:val="22"/>
        </w:rPr>
        <w:t>licitantes</w:t>
      </w:r>
      <w:r w:rsidRPr="00F229F8">
        <w:rPr>
          <w:rFonts w:ascii="Cambria" w:eastAsia="Times New Roman" w:hAnsi="Cambria"/>
          <w:sz w:val="22"/>
        </w:rPr>
        <w:t xml:space="preserve"> apresentarão lances públicos e sucessivos com prorrogações.</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F229F8">
        <w:rPr>
          <w:rFonts w:ascii="Cambria" w:eastAsia="Times New Roman" w:hAnsi="Cambria" w:cs="Calibri"/>
          <w:b/>
          <w:bCs/>
          <w:color w:val="000000"/>
          <w:sz w:val="22"/>
        </w:rPr>
        <w:t xml:space="preserve">10.9.1. </w:t>
      </w:r>
      <w:r w:rsidRPr="00F229F8">
        <w:rPr>
          <w:rFonts w:ascii="Cambria" w:eastAsia="Times New Roman" w:hAnsi="Cambria" w:cs="Calibri"/>
          <w:color w:val="000000"/>
          <w:sz w:val="22"/>
        </w:rPr>
        <w:t xml:space="preserve">A etapa de lances na sessão pública terá duração de </w:t>
      </w:r>
      <w:r w:rsidRPr="00F229F8">
        <w:rPr>
          <w:rFonts w:ascii="Cambria" w:eastAsia="Times New Roman" w:hAnsi="Cambria" w:cs="Calibri"/>
          <w:b/>
          <w:color w:val="000000"/>
          <w:sz w:val="22"/>
        </w:rPr>
        <w:t>10 (dez) minutos</w:t>
      </w:r>
      <w:r w:rsidRPr="00F229F8">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10.9.2. </w:t>
      </w:r>
      <w:r w:rsidRPr="00F229F8">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10.9.3. </w:t>
      </w:r>
      <w:r w:rsidRPr="00F229F8">
        <w:rPr>
          <w:rFonts w:ascii="Cambria" w:eastAsia="Times New Roman" w:hAnsi="Cambria"/>
          <w:sz w:val="22"/>
        </w:rPr>
        <w:t xml:space="preserve">O intervalo entre os lances enviados pelo mesmo licitante não poderá ser inferior a </w:t>
      </w:r>
      <w:r w:rsidRPr="00F229F8">
        <w:rPr>
          <w:rFonts w:ascii="Cambria" w:eastAsia="Times New Roman" w:hAnsi="Cambria"/>
          <w:b/>
          <w:sz w:val="22"/>
        </w:rPr>
        <w:t xml:space="preserve">20 (vinte) segundos. </w:t>
      </w:r>
      <w:r w:rsidRPr="00F229F8">
        <w:rPr>
          <w:rFonts w:ascii="Cambria" w:eastAsia="Times New Roman" w:hAnsi="Cambria"/>
          <w:sz w:val="22"/>
        </w:rPr>
        <w:t xml:space="preserve">E o intervalo entre lances não poderá ser inferior a </w:t>
      </w:r>
      <w:r w:rsidRPr="00F229F8">
        <w:rPr>
          <w:rFonts w:ascii="Cambria" w:eastAsia="Times New Roman" w:hAnsi="Cambria"/>
          <w:b/>
          <w:sz w:val="22"/>
        </w:rPr>
        <w:t>03 (três)</w:t>
      </w:r>
      <w:r w:rsidRPr="00F229F8">
        <w:rPr>
          <w:rFonts w:ascii="Cambria" w:eastAsia="Times New Roman" w:hAnsi="Cambria"/>
          <w:b/>
          <w:color w:val="C00000"/>
          <w:sz w:val="22"/>
        </w:rPr>
        <w:t xml:space="preserve"> </w:t>
      </w:r>
      <w:r w:rsidRPr="00F229F8">
        <w:rPr>
          <w:rFonts w:ascii="Cambria" w:eastAsia="Times New Roman" w:hAnsi="Cambria"/>
          <w:sz w:val="22"/>
        </w:rPr>
        <w:t xml:space="preserve">segundos, </w:t>
      </w:r>
      <w:proofErr w:type="gramStart"/>
      <w:r w:rsidRPr="00F229F8">
        <w:rPr>
          <w:rFonts w:ascii="Cambria" w:eastAsia="Times New Roman" w:hAnsi="Cambria"/>
          <w:sz w:val="22"/>
        </w:rPr>
        <w:t>sob pena</w:t>
      </w:r>
      <w:proofErr w:type="gramEnd"/>
      <w:r w:rsidRPr="00F229F8">
        <w:rPr>
          <w:rFonts w:ascii="Cambria" w:eastAsia="Times New Roman" w:hAnsi="Cambria"/>
          <w:sz w:val="22"/>
        </w:rPr>
        <w:t xml:space="preserve"> de serem automaticamente descartados pelo sistema.</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F229F8">
        <w:rPr>
          <w:rFonts w:ascii="Cambria" w:eastAsia="Times New Roman" w:hAnsi="Cambria" w:cs="Calibri"/>
          <w:b/>
          <w:bCs/>
          <w:color w:val="000000"/>
          <w:sz w:val="22"/>
        </w:rPr>
        <w:t xml:space="preserve">10.9.4. </w:t>
      </w:r>
      <w:r w:rsidRPr="00F229F8">
        <w:rPr>
          <w:rFonts w:ascii="Cambria" w:eastAsia="Times New Roman" w:hAnsi="Cambria" w:cs="Calibri"/>
          <w:color w:val="000000"/>
          <w:sz w:val="22"/>
        </w:rPr>
        <w:t>O intervalo de diferença entre os lances deverá ser de, no mínimo, 0,10% (</w:t>
      </w:r>
      <w:proofErr w:type="gramStart"/>
      <w:r w:rsidRPr="00F229F8">
        <w:rPr>
          <w:rFonts w:ascii="Cambria" w:eastAsia="Times New Roman" w:hAnsi="Cambria" w:cs="Calibri"/>
          <w:color w:val="000000"/>
          <w:sz w:val="22"/>
        </w:rPr>
        <w:t>hum</w:t>
      </w:r>
      <w:proofErr w:type="gramEnd"/>
      <w:r w:rsidRPr="00F229F8">
        <w:rPr>
          <w:rFonts w:ascii="Cambria" w:eastAsia="Times New Roman" w:hAnsi="Cambria" w:cs="Calibri"/>
          <w:color w:val="000000"/>
          <w:sz w:val="22"/>
        </w:rPr>
        <w:t xml:space="preserve"> decimo de por cento), tanto em relação aos lances intermediários, quanto em relação do lance que cobrir a melhor oferta.</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10.9.5.</w:t>
      </w:r>
      <w:r w:rsidRPr="00F229F8">
        <w:rPr>
          <w:rFonts w:ascii="Cambria" w:eastAsia="Times New Roman" w:hAnsi="Cambria"/>
          <w:sz w:val="22"/>
        </w:rPr>
        <w:t xml:space="preserve"> Não havendo novos lances na forma estabelecida na CLÁUSULA 10.9.1. </w:t>
      </w:r>
      <w:proofErr w:type="gramStart"/>
      <w:r w:rsidRPr="00F229F8">
        <w:rPr>
          <w:rFonts w:ascii="Cambria" w:eastAsia="Times New Roman" w:hAnsi="Cambria"/>
          <w:sz w:val="22"/>
        </w:rPr>
        <w:t>e</w:t>
      </w:r>
      <w:proofErr w:type="gramEnd"/>
      <w:r w:rsidRPr="00F229F8">
        <w:rPr>
          <w:rFonts w:ascii="Cambria" w:eastAsia="Times New Roman" w:hAnsi="Cambria"/>
          <w:sz w:val="22"/>
        </w:rPr>
        <w:t xml:space="preserve"> na CLÁUSULA 10.9.2., a sessão pública encerrar-se-á automaticamente.</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10.9.6. </w:t>
      </w:r>
      <w:r w:rsidRPr="00F229F8">
        <w:rPr>
          <w:rFonts w:ascii="Cambria" w:eastAsia="Times New Roman" w:hAnsi="Cambria"/>
          <w:sz w:val="22"/>
        </w:rPr>
        <w:t xml:space="preserve">Encerrada a fase competitiva sem que haja a prorrogação automática pelo sistema, poderá o </w:t>
      </w:r>
      <w:r w:rsidRPr="00F229F8">
        <w:rPr>
          <w:rFonts w:ascii="Cambria" w:eastAsia="Times New Roman" w:hAnsi="Cambria"/>
          <w:b/>
          <w:sz w:val="22"/>
        </w:rPr>
        <w:t>PREGOEIRO</w:t>
      </w:r>
      <w:r w:rsidRPr="00F229F8">
        <w:rPr>
          <w:rFonts w:ascii="Cambria" w:eastAsia="Times New Roman" w:hAnsi="Cambria"/>
          <w:sz w:val="22"/>
        </w:rPr>
        <w:t>, justificadamente, admitir o reinício da sessão pública de lances, em prol da consecução do melhor preço.</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tabs>
          <w:tab w:val="num" w:pos="709"/>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10.9.7.</w:t>
      </w:r>
      <w:r w:rsidRPr="00F229F8">
        <w:rPr>
          <w:rFonts w:ascii="Cambria" w:eastAsia="Times New Roman" w:hAnsi="Cambria"/>
          <w:sz w:val="22"/>
          <w:lang w:eastAsia="pt-BR"/>
        </w:rPr>
        <w:t xml:space="preserve"> Em caso de falha no sistema, os lances em desacordo com as cláusulas anteriores deverão ser desconsiderados pelo </w:t>
      </w:r>
      <w:r w:rsidRPr="00F229F8">
        <w:rPr>
          <w:rFonts w:ascii="Cambria" w:eastAsia="Times New Roman" w:hAnsi="Cambria"/>
          <w:b/>
          <w:sz w:val="22"/>
          <w:lang w:eastAsia="pt-BR"/>
        </w:rPr>
        <w:t>PREGOEIRO</w:t>
      </w:r>
      <w:r w:rsidRPr="00F229F8">
        <w:rPr>
          <w:rFonts w:ascii="Cambria" w:eastAsia="Times New Roman" w:hAnsi="Cambria"/>
          <w:sz w:val="22"/>
          <w:lang w:eastAsia="pt-BR"/>
        </w:rPr>
        <w:t xml:space="preserve">, devendo a ocorrência ser comunicada imediatamente à </w:t>
      </w:r>
      <w:r w:rsidRPr="00F229F8">
        <w:rPr>
          <w:rFonts w:ascii="Cambria" w:eastAsia="Times New Roman" w:hAnsi="Cambria"/>
          <w:b/>
          <w:sz w:val="22"/>
          <w:lang w:eastAsia="pt-BR"/>
        </w:rPr>
        <w:t>SECRETARIA DE GESTÃO DO MINISTÉRIO DA ECONOMIA</w:t>
      </w:r>
      <w:r w:rsidRPr="00F229F8">
        <w:rPr>
          <w:rFonts w:ascii="Cambria" w:eastAsia="Times New Roman" w:hAnsi="Cambria"/>
          <w:sz w:val="22"/>
          <w:lang w:eastAsia="pt-BR"/>
        </w:rPr>
        <w:t>.</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tabs>
          <w:tab w:val="num" w:pos="2268"/>
        </w:tabs>
        <w:spacing w:after="0" w:line="240" w:lineRule="auto"/>
        <w:ind w:left="1701" w:right="43"/>
        <w:jc w:val="both"/>
        <w:rPr>
          <w:rFonts w:ascii="Cambria" w:eastAsia="Times New Roman" w:hAnsi="Cambria"/>
          <w:sz w:val="22"/>
          <w:lang w:eastAsia="pt-BR"/>
        </w:rPr>
      </w:pPr>
      <w:r w:rsidRPr="00F229F8">
        <w:rPr>
          <w:rFonts w:ascii="Cambria" w:eastAsia="Times New Roman" w:hAnsi="Cambria"/>
          <w:b/>
          <w:sz w:val="22"/>
          <w:lang w:eastAsia="pt-BR"/>
        </w:rPr>
        <w:t>10.9.7.1.</w:t>
      </w:r>
      <w:r w:rsidRPr="00F229F8">
        <w:rPr>
          <w:rFonts w:ascii="Cambria" w:eastAsia="Times New Roman" w:hAnsi="Cambria"/>
          <w:sz w:val="22"/>
          <w:lang w:eastAsia="pt-BR"/>
        </w:rPr>
        <w:t xml:space="preserve"> Na hipótese da CLÁUSULA ANTERIOR, a ocorrência será registrada em campo próprio do sistema.</w:t>
      </w:r>
    </w:p>
    <w:p w:rsidR="00B44A9C" w:rsidRPr="00F229F8" w:rsidRDefault="00B44A9C" w:rsidP="00B44A9C">
      <w:pPr>
        <w:spacing w:after="0" w:line="240" w:lineRule="auto"/>
        <w:ind w:left="720"/>
        <w:contextualSpacing/>
        <w:jc w:val="both"/>
        <w:rPr>
          <w:rFonts w:ascii="Cambria" w:eastAsia="Times New Roman" w:hAnsi="Cambria"/>
          <w:sz w:val="22"/>
          <w:highlight w:val="yellow"/>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color w:val="000000"/>
          <w:sz w:val="22"/>
          <w:lang w:eastAsia="pt-BR"/>
        </w:rPr>
        <w:t>10.10.</w:t>
      </w:r>
      <w:r w:rsidRPr="00F229F8">
        <w:rPr>
          <w:rFonts w:ascii="Cambria" w:eastAsia="Times New Roman" w:hAnsi="Cambria"/>
          <w:color w:val="000000"/>
          <w:sz w:val="22"/>
          <w:lang w:eastAsia="pt-BR"/>
        </w:rPr>
        <w:t xml:space="preserve"> Havendo </w:t>
      </w:r>
      <w:r w:rsidRPr="00F229F8">
        <w:rPr>
          <w:rFonts w:ascii="Cambria" w:eastAsia="Arial" w:hAnsi="Cambria"/>
          <w:sz w:val="22"/>
          <w:lang w:eastAsia="pt-BR"/>
        </w:rPr>
        <w:t>eventual</w:t>
      </w:r>
      <w:r w:rsidRPr="00F229F8">
        <w:rPr>
          <w:rFonts w:ascii="Cambria" w:eastAsia="Times New Roman" w:hAnsi="Cambria"/>
          <w:color w:val="000000"/>
          <w:sz w:val="22"/>
          <w:lang w:eastAsia="pt-BR"/>
        </w:rPr>
        <w:t xml:space="preserve"> empate entre propostas ou lances</w:t>
      </w:r>
      <w:r w:rsidRPr="00F229F8">
        <w:rPr>
          <w:rFonts w:ascii="Cambria" w:eastAsia="Times New Roman" w:hAnsi="Cambria"/>
          <w:color w:val="000000"/>
          <w:sz w:val="22"/>
        </w:rPr>
        <w:t xml:space="preserve">, o critério de desempate será é o previsto no </w:t>
      </w:r>
      <w:r w:rsidRPr="00F229F8">
        <w:rPr>
          <w:rFonts w:ascii="Cambria" w:eastAsia="Times New Roman" w:hAnsi="Cambria"/>
          <w:color w:val="000000"/>
          <w:sz w:val="22"/>
          <w:lang w:eastAsia="pt-BR"/>
        </w:rPr>
        <w:t xml:space="preserve">artigo 3º, § 2º, da Lei Federal </w:t>
      </w:r>
      <w:proofErr w:type="gramStart"/>
      <w:r w:rsidRPr="00F229F8">
        <w:rPr>
          <w:rFonts w:ascii="Cambria" w:eastAsia="Times New Roman" w:hAnsi="Cambria"/>
          <w:color w:val="000000"/>
          <w:sz w:val="22"/>
          <w:lang w:eastAsia="pt-BR"/>
        </w:rPr>
        <w:t>nº8.</w:t>
      </w:r>
      <w:proofErr w:type="gramEnd"/>
      <w:r w:rsidRPr="00F229F8">
        <w:rPr>
          <w:rFonts w:ascii="Cambria" w:eastAsia="Times New Roman" w:hAnsi="Cambria"/>
          <w:color w:val="000000"/>
          <w:sz w:val="22"/>
          <w:lang w:eastAsia="pt-BR"/>
        </w:rPr>
        <w:t>666/1993</w:t>
      </w:r>
      <w:r w:rsidRPr="00F229F8">
        <w:rPr>
          <w:rFonts w:ascii="Cambria" w:eastAsia="Times New Roman" w:hAnsi="Cambria"/>
          <w:color w:val="000000"/>
          <w:sz w:val="22"/>
        </w:rPr>
        <w:t>, assegurando-se a preferência, sucessivamente, aos bens produzidos:</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tabs>
          <w:tab w:val="num" w:pos="1843"/>
        </w:tabs>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10.10.1.</w:t>
      </w:r>
      <w:r w:rsidRPr="00F229F8">
        <w:rPr>
          <w:rFonts w:ascii="Cambria" w:eastAsia="Times New Roman" w:hAnsi="Cambria"/>
          <w:color w:val="000000"/>
          <w:sz w:val="22"/>
        </w:rPr>
        <w:t xml:space="preserve"> No país;</w:t>
      </w:r>
    </w:p>
    <w:p w:rsidR="00B44A9C" w:rsidRPr="00F229F8" w:rsidRDefault="00B44A9C" w:rsidP="00B44A9C">
      <w:pPr>
        <w:tabs>
          <w:tab w:val="num" w:pos="1843"/>
        </w:tabs>
        <w:spacing w:after="0" w:line="240" w:lineRule="auto"/>
        <w:ind w:left="1134"/>
        <w:jc w:val="both"/>
        <w:rPr>
          <w:rFonts w:ascii="Cambria" w:eastAsia="Times New Roman" w:hAnsi="Cambria"/>
          <w:b/>
          <w:color w:val="000000"/>
          <w:sz w:val="22"/>
        </w:rPr>
      </w:pPr>
    </w:p>
    <w:p w:rsidR="00B44A9C" w:rsidRPr="00F229F8" w:rsidRDefault="00B44A9C" w:rsidP="00B44A9C">
      <w:pPr>
        <w:tabs>
          <w:tab w:val="num" w:pos="1843"/>
        </w:tabs>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10.10.2.</w:t>
      </w:r>
      <w:r w:rsidRPr="00F229F8">
        <w:rPr>
          <w:rFonts w:ascii="Cambria" w:eastAsia="Times New Roman" w:hAnsi="Cambria"/>
          <w:color w:val="000000"/>
          <w:sz w:val="22"/>
        </w:rPr>
        <w:t xml:space="preserve"> Por empresas brasileiras; </w:t>
      </w:r>
    </w:p>
    <w:p w:rsidR="00B44A9C" w:rsidRPr="00F229F8" w:rsidRDefault="00B44A9C" w:rsidP="00B44A9C">
      <w:pPr>
        <w:tabs>
          <w:tab w:val="num" w:pos="1843"/>
        </w:tabs>
        <w:spacing w:after="0" w:line="240" w:lineRule="auto"/>
        <w:ind w:left="1134"/>
        <w:jc w:val="both"/>
        <w:rPr>
          <w:rFonts w:ascii="Cambria" w:eastAsia="Times New Roman" w:hAnsi="Cambria"/>
          <w:b/>
          <w:color w:val="000000"/>
          <w:sz w:val="22"/>
          <w:highlight w:val="yellow"/>
        </w:rPr>
      </w:pPr>
    </w:p>
    <w:p w:rsidR="00B44A9C" w:rsidRPr="00F229F8" w:rsidRDefault="00B44A9C" w:rsidP="00B44A9C">
      <w:pPr>
        <w:tabs>
          <w:tab w:val="num" w:pos="1843"/>
        </w:tabs>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10.10.3.</w:t>
      </w:r>
      <w:r w:rsidRPr="00F229F8">
        <w:rPr>
          <w:rFonts w:ascii="Cambria" w:eastAsia="Times New Roman" w:hAnsi="Cambria"/>
          <w:color w:val="000000"/>
          <w:sz w:val="22"/>
        </w:rPr>
        <w:t xml:space="preserve"> Por empresas que invistam em pesquisa e no desenvolvimento de tecnologia no País;</w:t>
      </w:r>
    </w:p>
    <w:p w:rsidR="00B44A9C" w:rsidRPr="00F229F8" w:rsidRDefault="00B44A9C" w:rsidP="00B44A9C">
      <w:pPr>
        <w:spacing w:after="0" w:line="240" w:lineRule="auto"/>
        <w:ind w:left="1134"/>
        <w:jc w:val="both"/>
        <w:rPr>
          <w:rFonts w:ascii="Cambria" w:eastAsia="Times New Roman" w:hAnsi="Cambria"/>
          <w:b/>
          <w:color w:val="000000"/>
          <w:sz w:val="22"/>
          <w:highlight w:val="yellow"/>
        </w:rPr>
      </w:pPr>
    </w:p>
    <w:p w:rsidR="00B44A9C" w:rsidRPr="00F229F8" w:rsidRDefault="00B44A9C" w:rsidP="00B44A9C">
      <w:pPr>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10.10.4.</w:t>
      </w:r>
      <w:r w:rsidRPr="00F229F8">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B44A9C" w:rsidRPr="00F229F8" w:rsidRDefault="00B44A9C" w:rsidP="00B44A9C">
      <w:pPr>
        <w:spacing w:after="0" w:line="240" w:lineRule="auto"/>
        <w:ind w:left="1134"/>
        <w:jc w:val="both"/>
        <w:rPr>
          <w:rFonts w:ascii="Cambria" w:eastAsia="Times New Roman" w:hAnsi="Cambria"/>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10.11.</w:t>
      </w:r>
      <w:r w:rsidRPr="00F229F8">
        <w:rPr>
          <w:rFonts w:ascii="Cambria" w:eastAsia="Times New Roman" w:hAnsi="Cambria"/>
          <w:sz w:val="22"/>
          <w:lang w:eastAsia="pt-BR"/>
        </w:rPr>
        <w:t xml:space="preserve"> Persistindo </w:t>
      </w:r>
      <w:r w:rsidRPr="00F229F8">
        <w:rPr>
          <w:rFonts w:ascii="Cambria" w:eastAsia="Arial" w:hAnsi="Cambria"/>
          <w:sz w:val="22"/>
          <w:lang w:eastAsia="pt-BR"/>
        </w:rPr>
        <w:t xml:space="preserve">o empate, </w:t>
      </w:r>
      <w:r w:rsidRPr="00F229F8">
        <w:rPr>
          <w:rFonts w:ascii="Cambria" w:eastAsia="Times New Roman" w:hAnsi="Cambria"/>
          <w:color w:val="000000"/>
          <w:sz w:val="22"/>
          <w:lang w:eastAsia="pt-BR"/>
        </w:rPr>
        <w:t>a proposta vencedora será sorteada pelo sistema eletrônico dentre as propostas empatadas.</w:t>
      </w:r>
    </w:p>
    <w:p w:rsidR="00B44A9C" w:rsidRPr="00F229F8" w:rsidRDefault="00B44A9C" w:rsidP="00B44A9C">
      <w:pPr>
        <w:spacing w:after="0" w:line="240" w:lineRule="auto"/>
        <w:ind w:left="709" w:right="43"/>
        <w:jc w:val="both"/>
        <w:rPr>
          <w:rFonts w:ascii="Cambria" w:eastAsia="Times New Roman" w:hAnsi="Cambria"/>
          <w:sz w:val="22"/>
          <w:highlight w:val="yellow"/>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F229F8">
        <w:rPr>
          <w:rFonts w:ascii="Cambria" w:eastAsia="Times New Roman" w:hAnsi="Cambria"/>
          <w:b/>
          <w:color w:val="000000"/>
          <w:sz w:val="22"/>
        </w:rPr>
        <w:t>11.</w:t>
      </w:r>
      <w:r w:rsidRPr="00F229F8">
        <w:rPr>
          <w:rFonts w:ascii="Cambria" w:eastAsia="Times New Roman" w:hAnsi="Cambria"/>
          <w:b/>
          <w:sz w:val="22"/>
        </w:rPr>
        <w:t xml:space="preserve"> </w:t>
      </w:r>
      <w:r w:rsidRPr="00F229F8">
        <w:rPr>
          <w:rFonts w:ascii="Cambria" w:eastAsia="Times New Roman" w:hAnsi="Cambria"/>
          <w:b/>
          <w:bCs/>
          <w:color w:val="000000"/>
          <w:sz w:val="22"/>
        </w:rPr>
        <w:t>DO BENEFÍCIO ÀS MICROEMPRESAS E EMPRESAS DE PEQUENO PORTE</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11.1.</w:t>
      </w:r>
      <w:r w:rsidRPr="00F229F8">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F229F8">
        <w:rPr>
          <w:rFonts w:ascii="Cambria" w:eastAsia="Times New Roman" w:hAnsi="Cambria"/>
          <w:b/>
          <w:color w:val="000000"/>
          <w:sz w:val="22"/>
          <w:lang w:eastAsia="pt-BR"/>
        </w:rPr>
        <w:t>11.1.1</w:t>
      </w:r>
      <w:r w:rsidRPr="00F229F8">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w:t>
      </w:r>
      <w:r w:rsidRPr="00F229F8">
        <w:rPr>
          <w:rFonts w:ascii="Cambria" w:eastAsia="Times New Roman" w:hAnsi="Cambria"/>
          <w:color w:val="000000"/>
          <w:sz w:val="22"/>
          <w:lang w:eastAsia="pt-BR"/>
        </w:rPr>
        <w:lastRenderedPageBreak/>
        <w:t xml:space="preserve">pequeno porte - EPP sejam iguais ou até 5% (cinco por cento) superiores à proposta de melhor preço. </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F229F8">
        <w:rPr>
          <w:rFonts w:ascii="Cambria" w:eastAsia="Times New Roman" w:hAnsi="Cambria" w:cs="Calibri"/>
          <w:b/>
          <w:color w:val="000000"/>
          <w:sz w:val="22"/>
        </w:rPr>
        <w:br/>
      </w:r>
      <w:r w:rsidRPr="00F229F8">
        <w:rPr>
          <w:rFonts w:ascii="Cambria" w:eastAsia="Times New Roman" w:hAnsi="Cambria"/>
          <w:b/>
          <w:color w:val="000000"/>
          <w:sz w:val="22"/>
          <w:lang w:eastAsia="pt-BR"/>
        </w:rPr>
        <w:t>11.2</w:t>
      </w:r>
      <w:r w:rsidRPr="00F229F8">
        <w:rPr>
          <w:rFonts w:ascii="Cambria" w:eastAsia="Times New Roman" w:hAnsi="Cambria"/>
          <w:color w:val="000000"/>
          <w:sz w:val="22"/>
          <w:lang w:eastAsia="pt-BR"/>
        </w:rPr>
        <w:t>. No caso de empate previsto na CLÁUSULA 11.1.1., serão adotados os seguintes procedimentos:</w:t>
      </w:r>
    </w:p>
    <w:p w:rsidR="00B44A9C" w:rsidRPr="00F229F8" w:rsidRDefault="00B44A9C" w:rsidP="00B44A9C">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11.2.1</w:t>
      </w:r>
      <w:r w:rsidRPr="00F229F8">
        <w:rPr>
          <w:rFonts w:ascii="Cambria" w:eastAsia="Times New Roman" w:hAnsi="Cambria"/>
          <w:color w:val="000000"/>
          <w:sz w:val="22"/>
        </w:rPr>
        <w:t xml:space="preserve">. O microempreendedor individual - MEI, microempresa - ME ou empresa de pequeno porte - EPP mais bem classificado </w:t>
      </w:r>
      <w:proofErr w:type="gramStart"/>
      <w:r w:rsidRPr="00F229F8">
        <w:rPr>
          <w:rFonts w:ascii="Cambria" w:eastAsia="Times New Roman" w:hAnsi="Cambria"/>
          <w:color w:val="000000"/>
          <w:sz w:val="22"/>
        </w:rPr>
        <w:t>poderá,</w:t>
      </w:r>
      <w:proofErr w:type="gramEnd"/>
      <w:r w:rsidRPr="00F229F8">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11.2.2.</w:t>
      </w:r>
      <w:r w:rsidRPr="00F229F8">
        <w:rPr>
          <w:rFonts w:ascii="Cambria" w:eastAsia="Times New Roman" w:hAnsi="Cambria"/>
          <w:color w:val="000000"/>
          <w:sz w:val="22"/>
        </w:rPr>
        <w:t xml:space="preserve"> Não ocorrendo </w:t>
      </w:r>
      <w:proofErr w:type="gramStart"/>
      <w:r w:rsidRPr="00F229F8">
        <w:rPr>
          <w:rFonts w:ascii="Cambria" w:eastAsia="Times New Roman" w:hAnsi="Cambria"/>
          <w:color w:val="000000"/>
          <w:sz w:val="22"/>
        </w:rPr>
        <w:t>a</w:t>
      </w:r>
      <w:proofErr w:type="gramEnd"/>
      <w:r w:rsidRPr="00F229F8">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11.2.3</w:t>
      </w:r>
      <w:r w:rsidRPr="00F229F8">
        <w:rPr>
          <w:rFonts w:ascii="Cambria" w:eastAsia="Times New Roman" w:hAnsi="Cambria"/>
          <w:color w:val="000000"/>
          <w:sz w:val="22"/>
        </w:rPr>
        <w:t xml:space="preserve">. Havendo equivalência dos valores apresentados pelos microempreendedores individual - </w:t>
      </w:r>
      <w:proofErr w:type="spellStart"/>
      <w:r w:rsidRPr="00F229F8">
        <w:rPr>
          <w:rFonts w:ascii="Cambria" w:eastAsia="Times New Roman" w:hAnsi="Cambria"/>
          <w:color w:val="000000"/>
          <w:sz w:val="22"/>
        </w:rPr>
        <w:t>MEIs</w:t>
      </w:r>
      <w:proofErr w:type="spellEnd"/>
      <w:r w:rsidRPr="00F229F8">
        <w:rPr>
          <w:rFonts w:ascii="Cambria" w:eastAsia="Times New Roman" w:hAnsi="Cambria"/>
          <w:color w:val="000000"/>
          <w:sz w:val="22"/>
        </w:rPr>
        <w:t xml:space="preserve">, microempresas - </w:t>
      </w:r>
      <w:proofErr w:type="spellStart"/>
      <w:r w:rsidRPr="00F229F8">
        <w:rPr>
          <w:rFonts w:ascii="Cambria" w:eastAsia="Times New Roman" w:hAnsi="Cambria"/>
          <w:color w:val="000000"/>
          <w:sz w:val="22"/>
        </w:rPr>
        <w:t>MEs</w:t>
      </w:r>
      <w:proofErr w:type="spellEnd"/>
      <w:r w:rsidRPr="00F229F8">
        <w:rPr>
          <w:rFonts w:ascii="Cambria" w:eastAsia="Times New Roman" w:hAnsi="Cambria"/>
          <w:color w:val="000000"/>
          <w:sz w:val="22"/>
        </w:rPr>
        <w:t xml:space="preserve"> e empresas de pequeno porte - </w:t>
      </w:r>
      <w:proofErr w:type="spellStart"/>
      <w:r w:rsidRPr="00F229F8">
        <w:rPr>
          <w:rFonts w:ascii="Cambria" w:eastAsia="Times New Roman" w:hAnsi="Cambria"/>
          <w:color w:val="000000"/>
          <w:sz w:val="22"/>
        </w:rPr>
        <w:t>EPPs</w:t>
      </w:r>
      <w:proofErr w:type="spellEnd"/>
      <w:r w:rsidRPr="00F229F8">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F229F8">
        <w:rPr>
          <w:rFonts w:ascii="Cambria" w:eastAsia="Times New Roman" w:hAnsi="Cambria"/>
          <w:b/>
          <w:color w:val="000000"/>
          <w:sz w:val="22"/>
          <w:lang w:eastAsia="pt-BR"/>
        </w:rPr>
        <w:t>11.2.4.</w:t>
      </w:r>
      <w:r w:rsidRPr="00F229F8">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r w:rsidRPr="00F229F8">
        <w:rPr>
          <w:rFonts w:ascii="Cambria" w:eastAsia="Times New Roman" w:hAnsi="Cambria"/>
          <w:b/>
          <w:color w:val="000000"/>
          <w:sz w:val="22"/>
          <w:lang w:eastAsia="pt-BR"/>
        </w:rPr>
        <w:t>12.</w:t>
      </w:r>
      <w:r w:rsidRPr="00F229F8">
        <w:rPr>
          <w:rFonts w:ascii="Cambria" w:eastAsia="Times New Roman" w:hAnsi="Cambria"/>
          <w:b/>
          <w:sz w:val="22"/>
          <w:lang w:eastAsia="pt-BR"/>
        </w:rPr>
        <w:t xml:space="preserve"> DA NEGOCIAÇÃO</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F229F8">
        <w:rPr>
          <w:rFonts w:ascii="Cambria" w:eastAsia="Times New Roman" w:hAnsi="Cambria"/>
          <w:b/>
          <w:sz w:val="22"/>
        </w:rPr>
        <w:t>12.1.</w:t>
      </w:r>
      <w:r w:rsidRPr="00F229F8">
        <w:rPr>
          <w:rFonts w:ascii="Cambria" w:eastAsia="Times New Roman" w:hAnsi="Cambria"/>
          <w:sz w:val="22"/>
        </w:rPr>
        <w:t xml:space="preserve"> Encerrada a etapa de negociação e concedido ao microempreendedor individual - MEI, microempresa - ME ou empresa de pequeno porte – EPP a preferência de contratação na forma do artigo 44 da Lei Complementar nº123/2006</w:t>
      </w:r>
      <w:r w:rsidRPr="00F229F8">
        <w:rPr>
          <w:rFonts w:ascii="Cambria" w:eastAsia="Times New Roman" w:hAnsi="Cambria"/>
          <w:b/>
          <w:color w:val="1F497D"/>
          <w:sz w:val="22"/>
        </w:rPr>
        <w:t xml:space="preserve">, </w:t>
      </w:r>
      <w:r w:rsidRPr="00F229F8">
        <w:rPr>
          <w:rFonts w:ascii="Cambria" w:eastAsia="Times New Roman" w:hAnsi="Cambria"/>
          <w:sz w:val="22"/>
        </w:rPr>
        <w:t xml:space="preserve">o </w:t>
      </w:r>
      <w:r w:rsidRPr="00F229F8">
        <w:rPr>
          <w:rFonts w:ascii="Cambria" w:eastAsia="Times New Roman" w:hAnsi="Cambria"/>
          <w:b/>
          <w:sz w:val="22"/>
        </w:rPr>
        <w:t>PREGOEIRO</w:t>
      </w:r>
      <w:r w:rsidRPr="00F229F8">
        <w:rPr>
          <w:rFonts w:ascii="Cambria" w:eastAsia="Times New Roman" w:hAnsi="Cambria"/>
          <w:color w:val="000000"/>
          <w:sz w:val="22"/>
        </w:rPr>
        <w:t xml:space="preserve"> deverá encaminhar, pelo sistema eletrônico, contraproposta ao licitante que tenha apresentado o melhor preço, para que seja obtida melhor proposta, vedada a negociação em condições diferentes das previstas no edital. </w:t>
      </w:r>
      <w:r w:rsidRPr="00F229F8">
        <w:rPr>
          <w:rFonts w:ascii="Cambria" w:eastAsia="Times New Roman" w:hAnsi="Cambria"/>
          <w:color w:val="000000"/>
          <w:sz w:val="22"/>
          <w:szCs w:val="20"/>
          <w:lang w:eastAsia="pt-BR"/>
        </w:rPr>
        <w:t xml:space="preserve">O pregoeiro concederá </w:t>
      </w:r>
      <w:proofErr w:type="gramStart"/>
      <w:r w:rsidRPr="00F229F8">
        <w:rPr>
          <w:rFonts w:ascii="Cambria" w:eastAsia="Times New Roman" w:hAnsi="Cambria"/>
          <w:color w:val="000000"/>
          <w:sz w:val="22"/>
          <w:szCs w:val="20"/>
          <w:lang w:eastAsia="pt-BR"/>
        </w:rPr>
        <w:t>5</w:t>
      </w:r>
      <w:proofErr w:type="gramEnd"/>
      <w:r w:rsidRPr="00F229F8">
        <w:rPr>
          <w:rFonts w:ascii="Cambria" w:eastAsia="Times New Roman" w:hAnsi="Cambria"/>
          <w:color w:val="000000"/>
          <w:sz w:val="22"/>
          <w:szCs w:val="20"/>
          <w:lang w:eastAsia="pt-BR"/>
        </w:rPr>
        <w:t xml:space="preserve"> (cinco) minutos para esta etapa.</w:t>
      </w:r>
    </w:p>
    <w:p w:rsidR="00B44A9C" w:rsidRPr="00F229F8" w:rsidRDefault="00B44A9C" w:rsidP="00B44A9C">
      <w:pPr>
        <w:overflowPunct w:val="0"/>
        <w:autoSpaceDE w:val="0"/>
        <w:autoSpaceDN w:val="0"/>
        <w:adjustRightInd w:val="0"/>
        <w:spacing w:after="0" w:line="240" w:lineRule="auto"/>
        <w:ind w:left="709" w:right="43"/>
        <w:jc w:val="both"/>
        <w:textAlignment w:val="baseline"/>
        <w:rPr>
          <w:rFonts w:ascii="Cambria" w:eastAsia="Times New Roman" w:hAnsi="Cambria"/>
          <w:sz w:val="22"/>
          <w:szCs w:val="20"/>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color w:val="000000"/>
          <w:sz w:val="22"/>
        </w:rPr>
        <w:t xml:space="preserve">12.2. </w:t>
      </w:r>
      <w:r w:rsidRPr="00F229F8">
        <w:rPr>
          <w:rFonts w:ascii="Cambria" w:eastAsia="Times New Roman" w:hAnsi="Cambria"/>
          <w:color w:val="000000"/>
          <w:sz w:val="22"/>
        </w:rPr>
        <w:t>A negociação será realizada por meio do sistema, podendo ser acompanhada pelos demais licitantes.</w:t>
      </w: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r w:rsidRPr="00F229F8">
        <w:rPr>
          <w:rFonts w:ascii="Cambria" w:eastAsia="Times New Roman" w:hAnsi="Cambria"/>
          <w:b/>
          <w:color w:val="000000"/>
          <w:sz w:val="22"/>
          <w:lang w:eastAsia="pt-BR"/>
        </w:rPr>
        <w:t>13.</w:t>
      </w:r>
      <w:r w:rsidRPr="00F229F8">
        <w:rPr>
          <w:rFonts w:ascii="Cambria" w:eastAsia="Times New Roman" w:hAnsi="Cambria"/>
          <w:b/>
          <w:sz w:val="22"/>
          <w:lang w:eastAsia="pt-BR"/>
        </w:rPr>
        <w:t xml:space="preserve"> DA ACEITABILIDADE DA PROPOSTA</w:t>
      </w: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13.1. </w:t>
      </w:r>
      <w:r w:rsidRPr="00F229F8">
        <w:rPr>
          <w:rFonts w:ascii="Cambria" w:eastAsia="Times New Roman" w:hAnsi="Cambria"/>
          <w:sz w:val="22"/>
        </w:rPr>
        <w:t xml:space="preserve">Encerrada a etapa de negociação, o </w:t>
      </w:r>
      <w:r w:rsidRPr="00F229F8">
        <w:rPr>
          <w:rFonts w:ascii="Cambria" w:eastAsia="Times New Roman" w:hAnsi="Cambria"/>
          <w:b/>
          <w:sz w:val="22"/>
        </w:rPr>
        <w:t xml:space="preserve">PREGOEIRO </w:t>
      </w:r>
      <w:r w:rsidRPr="00F229F8">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F229F8">
        <w:rPr>
          <w:rFonts w:ascii="Cambria" w:eastAsia="Times New Roman" w:hAnsi="Cambria"/>
          <w:b/>
          <w:sz w:val="22"/>
        </w:rPr>
        <w:lastRenderedPageBreak/>
        <w:t>parágrafo único do artigo 7º e no § 9º do artigo 26 do Decreto Federal nº 10.024/2019.</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13.1.1. </w:t>
      </w:r>
      <w:r w:rsidRPr="00F229F8">
        <w:rPr>
          <w:rFonts w:ascii="Cambria" w:eastAsia="Times New Roman" w:hAnsi="Cambria"/>
          <w:sz w:val="22"/>
        </w:rPr>
        <w:t>O exame da proposta classificada em primeiro lugar será de acordo com o</w:t>
      </w:r>
      <w:r w:rsidRPr="00F229F8">
        <w:rPr>
          <w:rFonts w:ascii="Cambria" w:eastAsia="Times New Roman" w:hAnsi="Cambria"/>
          <w:b/>
          <w:sz w:val="22"/>
        </w:rPr>
        <w:t xml:space="preserve"> CRITÉRIO DE JULGAMENTO, CLASSIFICAÇÃO DAS PROPOSTAS E CRITÉRIO DE ACEITABILIDADE DE PREÇO </w:t>
      </w:r>
      <w:r w:rsidRPr="00F229F8">
        <w:rPr>
          <w:rFonts w:ascii="Cambria" w:eastAsia="Times New Roman" w:hAnsi="Cambria"/>
          <w:sz w:val="22"/>
        </w:rPr>
        <w:t xml:space="preserve">previstos na CLÁUSULA </w:t>
      </w:r>
      <w:proofErr w:type="gramStart"/>
      <w:r w:rsidRPr="00F229F8">
        <w:rPr>
          <w:rFonts w:ascii="Cambria" w:eastAsia="Times New Roman" w:hAnsi="Cambria"/>
          <w:sz w:val="22"/>
        </w:rPr>
        <w:t>9</w:t>
      </w:r>
      <w:proofErr w:type="gramEnd"/>
      <w:r w:rsidRPr="00F229F8">
        <w:rPr>
          <w:rFonts w:ascii="Cambria" w:eastAsia="Times New Roman" w:hAnsi="Cambria"/>
          <w:b/>
          <w:sz w:val="22"/>
        </w:rPr>
        <w:t xml:space="preserve"> </w:t>
      </w:r>
      <w:r w:rsidRPr="00F229F8">
        <w:rPr>
          <w:rFonts w:ascii="Cambria" w:eastAsia="Times New Roman" w:hAnsi="Cambria"/>
          <w:sz w:val="22"/>
        </w:rPr>
        <w:t>do edital.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13.1.2. </w:t>
      </w:r>
      <w:r w:rsidRPr="00F229F8">
        <w:rPr>
          <w:rFonts w:ascii="Cambria" w:eastAsia="Times New Roman" w:hAnsi="Cambria"/>
          <w:sz w:val="22"/>
        </w:rPr>
        <w:t xml:space="preserve">A proposta será </w:t>
      </w:r>
      <w:r w:rsidRPr="00F229F8">
        <w:rPr>
          <w:rFonts w:ascii="Cambria" w:eastAsia="Times New Roman" w:hAnsi="Cambria"/>
          <w:b/>
          <w:sz w:val="22"/>
        </w:rPr>
        <w:t xml:space="preserve">desclassificada </w:t>
      </w:r>
      <w:r w:rsidRPr="00F229F8">
        <w:rPr>
          <w:rFonts w:ascii="Cambria" w:eastAsia="Times New Roman" w:hAnsi="Cambria"/>
          <w:sz w:val="22"/>
        </w:rPr>
        <w:t>quando se apresentar</w:t>
      </w:r>
      <w:r w:rsidRPr="00F229F8">
        <w:rPr>
          <w:rFonts w:ascii="Cambria" w:eastAsia="Times New Roman" w:hAnsi="Cambria"/>
          <w:b/>
          <w:sz w:val="22"/>
        </w:rPr>
        <w:t xml:space="preserve"> </w:t>
      </w:r>
      <w:r w:rsidRPr="00F229F8">
        <w:rPr>
          <w:rFonts w:ascii="Cambria" w:eastAsia="Times New Roman" w:hAnsi="Cambria"/>
          <w:sz w:val="22"/>
        </w:rPr>
        <w:t xml:space="preserve">desconforme e incompatível que altere, descaracterize ou </w:t>
      </w:r>
      <w:r w:rsidRPr="00F229F8">
        <w:rPr>
          <w:rFonts w:ascii="Cambria" w:eastAsia="Times New Roman" w:hAnsi="Cambria"/>
          <w:b/>
          <w:sz w:val="22"/>
        </w:rPr>
        <w:t xml:space="preserve">desatenda às especificações do objeto </w:t>
      </w:r>
      <w:r w:rsidRPr="00F229F8">
        <w:rPr>
          <w:rFonts w:ascii="Cambria" w:eastAsia="Times New Roman" w:hAnsi="Cambria"/>
          <w:sz w:val="22"/>
        </w:rPr>
        <w:t>contidas no</w:t>
      </w:r>
      <w:r w:rsidRPr="00F229F8">
        <w:rPr>
          <w:rFonts w:ascii="Cambria" w:eastAsia="Times New Roman" w:hAnsi="Cambria"/>
          <w:b/>
          <w:sz w:val="22"/>
        </w:rPr>
        <w:t xml:space="preserve"> </w:t>
      </w:r>
      <w:r w:rsidRPr="00F229F8">
        <w:rPr>
          <w:rFonts w:ascii="Cambria" w:eastAsia="Times New Roman" w:hAnsi="Cambria"/>
          <w:sz w:val="22"/>
        </w:rPr>
        <w:t>ANEXO I, independentemente do preço que oferte</w:t>
      </w:r>
      <w:r w:rsidRPr="00F229F8">
        <w:rPr>
          <w:rFonts w:ascii="Cambria" w:eastAsia="Times New Roman" w:hAnsi="Cambria"/>
          <w:b/>
          <w:sz w:val="22"/>
        </w:rPr>
        <w:t xml:space="preserve"> </w:t>
      </w:r>
      <w:r w:rsidRPr="00F229F8">
        <w:rPr>
          <w:rFonts w:ascii="Cambria" w:eastAsia="Times New Roman" w:hAnsi="Cambria"/>
          <w:sz w:val="22"/>
        </w:rPr>
        <w:t>e elaborada em desacordo com os termos do edital e seus anexos ou que contrarie as normas legais vigentes.</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color w:val="000000"/>
          <w:sz w:val="22"/>
        </w:rPr>
        <w:t>13.2.</w:t>
      </w:r>
      <w:r w:rsidRPr="00F229F8">
        <w:rPr>
          <w:rFonts w:ascii="Cambria" w:eastAsia="Times New Roman" w:hAnsi="Cambria"/>
          <w:color w:val="000000"/>
          <w:sz w:val="22"/>
        </w:rPr>
        <w:t xml:space="preserve"> O </w:t>
      </w:r>
      <w:r w:rsidRPr="00F229F8">
        <w:rPr>
          <w:rFonts w:ascii="Cambria" w:eastAsia="Times New Roman" w:hAnsi="Cambria"/>
          <w:b/>
          <w:color w:val="000000"/>
          <w:sz w:val="22"/>
        </w:rPr>
        <w:t>PREGOEIRO</w:t>
      </w:r>
      <w:r w:rsidRPr="00F229F8">
        <w:rPr>
          <w:rFonts w:ascii="Cambria" w:eastAsia="Times New Roman" w:hAnsi="Cambria"/>
          <w:color w:val="000000"/>
          <w:sz w:val="22"/>
        </w:rPr>
        <w:t xml:space="preserve"> solicitará ao licitante melhor classificado para que, no prazo de </w:t>
      </w:r>
      <w:r w:rsidRPr="00F229F8">
        <w:rPr>
          <w:rFonts w:ascii="Cambria" w:eastAsia="Times New Roman" w:hAnsi="Cambria"/>
          <w:b/>
          <w:color w:val="000000"/>
          <w:sz w:val="22"/>
        </w:rPr>
        <w:t>02 (duas</w:t>
      </w:r>
      <w:r w:rsidRPr="00F229F8">
        <w:rPr>
          <w:rFonts w:ascii="Cambria" w:eastAsia="Times New Roman" w:hAnsi="Cambria"/>
          <w:b/>
          <w:sz w:val="22"/>
        </w:rPr>
        <w:t>)</w:t>
      </w:r>
      <w:r w:rsidRPr="00F229F8">
        <w:rPr>
          <w:rFonts w:ascii="Cambria" w:eastAsia="Times New Roman" w:hAnsi="Cambria"/>
          <w:b/>
          <w:i/>
          <w:iCs/>
          <w:sz w:val="22"/>
        </w:rPr>
        <w:t xml:space="preserve"> </w:t>
      </w:r>
      <w:r w:rsidRPr="00F229F8">
        <w:rPr>
          <w:rFonts w:ascii="Cambria" w:eastAsia="Times New Roman" w:hAnsi="Cambria"/>
          <w:b/>
          <w:sz w:val="22"/>
        </w:rPr>
        <w:t>horas</w:t>
      </w:r>
      <w:r w:rsidRPr="00F229F8">
        <w:rPr>
          <w:rFonts w:ascii="Cambria" w:eastAsia="Times New Roman" w:hAnsi="Cambria"/>
          <w:color w:val="000000"/>
          <w:sz w:val="22"/>
        </w:rPr>
        <w:t xml:space="preserve">, envie a proposta de preço readequada ao último lance ofertado e após a negociação realizada, </w:t>
      </w:r>
      <w:r w:rsidRPr="00F229F8">
        <w:rPr>
          <w:rFonts w:ascii="Cambria" w:eastAsia="Times New Roman" w:hAnsi="Cambria" w:cs="Calibri"/>
          <w:color w:val="000000"/>
          <w:sz w:val="22"/>
        </w:rPr>
        <w:t>por meio da opção “</w:t>
      </w:r>
      <w:r w:rsidRPr="00F229F8">
        <w:rPr>
          <w:rFonts w:ascii="Cambria" w:eastAsia="Times New Roman" w:hAnsi="Cambria" w:cs="Calibri"/>
          <w:b/>
          <w:color w:val="000000"/>
          <w:sz w:val="22"/>
        </w:rPr>
        <w:t>ANEXAR”</w:t>
      </w:r>
      <w:r w:rsidRPr="00F229F8">
        <w:rPr>
          <w:rFonts w:ascii="Cambria" w:eastAsia="Times New Roman" w:hAnsi="Cambria" w:cs="Calibri"/>
          <w:color w:val="000000"/>
          <w:sz w:val="22"/>
        </w:rPr>
        <w:t xml:space="preserve"> no sistema </w:t>
      </w:r>
      <w:proofErr w:type="spellStart"/>
      <w:r w:rsidRPr="00F229F8">
        <w:rPr>
          <w:rFonts w:ascii="Cambria" w:eastAsia="Times New Roman" w:hAnsi="Cambria" w:cs="Calibri"/>
          <w:color w:val="000000"/>
          <w:sz w:val="22"/>
        </w:rPr>
        <w:t>comprasnet</w:t>
      </w:r>
      <w:proofErr w:type="spellEnd"/>
      <w:r w:rsidRPr="00F229F8">
        <w:rPr>
          <w:rFonts w:ascii="Cambria" w:eastAsia="Times New Roman" w:hAnsi="Cambria" w:cs="Calibri"/>
          <w:color w:val="000000"/>
          <w:sz w:val="22"/>
        </w:rPr>
        <w:t>-SIASG,</w:t>
      </w:r>
      <w:r w:rsidRPr="00F229F8">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 xml:space="preserve">13.2.1. </w:t>
      </w:r>
      <w:r w:rsidRPr="00F229F8">
        <w:rPr>
          <w:rFonts w:ascii="Cambria" w:eastAsia="Times New Roman" w:hAnsi="Cambria"/>
          <w:color w:val="000000"/>
          <w:sz w:val="22"/>
        </w:rPr>
        <w:t>A proposta de preço deve obrigatoriamente observar as regras previstas na CLÁUSULA 7.7.</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13.3.</w:t>
      </w:r>
      <w:r w:rsidRPr="00F229F8">
        <w:rPr>
          <w:rFonts w:ascii="Cambria" w:eastAsia="Times New Roman" w:hAnsi="Cambria" w:cs="Calibri"/>
          <w:color w:val="000000"/>
          <w:sz w:val="22"/>
        </w:rPr>
        <w:t xml:space="preserve"> O </w:t>
      </w:r>
      <w:r w:rsidRPr="00F229F8">
        <w:rPr>
          <w:rFonts w:ascii="Cambria" w:eastAsia="Times New Roman" w:hAnsi="Cambria" w:cs="Calibri"/>
          <w:b/>
          <w:bCs/>
          <w:color w:val="000000"/>
          <w:sz w:val="22"/>
        </w:rPr>
        <w:t xml:space="preserve">PREGOEIRO </w:t>
      </w:r>
      <w:r w:rsidRPr="00F229F8">
        <w:rPr>
          <w:rFonts w:ascii="Cambria" w:eastAsia="Times New Roman" w:hAnsi="Cambria" w:cs="Calibri"/>
          <w:color w:val="000000"/>
          <w:sz w:val="22"/>
        </w:rPr>
        <w:t xml:space="preserve">poderá solicitar parecer de técnicos pertencentes ao quadro de pessoal do </w:t>
      </w:r>
      <w:r w:rsidRPr="00F229F8">
        <w:rPr>
          <w:rFonts w:ascii="Cambria" w:eastAsia="Times New Roman" w:hAnsi="Cambria" w:cs="Calibri"/>
          <w:b/>
          <w:color w:val="000000"/>
          <w:sz w:val="22"/>
        </w:rPr>
        <w:t xml:space="preserve">MUNICÍPIO DE SÃO SEBASTIÃO DO ALTO /RJ </w:t>
      </w:r>
      <w:r w:rsidRPr="00F229F8">
        <w:rPr>
          <w:rFonts w:ascii="Cambria" w:eastAsia="Times New Roman" w:hAnsi="Cambria" w:cs="Calibri"/>
          <w:color w:val="000000"/>
          <w:sz w:val="22"/>
        </w:rPr>
        <w:t>ou, ainda, de pessoas físicas ou jurídicas estranhas a ele, para orientar sua decisão.</w:t>
      </w: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134.</w:t>
      </w:r>
      <w:r w:rsidRPr="00F229F8">
        <w:rPr>
          <w:rFonts w:ascii="Cambria" w:eastAsia="Times New Roman" w:hAnsi="Cambria"/>
          <w:sz w:val="22"/>
        </w:rPr>
        <w:t xml:space="preserve"> O </w:t>
      </w:r>
      <w:r w:rsidRPr="00F229F8">
        <w:rPr>
          <w:rFonts w:ascii="Cambria" w:eastAsia="Times New Roman" w:hAnsi="Cambria"/>
          <w:b/>
          <w:sz w:val="22"/>
        </w:rPr>
        <w:t xml:space="preserve">PREGOEIRO </w:t>
      </w:r>
      <w:r w:rsidRPr="00F229F8">
        <w:rPr>
          <w:rFonts w:ascii="Cambria" w:eastAsia="Times New Roman" w:hAnsi="Cambria"/>
          <w:sz w:val="22"/>
        </w:rPr>
        <w:t xml:space="preserve">poderá convocar o licitante para enviar documento digital complementar, por meio de funcionalidade disponível no sistema, no prazo de </w:t>
      </w:r>
      <w:r w:rsidRPr="00F229F8">
        <w:rPr>
          <w:rFonts w:ascii="Cambria" w:eastAsia="Times New Roman" w:hAnsi="Cambria"/>
          <w:b/>
          <w:sz w:val="22"/>
        </w:rPr>
        <w:t>02 (duas) horas</w:t>
      </w:r>
      <w:r w:rsidRPr="00F229F8">
        <w:rPr>
          <w:rFonts w:ascii="Cambria" w:eastAsia="Times New Roman" w:hAnsi="Cambria"/>
          <w:sz w:val="22"/>
        </w:rPr>
        <w:t xml:space="preserve">, </w:t>
      </w:r>
      <w:proofErr w:type="gramStart"/>
      <w:r w:rsidRPr="00F229F8">
        <w:rPr>
          <w:rFonts w:ascii="Cambria" w:eastAsia="Times New Roman" w:hAnsi="Cambria"/>
          <w:sz w:val="22"/>
        </w:rPr>
        <w:t>sob pena</w:t>
      </w:r>
      <w:proofErr w:type="gramEnd"/>
      <w:r w:rsidRPr="00F229F8">
        <w:rPr>
          <w:rFonts w:ascii="Cambria" w:eastAsia="Times New Roman" w:hAnsi="Cambria"/>
          <w:sz w:val="22"/>
        </w:rPr>
        <w:t xml:space="preserve"> de não aceitação da proposta de preços.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13.4.1. </w:t>
      </w:r>
      <w:r w:rsidRPr="00F229F8">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F229F8">
        <w:rPr>
          <w:rFonts w:ascii="Cambria" w:eastAsia="Times New Roman" w:hAnsi="Cambria"/>
          <w:b/>
          <w:sz w:val="22"/>
        </w:rPr>
        <w:t>PREGOEIRO</w:t>
      </w:r>
      <w:r w:rsidRPr="00F229F8">
        <w:rPr>
          <w:rFonts w:ascii="Cambria" w:eastAsia="Times New Roman" w:hAnsi="Cambria"/>
          <w:sz w:val="22"/>
        </w:rPr>
        <w:t>.</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iCs/>
          <w:sz w:val="22"/>
        </w:rPr>
        <w:t xml:space="preserve">13.5. </w:t>
      </w:r>
      <w:r w:rsidRPr="00F229F8">
        <w:rPr>
          <w:rFonts w:ascii="Cambria" w:eastAsia="Times New Roman" w:hAnsi="Cambria"/>
          <w:bCs/>
          <w:iCs/>
          <w:sz w:val="22"/>
        </w:rPr>
        <w:t xml:space="preserve">Se a proposta de preços não for aceitável, o </w:t>
      </w:r>
      <w:r w:rsidRPr="00F229F8">
        <w:rPr>
          <w:rFonts w:ascii="Cambria" w:eastAsia="Times New Roman" w:hAnsi="Cambria"/>
          <w:b/>
          <w:bCs/>
          <w:iCs/>
          <w:sz w:val="22"/>
        </w:rPr>
        <w:t>PREGOEIRO</w:t>
      </w:r>
      <w:r w:rsidRPr="00F229F8">
        <w:rPr>
          <w:rFonts w:ascii="Cambria" w:eastAsia="Times New Roman" w:hAnsi="Cambria"/>
          <w:bCs/>
          <w:iCs/>
          <w:sz w:val="22"/>
        </w:rPr>
        <w:t xml:space="preserve"> examinará a proposta subsequente, e, assim sucessivamente, na ordem de classificação.</w:t>
      </w:r>
    </w:p>
    <w:p w:rsidR="00B44A9C" w:rsidRPr="00F229F8" w:rsidRDefault="00B44A9C" w:rsidP="00B44A9C">
      <w:pPr>
        <w:widowControl w:val="0"/>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13.6. </w:t>
      </w:r>
      <w:r w:rsidRPr="00F229F8">
        <w:rPr>
          <w:rFonts w:ascii="Cambria" w:eastAsia="Times New Roman" w:hAnsi="Cambria"/>
          <w:sz w:val="22"/>
        </w:rPr>
        <w:t xml:space="preserve">Encerrada a análise quanto à aceitação da proposta, o </w:t>
      </w:r>
      <w:r w:rsidRPr="00F229F8">
        <w:rPr>
          <w:rFonts w:ascii="Cambria" w:eastAsia="Times New Roman" w:hAnsi="Cambria"/>
          <w:b/>
          <w:sz w:val="22"/>
        </w:rPr>
        <w:t>PREGOEIRO</w:t>
      </w:r>
      <w:r w:rsidRPr="00F229F8">
        <w:rPr>
          <w:rFonts w:ascii="Cambria" w:eastAsia="Times New Roman" w:hAnsi="Cambria"/>
          <w:sz w:val="22"/>
        </w:rPr>
        <w:t xml:space="preserve"> verificará a habilitação do licitante, observado o disposto no edital.</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r w:rsidRPr="00F229F8">
        <w:rPr>
          <w:rFonts w:ascii="Cambria" w:eastAsia="Times New Roman" w:hAnsi="Cambria"/>
          <w:b/>
          <w:sz w:val="22"/>
          <w:lang w:eastAsia="pt-BR"/>
        </w:rPr>
        <w:t>14. DA HABILITAÇÃO</w:t>
      </w: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 xml:space="preserve">14.1. </w:t>
      </w:r>
      <w:r w:rsidRPr="00F229F8">
        <w:rPr>
          <w:rFonts w:ascii="Cambria" w:eastAsia="Times New Roman" w:hAnsi="Cambria"/>
          <w:sz w:val="22"/>
          <w:lang w:eastAsia="ar-SA"/>
        </w:rPr>
        <w:t xml:space="preserve">Como condição prévia ao exame da documentação de habilitação do licitante detentor da proposta classificada em primeiro lugar,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F229F8">
        <w:rPr>
          <w:rFonts w:ascii="Cambria" w:eastAsia="Times New Roman" w:hAnsi="Cambria"/>
          <w:b/>
          <w:sz w:val="22"/>
        </w:rPr>
        <w:lastRenderedPageBreak/>
        <w:t>14.1.1. Sistema de Cadastramento Unificado de Fornecedores – SICAF;</w:t>
      </w:r>
    </w:p>
    <w:p w:rsidR="00B44A9C" w:rsidRPr="00F229F8" w:rsidRDefault="00B44A9C" w:rsidP="00B44A9C">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F229F8">
        <w:rPr>
          <w:rFonts w:ascii="Cambria" w:eastAsia="Times New Roman" w:hAnsi="Cambria"/>
          <w:b/>
          <w:sz w:val="22"/>
        </w:rPr>
        <w:t>14.1.2. Consulta Consolidada de Pessoa Jurídica do Tribunal de Contas da União (</w:t>
      </w:r>
      <w:proofErr w:type="gramStart"/>
      <w:r w:rsidRPr="00F229F8">
        <w:rPr>
          <w:rFonts w:ascii="Cambria" w:eastAsia="Times New Roman" w:hAnsi="Cambria"/>
          <w:b/>
          <w:sz w:val="22"/>
        </w:rPr>
        <w:t>https</w:t>
      </w:r>
      <w:proofErr w:type="gramEnd"/>
      <w:r w:rsidRPr="00F229F8">
        <w:rPr>
          <w:rFonts w:ascii="Cambria" w:eastAsia="Times New Roman" w:hAnsi="Cambria"/>
          <w:b/>
          <w:sz w:val="22"/>
        </w:rPr>
        <w:t>://certidoes-apf.apps.tcu.gov.br/).</w:t>
      </w:r>
    </w:p>
    <w:p w:rsidR="00B44A9C" w:rsidRPr="00F229F8" w:rsidRDefault="00B44A9C" w:rsidP="00B44A9C">
      <w:pPr>
        <w:suppressAutoHyphens/>
        <w:spacing w:after="0" w:line="100" w:lineRule="atLeast"/>
        <w:ind w:left="1134"/>
        <w:jc w:val="both"/>
        <w:rPr>
          <w:rFonts w:ascii="Cambria" w:eastAsia="Times New Roman" w:hAnsi="Cambria"/>
          <w:sz w:val="22"/>
          <w:lang w:eastAsia="ar-SA"/>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F229F8">
        <w:rPr>
          <w:rFonts w:ascii="Cambria" w:eastAsia="Times New Roman" w:hAnsi="Cambria" w:cs="Calibri-Identity-H"/>
          <w:b/>
          <w:sz w:val="22"/>
        </w:rPr>
        <w:t>14.1.3.</w:t>
      </w:r>
      <w:r w:rsidRPr="00F229F8">
        <w:rPr>
          <w:rFonts w:ascii="Cambria" w:eastAsia="Times New Roman" w:hAnsi="Cambria" w:cs="Calibri-Identity-H"/>
          <w:sz w:val="22"/>
        </w:rPr>
        <w:t xml:space="preserve"> </w:t>
      </w:r>
      <w:r w:rsidRPr="00F229F8">
        <w:rPr>
          <w:rFonts w:ascii="Cambria" w:eastAsia="Times New Roman" w:hAnsi="Cambria" w:cs="Calibri-Identity-H"/>
          <w:b/>
          <w:sz w:val="22"/>
        </w:rPr>
        <w:t xml:space="preserve">Cadastro Nacional de Condenações Cíveis por Atos de Improbidade Administrativa, mantido pelo Conselho Nacional de Justiça – CNJ </w:t>
      </w:r>
      <w:r w:rsidRPr="00F229F8">
        <w:rPr>
          <w:rFonts w:ascii="Cambria" w:eastAsia="Times New Roman" w:hAnsi="Cambria" w:cs="Calibri-Identity-H"/>
          <w:b/>
          <w:color w:val="002060"/>
          <w:sz w:val="22"/>
        </w:rPr>
        <w:t>(</w:t>
      </w:r>
      <w:hyperlink r:id="rId10" w:history="1">
        <w:r w:rsidRPr="00F229F8">
          <w:rPr>
            <w:rFonts w:ascii="Cambria" w:eastAsia="Times New Roman" w:hAnsi="Cambria" w:cs="Calibri-Identity-H"/>
            <w:b/>
            <w:color w:val="002060"/>
            <w:sz w:val="22"/>
            <w:u w:val="single"/>
          </w:rPr>
          <w:t>www.cnj.jus.br/improbidade_adm/consultar_requerido.php</w:t>
        </w:r>
      </w:hyperlink>
      <w:proofErr w:type="gramStart"/>
      <w:r w:rsidRPr="00F229F8">
        <w:rPr>
          <w:rFonts w:ascii="Cambria" w:eastAsia="Times New Roman" w:hAnsi="Cambria" w:cs="Calibri-Identity-H"/>
          <w:b/>
          <w:color w:val="002060"/>
          <w:sz w:val="22"/>
        </w:rPr>
        <w:t>)</w:t>
      </w:r>
      <w:proofErr w:type="gramEnd"/>
    </w:p>
    <w:p w:rsidR="00B44A9C" w:rsidRPr="00F229F8" w:rsidRDefault="00B44A9C" w:rsidP="00B44A9C">
      <w:pPr>
        <w:tabs>
          <w:tab w:val="num" w:pos="705"/>
        </w:tabs>
        <w:suppressAutoHyphens/>
        <w:spacing w:after="0" w:line="100" w:lineRule="atLeast"/>
        <w:jc w:val="both"/>
        <w:rPr>
          <w:rFonts w:ascii="Cambria" w:eastAsia="Times New Roman" w:hAnsi="Cambria" w:cs="Calibri-Identity-H"/>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bCs/>
          <w:color w:val="000000"/>
          <w:sz w:val="22"/>
          <w:lang w:eastAsia="ar-SA"/>
        </w:rPr>
      </w:pPr>
      <w:r w:rsidRPr="00F229F8">
        <w:rPr>
          <w:rFonts w:ascii="Cambria" w:eastAsia="Times New Roman" w:hAnsi="Cambria"/>
          <w:b/>
          <w:bCs/>
          <w:color w:val="000000"/>
          <w:sz w:val="22"/>
          <w:lang w:eastAsia="ar-SA"/>
        </w:rPr>
        <w:t>14.2.</w:t>
      </w:r>
      <w:r w:rsidRPr="00F229F8">
        <w:rPr>
          <w:rFonts w:ascii="Cambria" w:eastAsia="Times New Roman" w:hAnsi="Cambria"/>
          <w:bCs/>
          <w:color w:val="000000"/>
          <w:sz w:val="22"/>
          <w:lang w:eastAsia="ar-SA"/>
        </w:rPr>
        <w:t xml:space="preserve"> A consulta aos cadastros será realizada em nome da empresa licitante.</w:t>
      </w:r>
    </w:p>
    <w:p w:rsidR="00B44A9C" w:rsidRPr="00F229F8" w:rsidRDefault="00B44A9C" w:rsidP="00B44A9C">
      <w:pPr>
        <w:tabs>
          <w:tab w:val="num" w:pos="705"/>
        </w:tabs>
        <w:suppressAutoHyphens/>
        <w:spacing w:after="0" w:line="100" w:lineRule="atLeast"/>
        <w:jc w:val="both"/>
        <w:rPr>
          <w:rFonts w:ascii="Cambria" w:eastAsia="Times New Roman" w:hAnsi="Cambria"/>
          <w:bCs/>
          <w:color w:val="000000"/>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bCs/>
          <w:color w:val="000000"/>
          <w:sz w:val="22"/>
          <w:lang w:eastAsia="ar-SA"/>
        </w:rPr>
        <w:t>14.3.</w:t>
      </w:r>
      <w:r w:rsidRPr="00F229F8">
        <w:rPr>
          <w:rFonts w:ascii="Cambria" w:eastAsia="Times New Roman" w:hAnsi="Cambria"/>
          <w:bCs/>
          <w:color w:val="000000"/>
          <w:sz w:val="22"/>
          <w:lang w:eastAsia="ar-SA"/>
        </w:rPr>
        <w:t xml:space="preserve"> Constatada a existência de sanção, o </w:t>
      </w:r>
      <w:r w:rsidRPr="00F229F8">
        <w:rPr>
          <w:rFonts w:ascii="Cambria" w:eastAsia="Times New Roman" w:hAnsi="Cambria"/>
          <w:b/>
          <w:bCs/>
          <w:color w:val="000000"/>
          <w:sz w:val="22"/>
          <w:lang w:eastAsia="ar-SA"/>
        </w:rPr>
        <w:t>PREGOEIRO</w:t>
      </w:r>
      <w:r w:rsidRPr="00F229F8">
        <w:rPr>
          <w:rFonts w:ascii="Cambria" w:eastAsia="Times New Roman" w:hAnsi="Cambria"/>
          <w:bCs/>
          <w:color w:val="000000"/>
          <w:sz w:val="22"/>
          <w:lang w:eastAsia="ar-SA"/>
        </w:rPr>
        <w:t xml:space="preserve"> reputará o licitante inabilitado, por falta de condição de participação.</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bCs/>
          <w:color w:val="000000"/>
          <w:sz w:val="22"/>
          <w:lang w:eastAsia="ar-SA"/>
        </w:rPr>
        <w:t xml:space="preserve">14.4. </w:t>
      </w:r>
      <w:r w:rsidRPr="00F229F8">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F229F8">
        <w:rPr>
          <w:rFonts w:ascii="Cambria" w:eastAsia="Times New Roman" w:hAnsi="Cambria"/>
          <w:b/>
          <w:bCs/>
          <w:color w:val="C00000"/>
          <w:sz w:val="22"/>
          <w:lang w:eastAsia="ar-SA"/>
        </w:rPr>
        <w:t>artigos. 44 e 45 da Lei Complementar nº123/2006</w:t>
      </w:r>
      <w:r w:rsidRPr="00F229F8">
        <w:rPr>
          <w:rFonts w:ascii="Cambria" w:eastAsia="Times New Roman" w:hAnsi="Cambria"/>
          <w:bCs/>
          <w:color w:val="000000"/>
          <w:sz w:val="22"/>
          <w:lang w:eastAsia="ar-SA"/>
        </w:rPr>
        <w:t>, seguindo-se a disciplina antes estabelecida para aceitação da proposta subsequente.</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F229F8">
        <w:rPr>
          <w:rFonts w:ascii="Cambria" w:eastAsia="Times New Roman" w:hAnsi="Cambria"/>
          <w:b/>
          <w:color w:val="000000"/>
          <w:sz w:val="22"/>
        </w:rPr>
        <w:t xml:space="preserve">14.5. </w:t>
      </w:r>
      <w:r w:rsidRPr="00F229F8">
        <w:rPr>
          <w:rFonts w:ascii="Cambria" w:eastAsia="Times New Roman" w:hAnsi="Cambria"/>
          <w:color w:val="000000"/>
          <w:sz w:val="22"/>
        </w:rPr>
        <w:t xml:space="preserve">Para habilitação na licitação, o licitante </w:t>
      </w:r>
      <w:r w:rsidRPr="00F229F8">
        <w:rPr>
          <w:rFonts w:ascii="Cambria" w:eastAsia="Times New Roman" w:hAnsi="Cambria"/>
          <w:sz w:val="22"/>
        </w:rPr>
        <w:t>deverá apresentar os documentos e as certidões</w:t>
      </w:r>
      <w:r w:rsidRPr="00F229F8">
        <w:rPr>
          <w:rFonts w:ascii="Cambria" w:eastAsia="Times New Roman" w:hAnsi="Cambria"/>
          <w:b/>
          <w:sz w:val="22"/>
        </w:rPr>
        <w:t xml:space="preserve">, </w:t>
      </w:r>
      <w:r w:rsidRPr="00F229F8">
        <w:rPr>
          <w:rFonts w:ascii="Cambria" w:eastAsia="Times New Roman" w:hAnsi="Cambria"/>
          <w:sz w:val="22"/>
        </w:rPr>
        <w:t>conforme abaixo:</w:t>
      </w: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p>
    <w:bookmarkEnd w:id="0"/>
    <w:p w:rsidR="00B44A9C" w:rsidRPr="00F229F8" w:rsidRDefault="00B44A9C" w:rsidP="00B44A9C">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F229F8">
        <w:rPr>
          <w:rFonts w:ascii="Cambria" w:eastAsia="Times New Roman" w:hAnsi="Cambria"/>
          <w:b/>
          <w:bCs/>
          <w:sz w:val="22"/>
        </w:rPr>
        <w:t xml:space="preserve">14.5.1. DA </w:t>
      </w:r>
      <w:r w:rsidRPr="00F229F8">
        <w:rPr>
          <w:rFonts w:ascii="Cambria" w:eastAsia="Times New Roman" w:hAnsi="Cambria"/>
          <w:b/>
          <w:sz w:val="22"/>
        </w:rPr>
        <w:t>HABILITAÇÃO JURÍDICA: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t xml:space="preserve">14.5.1.1. </w:t>
      </w:r>
      <w:r w:rsidRPr="00F229F8">
        <w:rPr>
          <w:rFonts w:ascii="Cambria" w:eastAsia="Times New Roman" w:hAnsi="Cambria"/>
          <w:bCs/>
          <w:sz w:val="22"/>
        </w:rPr>
        <w:t>Registro no REGISTRO PÚBLICO DE EMPRESAS MERCANTIS, em se tratando de empresário individual ou sociedade empresária;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t xml:space="preserve">14.5.1.2. </w:t>
      </w:r>
      <w:r w:rsidRPr="00F229F8">
        <w:rPr>
          <w:rFonts w:ascii="Cambria" w:eastAsia="Times New Roman" w:hAnsi="Cambria"/>
          <w:bCs/>
          <w:sz w:val="22"/>
        </w:rPr>
        <w:t>Registro no REGISTRO CIVIL DAS PESSOAS JURÍDICAS, em se tratando de sociedade simples;</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F229F8">
        <w:rPr>
          <w:rFonts w:ascii="Cambria" w:eastAsia="Times New Roman" w:hAnsi="Cambria"/>
          <w:b/>
          <w:bCs/>
          <w:sz w:val="22"/>
        </w:rPr>
        <w:t xml:space="preserve">14.5.1.3. </w:t>
      </w:r>
      <w:r w:rsidRPr="00F229F8">
        <w:rPr>
          <w:rFonts w:ascii="Cambria" w:eastAsia="Times New Roman" w:hAnsi="Cambria"/>
          <w:bCs/>
          <w:sz w:val="22"/>
        </w:rPr>
        <w:t>Ato constitutivo, estatuto ou contrato social em vigor, devidamente registrado, no órgão correspondente, indicando os atuais responsáveis pela administração;</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F229F8">
        <w:rPr>
          <w:rFonts w:ascii="Cambria" w:eastAsia="Times New Roman" w:hAnsi="Cambria"/>
          <w:b/>
          <w:bCs/>
          <w:sz w:val="22"/>
        </w:rPr>
        <w:t xml:space="preserve">14.5.1.3.1. </w:t>
      </w:r>
      <w:r w:rsidRPr="00F229F8">
        <w:rPr>
          <w:rFonts w:ascii="Cambria" w:eastAsia="Times New Roman" w:hAnsi="Cambria"/>
          <w:bCs/>
          <w:sz w:val="22"/>
        </w:rPr>
        <w:t>Caso os responsáveis não constem no contrato social, documento que indique a responsabilidade pela administração;</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F229F8">
        <w:rPr>
          <w:rFonts w:ascii="Cambria" w:eastAsia="Times New Roman" w:hAnsi="Cambria"/>
          <w:b/>
          <w:bCs/>
          <w:sz w:val="22"/>
        </w:rPr>
        <w:t xml:space="preserve">14.5.1.4. </w:t>
      </w:r>
      <w:r w:rsidRPr="00F229F8">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F229F8">
        <w:rPr>
          <w:rFonts w:ascii="Cambria" w:eastAsia="Times New Roman" w:hAnsi="Cambria"/>
          <w:b/>
          <w:bCs/>
          <w:sz w:val="22"/>
        </w:rPr>
        <w:t>Lei Federal nº 6.404/1976</w:t>
      </w:r>
      <w:r w:rsidRPr="00F229F8">
        <w:rPr>
          <w:rFonts w:ascii="Cambria" w:eastAsia="Times New Roman" w:hAnsi="Cambria"/>
          <w:bCs/>
          <w:sz w:val="22"/>
        </w:rPr>
        <w:t xml:space="preserve"> e suas alterações;</w:t>
      </w:r>
      <w:r w:rsidRPr="00F229F8">
        <w:rPr>
          <w:rFonts w:ascii="Cambria" w:eastAsia="Times New Roman" w:hAnsi="Cambria"/>
          <w:b/>
          <w:bCs/>
          <w:sz w:val="22"/>
        </w:rPr>
        <w:t xml:space="preserve"> </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t xml:space="preserve">14.5.1.5. </w:t>
      </w:r>
      <w:r w:rsidRPr="00F229F8">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lastRenderedPageBreak/>
        <w:t xml:space="preserve">14.5.1.6. </w:t>
      </w:r>
      <w:r w:rsidRPr="00F229F8">
        <w:rPr>
          <w:rFonts w:ascii="Cambria" w:eastAsia="Times New Roman" w:hAnsi="Cambria"/>
          <w:bCs/>
          <w:sz w:val="22"/>
        </w:rPr>
        <w:t xml:space="preserve">Certificado da Condição de Microempreendedor Individual – CCMEI, disponível em </w:t>
      </w:r>
      <w:hyperlink r:id="rId11" w:history="1">
        <w:r w:rsidRPr="00F229F8">
          <w:rPr>
            <w:rFonts w:ascii="Cambria" w:eastAsia="Times New Roman" w:hAnsi="Cambria"/>
            <w:bCs/>
            <w:sz w:val="22"/>
          </w:rPr>
          <w:t>http://www.portaldoempreendedor.com.br</w:t>
        </w:r>
      </w:hyperlink>
      <w:r w:rsidRPr="00F229F8">
        <w:rPr>
          <w:rFonts w:ascii="Cambria" w:eastAsia="Times New Roman" w:hAnsi="Cambria"/>
          <w:bCs/>
          <w:sz w:val="22"/>
        </w:rPr>
        <w:t>, no caso de microempreendedor individual – MI.</w:t>
      </w:r>
    </w:p>
    <w:p w:rsidR="00B44A9C" w:rsidRPr="00F229F8" w:rsidRDefault="00B44A9C" w:rsidP="00B44A9C">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F229F8">
        <w:rPr>
          <w:rFonts w:ascii="Cambria" w:eastAsia="Times New Roman" w:hAnsi="Cambria"/>
          <w:b/>
          <w:bCs/>
          <w:sz w:val="22"/>
        </w:rPr>
        <w:t xml:space="preserve">14.5.2. DA </w:t>
      </w:r>
      <w:r w:rsidRPr="00F229F8">
        <w:rPr>
          <w:rFonts w:ascii="Cambria" w:eastAsia="Times New Roman" w:hAnsi="Cambria"/>
          <w:b/>
          <w:sz w:val="22"/>
        </w:rPr>
        <w:t>REGULARIDADE FISCAL E TRABALHISTA: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 xml:space="preserve">14.5.2.1. </w:t>
      </w:r>
      <w:r w:rsidRPr="00F229F8">
        <w:rPr>
          <w:rFonts w:ascii="Cambria" w:eastAsia="Times New Roman" w:hAnsi="Cambria"/>
          <w:sz w:val="22"/>
        </w:rPr>
        <w:t>Prova de inscrição no Cadastro Nacional de Pessoa Jurídica (CNPJ);</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F229F8">
        <w:rPr>
          <w:rFonts w:ascii="Cambria" w:eastAsia="Times New Roman" w:hAnsi="Cambria"/>
          <w:b/>
          <w:bCs/>
          <w:sz w:val="22"/>
        </w:rPr>
        <w:t xml:space="preserve">14.5.2.2. </w:t>
      </w:r>
      <w:r w:rsidRPr="00F229F8">
        <w:rPr>
          <w:rFonts w:ascii="Cambria" w:eastAsia="Times New Roman" w:hAnsi="Cambria" w:cs="Arial"/>
          <w:sz w:val="22"/>
        </w:rPr>
        <w:t>Prova de inscrição ou isenção no cadastro de contribuintes estadual ou municipal, conforme o caso, pertinente ao seu ramo de atividade e compatível com o objeto licitado;</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 xml:space="preserve">14.5.2.3. </w:t>
      </w:r>
      <w:r w:rsidRPr="00F229F8">
        <w:rPr>
          <w:rFonts w:ascii="Cambria" w:eastAsia="Times New Roman" w:hAnsi="Cambria"/>
          <w:sz w:val="22"/>
        </w:rPr>
        <w:t xml:space="preserve">Prova de regularidade para com a </w:t>
      </w:r>
      <w:r w:rsidRPr="00F229F8">
        <w:rPr>
          <w:rFonts w:ascii="Cambria" w:eastAsia="Times New Roman" w:hAnsi="Cambria"/>
          <w:b/>
          <w:sz w:val="22"/>
        </w:rPr>
        <w:t>Fazenda Federal</w:t>
      </w:r>
      <w:r w:rsidRPr="00F229F8">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 xml:space="preserve">14.5.2.4. </w:t>
      </w:r>
      <w:r w:rsidRPr="00F229F8">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F229F8">
        <w:rPr>
          <w:rFonts w:ascii="Cambria" w:eastAsia="Times New Roman" w:hAnsi="Cambria"/>
          <w:b/>
          <w:sz w:val="22"/>
        </w:rPr>
        <w:t xml:space="preserve">14.5.2.4.1. </w:t>
      </w:r>
      <w:r w:rsidRPr="00F229F8">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F229F8">
        <w:rPr>
          <w:rFonts w:ascii="Cambria" w:eastAsia="Times New Roman" w:hAnsi="Cambria"/>
          <w:sz w:val="22"/>
        </w:rPr>
        <w:t>”</w:t>
      </w:r>
      <w:proofErr w:type="gramEnd"/>
    </w:p>
    <w:p w:rsidR="00B44A9C" w:rsidRPr="00F229F8" w:rsidRDefault="00B44A9C" w:rsidP="00B44A9C">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14.5</w:t>
      </w:r>
      <w:r w:rsidRPr="00F229F8">
        <w:rPr>
          <w:rFonts w:ascii="Cambria" w:eastAsia="Times New Roman" w:hAnsi="Cambria"/>
          <w:b/>
          <w:sz w:val="22"/>
        </w:rPr>
        <w:t>.2.5.</w:t>
      </w:r>
      <w:r w:rsidRPr="00F229F8">
        <w:rPr>
          <w:rFonts w:ascii="Cambria" w:eastAsia="Times New Roman" w:hAnsi="Cambria"/>
          <w:sz w:val="22"/>
        </w:rPr>
        <w:t xml:space="preserve"> </w:t>
      </w:r>
      <w:r w:rsidRPr="00F229F8">
        <w:rPr>
          <w:rFonts w:ascii="Cambria" w:eastAsia="Times New Roman" w:hAnsi="Cambria" w:cs="Arial"/>
          <w:sz w:val="22"/>
        </w:rPr>
        <w:t>Prova de regularidade para com a Fazenda Municipal, mediante apresentação da Certidão de Regularidade de Tributos Municipais e Dívida Ativa em vigor, expedida pela Secretaria Municipal de Fazenda da sede do licitante, ou outra certidão equivalente, na forma da lei</w:t>
      </w:r>
      <w:r w:rsidRPr="00F229F8">
        <w:rPr>
          <w:rFonts w:ascii="Cambria" w:eastAsia="Times New Roman" w:hAnsi="Cambria"/>
          <w:sz w:val="22"/>
        </w:rPr>
        <w:t>;</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F229F8">
        <w:rPr>
          <w:rFonts w:ascii="Cambria" w:eastAsia="Times New Roman" w:hAnsi="Cambria"/>
          <w:b/>
          <w:bCs/>
          <w:sz w:val="22"/>
        </w:rPr>
        <w:t>14.5.2.6.</w:t>
      </w:r>
      <w:r w:rsidRPr="00F229F8">
        <w:rPr>
          <w:rFonts w:ascii="Cambria" w:eastAsia="Times New Roman" w:hAnsi="Cambria"/>
          <w:bCs/>
          <w:sz w:val="22"/>
        </w:rPr>
        <w:t xml:space="preserve"> </w:t>
      </w:r>
      <w:r w:rsidRPr="00F229F8">
        <w:rPr>
          <w:rFonts w:ascii="Cambria" w:eastAsia="Times New Roman" w:hAnsi="Cambria"/>
          <w:sz w:val="22"/>
        </w:rPr>
        <w:t xml:space="preserve">Prova de regularidade relativa ao </w:t>
      </w:r>
      <w:r w:rsidRPr="00F229F8">
        <w:rPr>
          <w:rFonts w:ascii="Cambria" w:eastAsia="Times New Roman" w:hAnsi="Cambria"/>
          <w:b/>
          <w:sz w:val="22"/>
        </w:rPr>
        <w:t xml:space="preserve">FGTS </w:t>
      </w:r>
      <w:r w:rsidRPr="00F229F8">
        <w:rPr>
          <w:rFonts w:ascii="Cambria" w:eastAsia="Times New Roman" w:hAnsi="Cambria"/>
          <w:sz w:val="22"/>
        </w:rPr>
        <w:t>(Fundo de Garantia por Tempo de Serviço), em vigor, expedida pela Caixa Econômica Federal, ou outra certidão equivalente, na forma da lei</w:t>
      </w:r>
      <w:r w:rsidRPr="00F229F8">
        <w:rPr>
          <w:rFonts w:ascii="Cambria" w:eastAsia="Times New Roman" w:hAnsi="Cambria"/>
          <w:b/>
          <w:sz w:val="22"/>
        </w:rPr>
        <w:t>;</w:t>
      </w:r>
      <w:r w:rsidRPr="00F229F8">
        <w:rPr>
          <w:rFonts w:ascii="Cambria" w:eastAsia="Times New Roman" w:hAnsi="Cambria"/>
          <w:b/>
          <w:bCs/>
          <w:sz w:val="22"/>
        </w:rPr>
        <w:t xml:space="preserve"> </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sz w:val="22"/>
        </w:rPr>
        <w:t>14.5.2.7.</w:t>
      </w:r>
      <w:r w:rsidRPr="00F229F8">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B44A9C" w:rsidRPr="00F229F8" w:rsidRDefault="00B44A9C" w:rsidP="00B44A9C">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Cs w:val="20"/>
        </w:rPr>
      </w:pPr>
      <w:r w:rsidRPr="00F229F8">
        <w:rPr>
          <w:rFonts w:ascii="Cambria" w:eastAsia="Times New Roman" w:hAnsi="Cambria"/>
          <w:b/>
          <w:bCs/>
          <w:szCs w:val="20"/>
        </w:rPr>
        <w:t xml:space="preserve">14.5.3. DA </w:t>
      </w:r>
      <w:r w:rsidRPr="00F229F8">
        <w:rPr>
          <w:rFonts w:ascii="Cambria" w:eastAsia="Times New Roman" w:hAnsi="Cambria"/>
          <w:b/>
          <w:szCs w:val="20"/>
        </w:rPr>
        <w:t>REGULARIDADE ECONOMICA E FINANCEIRA:</w:t>
      </w:r>
    </w:p>
    <w:p w:rsidR="00B44A9C" w:rsidRPr="00F229F8" w:rsidRDefault="00B44A9C" w:rsidP="00B44A9C">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F229F8">
        <w:rPr>
          <w:rFonts w:ascii="Cambria" w:eastAsia="Times New Roman" w:hAnsi="Cambria"/>
          <w:b/>
          <w:szCs w:val="20"/>
        </w:rPr>
        <w:t>14.5.3.1.</w:t>
      </w:r>
      <w:r w:rsidRPr="00F229F8">
        <w:rPr>
          <w:rFonts w:ascii="Cambria" w:eastAsia="Times New Roman" w:hAnsi="Cambria"/>
          <w:szCs w:val="20"/>
        </w:rPr>
        <w:t xml:space="preserve"> Certidão negativa de falência e concordata expedida pelo distribuidor da sede da pessoa jurídica;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 xml:space="preserve">14.6. </w:t>
      </w:r>
      <w:r w:rsidRPr="00F229F8">
        <w:rPr>
          <w:rFonts w:ascii="Cambria" w:eastAsia="Times New Roman" w:hAnsi="Cambria"/>
          <w:sz w:val="22"/>
        </w:rPr>
        <w:t xml:space="preserve">O licitante deve disponibilizar, quando solicitado pelo </w:t>
      </w:r>
      <w:r w:rsidRPr="00F229F8">
        <w:rPr>
          <w:rFonts w:ascii="Cambria" w:eastAsia="Times New Roman" w:hAnsi="Cambria"/>
          <w:b/>
          <w:sz w:val="22"/>
        </w:rPr>
        <w:t>PREGOEIRO</w:t>
      </w:r>
      <w:r w:rsidRPr="00F229F8">
        <w:rPr>
          <w:rFonts w:ascii="Cambria" w:eastAsia="Times New Roman" w:hAnsi="Cambria"/>
          <w:sz w:val="22"/>
        </w:rPr>
        <w:t xml:space="preserve">, todas as informações necessárias à comprovação da legitimidade dos </w:t>
      </w:r>
      <w:r w:rsidRPr="00F229F8">
        <w:rPr>
          <w:rFonts w:ascii="Cambria" w:eastAsia="Times New Roman" w:hAnsi="Cambria"/>
          <w:b/>
          <w:sz w:val="22"/>
        </w:rPr>
        <w:t>atestados</w:t>
      </w:r>
      <w:r w:rsidRPr="00F229F8">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B44A9C" w:rsidRPr="00F229F8" w:rsidRDefault="00B44A9C" w:rsidP="00B44A9C">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14.7.</w:t>
      </w:r>
      <w:r w:rsidRPr="00F229F8">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 xml:space="preserve">14.7.1. </w:t>
      </w:r>
      <w:r w:rsidRPr="00F229F8">
        <w:rPr>
          <w:rFonts w:ascii="Cambria" w:eastAsia="Times New Roman" w:hAnsi="Cambria"/>
          <w:color w:val="000000"/>
          <w:sz w:val="22"/>
        </w:rPr>
        <w:t>Havendo alguma restrição na comprovação da</w:t>
      </w:r>
      <w:r w:rsidRPr="00F229F8">
        <w:rPr>
          <w:rFonts w:ascii="Cambria" w:eastAsia="Times New Roman" w:hAnsi="Cambria"/>
          <w:b/>
          <w:color w:val="000000"/>
          <w:sz w:val="22"/>
        </w:rPr>
        <w:t xml:space="preserve"> regularidade fiscal e trabalhista </w:t>
      </w:r>
      <w:r w:rsidRPr="00F229F8">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F229F8">
        <w:rPr>
          <w:rFonts w:ascii="Cambria" w:eastAsia="Times New Roman" w:hAnsi="Cambria"/>
          <w:b/>
          <w:color w:val="000000"/>
          <w:sz w:val="22"/>
        </w:rPr>
        <w:t xml:space="preserve"> MUNICÍPIO DE SÃO SEBASTIÃO DO ALTO/RJ, </w:t>
      </w:r>
      <w:r w:rsidRPr="00F229F8">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F229F8">
        <w:rPr>
          <w:rFonts w:ascii="Cambria" w:eastAsia="Times New Roman" w:hAnsi="Cambria"/>
          <w:b/>
          <w:color w:val="000000"/>
          <w:sz w:val="22"/>
        </w:rPr>
        <w:t xml:space="preserve">14.7.2. </w:t>
      </w:r>
      <w:r w:rsidRPr="00F229F8">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F229F8">
        <w:rPr>
          <w:rFonts w:ascii="Cambria" w:eastAsia="Times New Roman" w:hAnsi="Cambria"/>
          <w:b/>
          <w:color w:val="000000"/>
          <w:sz w:val="22"/>
        </w:rPr>
        <w:t xml:space="preserve"> artigo 81 da Lei Federal </w:t>
      </w:r>
      <w:proofErr w:type="gramStart"/>
      <w:r w:rsidRPr="00F229F8">
        <w:rPr>
          <w:rFonts w:ascii="Cambria" w:eastAsia="Times New Roman" w:hAnsi="Cambria"/>
          <w:b/>
          <w:color w:val="000000"/>
          <w:sz w:val="22"/>
        </w:rPr>
        <w:t>nº8.</w:t>
      </w:r>
      <w:proofErr w:type="gramEnd"/>
      <w:r w:rsidRPr="00F229F8">
        <w:rPr>
          <w:rFonts w:ascii="Cambria" w:eastAsia="Times New Roman" w:hAnsi="Cambria"/>
          <w:b/>
          <w:color w:val="000000"/>
          <w:sz w:val="22"/>
        </w:rPr>
        <w:t xml:space="preserve">666/1993, </w:t>
      </w:r>
      <w:r w:rsidRPr="00F229F8">
        <w:rPr>
          <w:rFonts w:ascii="Cambria" w:eastAsia="Times New Roman" w:hAnsi="Cambria"/>
          <w:color w:val="000000"/>
          <w:sz w:val="22"/>
        </w:rPr>
        <w:t>sendo facultado ao</w:t>
      </w:r>
      <w:r w:rsidRPr="00F229F8">
        <w:rPr>
          <w:rFonts w:ascii="Cambria" w:eastAsia="Times New Roman" w:hAnsi="Cambria"/>
          <w:b/>
          <w:color w:val="000000"/>
          <w:sz w:val="22"/>
        </w:rPr>
        <w:t xml:space="preserve"> MUNICÍPIO DE SÃO SEBASTIÃO DO ALTO/RJ </w:t>
      </w:r>
      <w:r w:rsidRPr="00F229F8">
        <w:rPr>
          <w:rFonts w:ascii="Cambria" w:eastAsia="Times New Roman" w:hAnsi="Cambria"/>
          <w:color w:val="000000"/>
          <w:sz w:val="22"/>
        </w:rPr>
        <w:t xml:space="preserve">convocar os licitantes remanescentes para celebrar a contratação, na ordem de classificação ou revogar a licitação. </w:t>
      </w:r>
    </w:p>
    <w:p w:rsidR="00B44A9C" w:rsidRPr="00F229F8" w:rsidRDefault="00B44A9C" w:rsidP="00B44A9C">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B44A9C" w:rsidRPr="00F229F8" w:rsidRDefault="00B44A9C" w:rsidP="00B44A9C">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b/>
          <w:sz w:val="22"/>
        </w:rPr>
        <w:t>14.8.</w:t>
      </w:r>
      <w:r w:rsidRPr="00F229F8">
        <w:rPr>
          <w:rFonts w:ascii="Cambria" w:eastAsia="Times New Roman" w:hAnsi="Cambria"/>
          <w:sz w:val="22"/>
        </w:rPr>
        <w:t xml:space="preserve"> A habilitação dos licitantes será comprovada por meio de prévia e regular inscrição cadastral no </w:t>
      </w:r>
      <w:r w:rsidRPr="00F229F8">
        <w:rPr>
          <w:rFonts w:ascii="Cambria" w:eastAsia="Times New Roman" w:hAnsi="Cambria"/>
          <w:b/>
          <w:sz w:val="22"/>
        </w:rPr>
        <w:t>SICAF</w:t>
      </w:r>
      <w:r w:rsidRPr="00F229F8">
        <w:rPr>
          <w:rFonts w:ascii="Cambria" w:eastAsia="Times New Roman" w:hAnsi="Cambria"/>
          <w:sz w:val="22"/>
        </w:rPr>
        <w:t>, desde que os documentos comprobatórios estejam validados e atualizados.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F229F8">
        <w:rPr>
          <w:rFonts w:ascii="Cambria" w:eastAsia="Times New Roman" w:hAnsi="Cambria"/>
          <w:b/>
          <w:bCs/>
          <w:sz w:val="22"/>
        </w:rPr>
        <w:t xml:space="preserve">14.9.1. </w:t>
      </w:r>
      <w:r w:rsidRPr="00F229F8">
        <w:rPr>
          <w:rFonts w:ascii="Cambria" w:eastAsia="Times New Roman" w:hAnsi="Cambria"/>
          <w:bCs/>
          <w:sz w:val="22"/>
        </w:rPr>
        <w:t xml:space="preserve">O cadastro no </w:t>
      </w:r>
      <w:r w:rsidRPr="00F229F8">
        <w:rPr>
          <w:rFonts w:ascii="Cambria" w:eastAsia="Times New Roman" w:hAnsi="Cambria"/>
          <w:b/>
          <w:sz w:val="22"/>
        </w:rPr>
        <w:t>Sistema de Cadastramento Unificado de Fornecedores – SICAF</w:t>
      </w:r>
      <w:r w:rsidRPr="00F229F8">
        <w:rPr>
          <w:rFonts w:ascii="Cambria" w:eastAsia="Times New Roman" w:hAnsi="Cambria"/>
          <w:bCs/>
          <w:sz w:val="22"/>
        </w:rPr>
        <w:t xml:space="preserve">, abrangente dos níveis indicados no artigo 6º da Instrução Normativa SLTI/MPOG nº 3, de </w:t>
      </w:r>
      <w:proofErr w:type="gramStart"/>
      <w:r w:rsidRPr="00F229F8">
        <w:rPr>
          <w:rFonts w:ascii="Cambria" w:eastAsia="Times New Roman" w:hAnsi="Cambria"/>
          <w:bCs/>
          <w:sz w:val="22"/>
        </w:rPr>
        <w:t>26 abril</w:t>
      </w:r>
      <w:proofErr w:type="gramEnd"/>
      <w:r w:rsidRPr="00F229F8">
        <w:rPr>
          <w:rFonts w:ascii="Cambria" w:eastAsia="Times New Roman" w:hAnsi="Cambria"/>
          <w:bCs/>
          <w:sz w:val="22"/>
        </w:rPr>
        <w:t xml:space="preserve"> de 2018, </w:t>
      </w:r>
      <w:r w:rsidRPr="00F229F8">
        <w:rPr>
          <w:rFonts w:ascii="Cambria" w:eastAsia="Times New Roman" w:hAnsi="Cambria"/>
          <w:b/>
          <w:sz w:val="22"/>
        </w:rPr>
        <w:t>poderá substituir apenas</w:t>
      </w:r>
      <w:r w:rsidRPr="00F229F8">
        <w:rPr>
          <w:rFonts w:ascii="Cambria" w:eastAsia="Times New Roman" w:hAnsi="Cambria"/>
          <w:bCs/>
          <w:sz w:val="22"/>
        </w:rPr>
        <w:t xml:space="preserve"> os documentos indicados para </w:t>
      </w:r>
      <w:r w:rsidRPr="00F229F8">
        <w:rPr>
          <w:rFonts w:ascii="Cambria" w:eastAsia="Times New Roman" w:hAnsi="Cambria"/>
          <w:b/>
          <w:sz w:val="22"/>
        </w:rPr>
        <w:t xml:space="preserve">HABILITAÇÃO JURÍDICA, REGULARIDADE FISCAL E TRABALHISTA, </w:t>
      </w:r>
      <w:r w:rsidRPr="00F229F8">
        <w:rPr>
          <w:rFonts w:ascii="Cambria" w:eastAsia="Times New Roman" w:hAnsi="Cambria"/>
          <w:bCs/>
          <w:sz w:val="22"/>
        </w:rPr>
        <w:t xml:space="preserve">sendo que os demais são obrigatórios a apresentação. </w:t>
      </w:r>
    </w:p>
    <w:p w:rsidR="00B44A9C" w:rsidRPr="00F229F8" w:rsidRDefault="00B44A9C" w:rsidP="00B44A9C">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sz w:val="22"/>
        </w:rPr>
        <w:t xml:space="preserve">14.8.2. </w:t>
      </w:r>
      <w:r w:rsidRPr="00F229F8">
        <w:rPr>
          <w:rFonts w:ascii="Cambria" w:eastAsia="Times New Roman" w:hAnsi="Cambria"/>
          <w:sz w:val="22"/>
        </w:rPr>
        <w:t xml:space="preserve">Na hipótese dos documentos se encontrarem vencidos no </w:t>
      </w:r>
      <w:r w:rsidRPr="00F229F8">
        <w:rPr>
          <w:rFonts w:ascii="Cambria" w:eastAsia="Times New Roman" w:hAnsi="Cambria"/>
          <w:b/>
          <w:sz w:val="22"/>
        </w:rPr>
        <w:t>Sistema de Cadastramento Unificado de Fornecedores – SICAF</w:t>
      </w:r>
      <w:r w:rsidRPr="00F229F8">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F229F8">
        <w:rPr>
          <w:rFonts w:ascii="Cambria" w:eastAsia="Times New Roman" w:hAnsi="Cambria"/>
          <w:sz w:val="22"/>
        </w:rPr>
        <w:t>sob pena</w:t>
      </w:r>
      <w:proofErr w:type="gramEnd"/>
      <w:r w:rsidRPr="00F229F8">
        <w:rPr>
          <w:rFonts w:ascii="Cambria" w:eastAsia="Times New Roman" w:hAnsi="Cambria"/>
          <w:sz w:val="22"/>
        </w:rPr>
        <w:t xml:space="preserve"> de inabilitação, ressalvando o disposto quanto à comprovação da regularidade fiscal e trabalhista da </w:t>
      </w:r>
      <w:r w:rsidRPr="00F229F8">
        <w:rPr>
          <w:rFonts w:ascii="Cambria" w:eastAsia="Times New Roman" w:hAnsi="Cambria"/>
          <w:b/>
          <w:color w:val="000000"/>
          <w:sz w:val="22"/>
        </w:rPr>
        <w:t xml:space="preserve">microempreendedor individual – MEI, microempresa - ME ou empresa de pequeno porte - EPP, </w:t>
      </w:r>
      <w:r w:rsidRPr="00F229F8">
        <w:rPr>
          <w:rFonts w:ascii="Cambria" w:eastAsia="Times New Roman" w:hAnsi="Cambria"/>
          <w:color w:val="000000"/>
          <w:sz w:val="22"/>
        </w:rPr>
        <w:t xml:space="preserve">conforme disposto na </w:t>
      </w:r>
      <w:r w:rsidRPr="00F229F8">
        <w:rPr>
          <w:rFonts w:ascii="Cambria" w:eastAsia="Times New Roman" w:hAnsi="Cambria"/>
          <w:b/>
          <w:color w:val="000000"/>
          <w:sz w:val="22"/>
        </w:rPr>
        <w:t>Lei Complementar nº123/2006</w:t>
      </w:r>
      <w:r w:rsidRPr="00F229F8">
        <w:rPr>
          <w:rFonts w:ascii="Cambria" w:eastAsia="Times New Roman" w:hAnsi="Cambria"/>
          <w:color w:val="000000"/>
          <w:sz w:val="22"/>
        </w:rPr>
        <w:t xml:space="preserve">, </w:t>
      </w:r>
      <w:r w:rsidRPr="00F229F8">
        <w:rPr>
          <w:rFonts w:ascii="Cambria" w:eastAsia="Times New Roman" w:hAnsi="Cambria"/>
          <w:b/>
          <w:color w:val="000000"/>
          <w:sz w:val="22"/>
        </w:rPr>
        <w:t>alterada pela Lei Complementar nº147/2014.</w:t>
      </w:r>
    </w:p>
    <w:p w:rsidR="00B44A9C" w:rsidRPr="00F229F8" w:rsidRDefault="00B44A9C" w:rsidP="00B44A9C">
      <w:pPr>
        <w:spacing w:after="0" w:line="240" w:lineRule="auto"/>
        <w:ind w:left="1134"/>
        <w:contextualSpacing/>
        <w:rPr>
          <w:rFonts w:ascii="Cambria" w:eastAsia="Times New Roman" w:hAnsi="Cambria"/>
          <w:color w:val="000000"/>
          <w:sz w:val="22"/>
          <w:lang w:eastAsia="pt-BR"/>
        </w:rPr>
      </w:pPr>
    </w:p>
    <w:p w:rsidR="00B44A9C" w:rsidRPr="00F229F8" w:rsidRDefault="00B44A9C" w:rsidP="00B44A9C">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szCs w:val="20"/>
        </w:rPr>
      </w:pPr>
      <w:r w:rsidRPr="00F229F8">
        <w:rPr>
          <w:rFonts w:ascii="Cambria" w:eastAsia="Times New Roman" w:hAnsi="Cambria"/>
          <w:b/>
          <w:color w:val="000000"/>
          <w:sz w:val="22"/>
          <w:szCs w:val="20"/>
        </w:rPr>
        <w:t xml:space="preserve">14.9.3. </w:t>
      </w:r>
      <w:r w:rsidRPr="00F229F8">
        <w:rPr>
          <w:rFonts w:ascii="Cambria" w:eastAsia="Times New Roman" w:hAnsi="Cambria"/>
          <w:color w:val="000000"/>
          <w:sz w:val="22"/>
          <w:szCs w:val="20"/>
        </w:rPr>
        <w:t xml:space="preserve">Poderão ser consultados, em caso de Micro ou Pequena empresa, </w:t>
      </w:r>
      <w:r w:rsidRPr="00F229F8">
        <w:rPr>
          <w:rFonts w:ascii="Cambria" w:eastAsia="Times New Roman" w:hAnsi="Cambria"/>
          <w:bCs/>
          <w:color w:val="000000"/>
          <w:sz w:val="22"/>
          <w:szCs w:val="20"/>
        </w:rPr>
        <w:t xml:space="preserve">os sítios oficiais emissores de certidões de regularidade fiscal e trabalhista, especialmente quando </w:t>
      </w:r>
      <w:r w:rsidRPr="00F229F8">
        <w:rPr>
          <w:rFonts w:ascii="Cambria" w:eastAsia="Times New Roman" w:hAnsi="Cambria"/>
          <w:color w:val="000000"/>
          <w:sz w:val="22"/>
          <w:szCs w:val="20"/>
        </w:rPr>
        <w:t xml:space="preserve">o licitante esteja com alguma documentação vencida junto ao </w:t>
      </w:r>
      <w:r w:rsidRPr="00F229F8">
        <w:rPr>
          <w:rFonts w:ascii="Cambria" w:eastAsia="Times New Roman" w:hAnsi="Cambria"/>
          <w:b/>
          <w:sz w:val="22"/>
          <w:szCs w:val="20"/>
        </w:rPr>
        <w:t>Sistema de Cadastramento Unificado de Fornecedores – SICAF</w:t>
      </w:r>
      <w:r w:rsidRPr="00F229F8">
        <w:rPr>
          <w:rFonts w:ascii="Cambria" w:eastAsia="Times New Roman" w:hAnsi="Cambria"/>
          <w:b/>
          <w:color w:val="000000"/>
          <w:sz w:val="22"/>
          <w:szCs w:val="20"/>
        </w:rPr>
        <w:t>.</w:t>
      </w:r>
    </w:p>
    <w:p w:rsidR="00B44A9C" w:rsidRPr="00F229F8" w:rsidRDefault="00B44A9C" w:rsidP="00B44A9C">
      <w:pPr>
        <w:suppressAutoHyphens/>
        <w:overflowPunct w:val="0"/>
        <w:autoSpaceDE w:val="0"/>
        <w:autoSpaceDN w:val="0"/>
        <w:adjustRightInd w:val="0"/>
        <w:spacing w:after="0" w:line="100" w:lineRule="atLeast"/>
        <w:jc w:val="both"/>
        <w:textAlignment w:val="baseline"/>
        <w:rPr>
          <w:rFonts w:ascii="Cambria" w:eastAsia="Times New Roman" w:hAnsi="Cambria"/>
          <w:sz w:val="22"/>
          <w:szCs w:val="20"/>
          <w:lang w:eastAsia="ar-SA"/>
        </w:rPr>
      </w:pPr>
    </w:p>
    <w:p w:rsidR="00B44A9C" w:rsidRPr="00F229F8" w:rsidRDefault="00B44A9C" w:rsidP="00B44A9C">
      <w:pPr>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14.9.</w:t>
      </w:r>
      <w:r w:rsidRPr="00F229F8">
        <w:rPr>
          <w:rFonts w:ascii="Cambria" w:eastAsia="Times New Roman" w:hAnsi="Cambria"/>
          <w:sz w:val="22"/>
          <w:lang w:eastAsia="ar-SA"/>
        </w:rPr>
        <w:t xml:space="preserve"> Os documentos de que tratam as cláusulas anteriores serão analisados pelo </w:t>
      </w:r>
      <w:r w:rsidRPr="00F229F8">
        <w:rPr>
          <w:rFonts w:ascii="Cambria" w:eastAsia="Times New Roman" w:hAnsi="Cambria"/>
          <w:b/>
          <w:sz w:val="22"/>
          <w:lang w:eastAsia="ar-SA"/>
        </w:rPr>
        <w:t xml:space="preserve">PREGOEIRO </w:t>
      </w:r>
      <w:r w:rsidRPr="00F229F8">
        <w:rPr>
          <w:rFonts w:ascii="Cambria" w:eastAsia="Times New Roman" w:hAnsi="Cambria"/>
          <w:sz w:val="22"/>
          <w:lang w:eastAsia="ar-SA"/>
        </w:rPr>
        <w:t>quanto a sua conformidade com o solicitado no edital.</w:t>
      </w:r>
    </w:p>
    <w:p w:rsidR="00B44A9C" w:rsidRPr="00F229F8" w:rsidRDefault="00B44A9C" w:rsidP="00B44A9C">
      <w:pPr>
        <w:suppressAutoHyphens/>
        <w:spacing w:after="0" w:line="100" w:lineRule="atLeast"/>
        <w:jc w:val="both"/>
        <w:rPr>
          <w:rFonts w:ascii="Cambria" w:eastAsia="Times New Roman" w:hAnsi="Cambria"/>
          <w:sz w:val="22"/>
          <w:lang w:eastAsia="ar-SA"/>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color w:val="000000"/>
          <w:sz w:val="22"/>
        </w:rPr>
        <w:t>14.10.</w:t>
      </w:r>
      <w:r w:rsidRPr="00F229F8">
        <w:rPr>
          <w:rFonts w:ascii="Cambria" w:eastAsia="Times New Roman" w:hAnsi="Cambria"/>
          <w:color w:val="000000"/>
          <w:sz w:val="22"/>
        </w:rPr>
        <w:t xml:space="preserve"> </w:t>
      </w:r>
      <w:r w:rsidRPr="00F229F8">
        <w:rPr>
          <w:rFonts w:ascii="Cambria" w:eastAsia="Times New Roman" w:hAnsi="Cambria"/>
          <w:sz w:val="22"/>
        </w:rPr>
        <w:t>Constatado o atendimento dos requisitos de habilitação previstos no edital, o licitante será habilitado e declarado vencedor</w:t>
      </w:r>
      <w:r w:rsidRPr="00F229F8">
        <w:rPr>
          <w:rFonts w:ascii="Cambria" w:eastAsia="Times New Roman" w:hAnsi="Cambria"/>
          <w:b/>
          <w:sz w:val="22"/>
        </w:rPr>
        <w:t>.</w:t>
      </w:r>
    </w:p>
    <w:p w:rsidR="00B44A9C" w:rsidRPr="00F229F8" w:rsidRDefault="00B44A9C" w:rsidP="00B44A9C">
      <w:pPr>
        <w:tabs>
          <w:tab w:val="num" w:pos="705"/>
        </w:tabs>
        <w:suppressAutoHyphens/>
        <w:spacing w:after="0" w:line="100" w:lineRule="atLeast"/>
        <w:jc w:val="both"/>
        <w:rPr>
          <w:rFonts w:ascii="Cambria" w:eastAsia="Times New Roman" w:hAnsi="Cambria"/>
          <w:color w:val="000000"/>
          <w:sz w:val="22"/>
          <w:lang w:eastAsia="ar-SA"/>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color w:val="1F497D"/>
          <w:sz w:val="22"/>
        </w:rPr>
      </w:pPr>
      <w:r w:rsidRPr="00F229F8">
        <w:rPr>
          <w:rFonts w:ascii="Cambria" w:eastAsia="Times New Roman" w:hAnsi="Cambria"/>
          <w:b/>
          <w:bCs/>
          <w:sz w:val="22"/>
        </w:rPr>
        <w:t>14.11.</w:t>
      </w:r>
      <w:r w:rsidRPr="00F229F8">
        <w:rPr>
          <w:rFonts w:ascii="Cambria" w:eastAsia="Times New Roman" w:hAnsi="Cambria"/>
          <w:bCs/>
          <w:sz w:val="22"/>
        </w:rPr>
        <w:t xml:space="preserve"> </w:t>
      </w:r>
      <w:r w:rsidRPr="00F229F8">
        <w:rPr>
          <w:rFonts w:ascii="Cambria" w:eastAsia="Times New Roman" w:hAnsi="Cambria"/>
          <w:sz w:val="22"/>
        </w:rPr>
        <w:t xml:space="preserve">O </w:t>
      </w:r>
      <w:r w:rsidRPr="00F229F8">
        <w:rPr>
          <w:rFonts w:ascii="Cambria" w:eastAsia="Times New Roman" w:hAnsi="Cambria"/>
          <w:b/>
          <w:sz w:val="22"/>
        </w:rPr>
        <w:t>PREGOEIRO</w:t>
      </w:r>
      <w:r w:rsidRPr="00F229F8">
        <w:rPr>
          <w:rFonts w:ascii="Cambria" w:eastAsia="Times New Roman" w:hAnsi="Cambria"/>
          <w:sz w:val="22"/>
        </w:rPr>
        <w:t xml:space="preserve"> inabilitará o licitante cuja documentação </w:t>
      </w:r>
      <w:r w:rsidRPr="00F229F8">
        <w:rPr>
          <w:rFonts w:ascii="Cambria" w:eastAsia="Times New Roman" w:hAnsi="Cambria"/>
          <w:color w:val="000000"/>
          <w:sz w:val="22"/>
        </w:rPr>
        <w:t xml:space="preserve">relacionada na </w:t>
      </w:r>
      <w:r w:rsidRPr="00F229F8">
        <w:rPr>
          <w:rFonts w:ascii="Cambria" w:eastAsia="Times New Roman" w:hAnsi="Cambria"/>
          <w:b/>
          <w:color w:val="000000"/>
          <w:sz w:val="22"/>
        </w:rPr>
        <w:t xml:space="preserve">CLÁUSULA 14 </w:t>
      </w:r>
      <w:proofErr w:type="gramStart"/>
      <w:r w:rsidRPr="00F229F8">
        <w:rPr>
          <w:rFonts w:ascii="Cambria" w:eastAsia="Times New Roman" w:hAnsi="Cambria"/>
          <w:color w:val="000000"/>
          <w:sz w:val="22"/>
        </w:rPr>
        <w:t>estejam</w:t>
      </w:r>
      <w:proofErr w:type="gramEnd"/>
      <w:r w:rsidRPr="00F229F8">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F229F8">
        <w:rPr>
          <w:rFonts w:ascii="Cambria" w:eastAsia="Times New Roman" w:hAnsi="Cambria"/>
          <w:b/>
          <w:color w:val="000000"/>
          <w:sz w:val="22"/>
        </w:rPr>
        <w:t xml:space="preserve"> CLÁUSULA 14.7.1.</w:t>
      </w:r>
      <w:r w:rsidRPr="00F229F8">
        <w:rPr>
          <w:rFonts w:ascii="Cambria" w:eastAsia="Times New Roman" w:hAnsi="Cambria"/>
          <w:b/>
          <w:color w:val="1F497D"/>
          <w:sz w:val="22"/>
        </w:rPr>
        <w:t xml:space="preserve"> </w:t>
      </w:r>
    </w:p>
    <w:p w:rsidR="00B44A9C" w:rsidRPr="00F229F8" w:rsidRDefault="00B44A9C" w:rsidP="00B44A9C">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r w:rsidRPr="00F229F8">
        <w:rPr>
          <w:rFonts w:ascii="Cambria" w:eastAsia="Times New Roman" w:hAnsi="Cambria"/>
          <w:b/>
          <w:bCs/>
          <w:sz w:val="22"/>
          <w:lang w:eastAsia="pt-BR"/>
        </w:rPr>
        <w:t>15. DA APRESENTAÇÃO DA PROPOSTA DE PREÇOS READEQUADA E ENVIO DOS DOCUMENTOS COMPLEMENTARES DE HABILITAÇÃO</w:t>
      </w:r>
    </w:p>
    <w:p w:rsidR="00B44A9C" w:rsidRPr="00F229F8" w:rsidRDefault="00B44A9C" w:rsidP="00B44A9C">
      <w:pPr>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15.1.</w:t>
      </w:r>
      <w:r w:rsidRPr="00F229F8">
        <w:rPr>
          <w:rFonts w:ascii="Cambria" w:eastAsia="Times New Roman" w:hAnsi="Cambria"/>
          <w:sz w:val="22"/>
          <w:lang w:eastAsia="ar-SA"/>
        </w:rPr>
        <w:t xml:space="preserve"> Encerrada a etapa de lances,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convocará o licitante detentor da melhor oferta, para que </w:t>
      </w:r>
      <w:r w:rsidRPr="00F229F8">
        <w:rPr>
          <w:rFonts w:ascii="Cambria" w:eastAsia="Times New Roman" w:hAnsi="Cambria"/>
          <w:color w:val="000000"/>
          <w:sz w:val="22"/>
          <w:lang w:eastAsia="ar-SA"/>
        </w:rPr>
        <w:t xml:space="preserve">anexe no sistema </w:t>
      </w:r>
      <w:proofErr w:type="spellStart"/>
      <w:r w:rsidRPr="00F229F8">
        <w:rPr>
          <w:rFonts w:ascii="Cambria" w:eastAsia="Times New Roman" w:hAnsi="Cambria" w:cs="Arial"/>
          <w:b/>
          <w:color w:val="000000"/>
          <w:sz w:val="22"/>
          <w:lang w:eastAsia="ar-SA"/>
        </w:rPr>
        <w:t>comprasnet</w:t>
      </w:r>
      <w:proofErr w:type="spellEnd"/>
      <w:r w:rsidRPr="00F229F8">
        <w:rPr>
          <w:rFonts w:ascii="Cambria" w:eastAsia="Times New Roman" w:hAnsi="Cambria" w:cs="Arial"/>
          <w:b/>
          <w:color w:val="000000"/>
          <w:sz w:val="22"/>
          <w:lang w:eastAsia="ar-SA"/>
        </w:rPr>
        <w:t>-SIASG</w:t>
      </w:r>
      <w:r w:rsidRPr="00F229F8">
        <w:rPr>
          <w:rFonts w:ascii="Cambria" w:eastAsia="Times New Roman" w:hAnsi="Cambria"/>
          <w:sz w:val="22"/>
          <w:lang w:eastAsia="ar-SA"/>
        </w:rPr>
        <w:t xml:space="preserve">, a </w:t>
      </w:r>
      <w:r w:rsidRPr="00F229F8">
        <w:rPr>
          <w:rFonts w:ascii="Cambria" w:eastAsia="Times New Roman" w:hAnsi="Cambria"/>
          <w:b/>
          <w:bCs/>
          <w:sz w:val="22"/>
          <w:lang w:eastAsia="ar-SA"/>
        </w:rPr>
        <w:t>proposta de preços readequada</w:t>
      </w:r>
      <w:r w:rsidRPr="00F229F8">
        <w:rPr>
          <w:rFonts w:ascii="Cambria" w:eastAsia="Times New Roman" w:hAnsi="Cambria"/>
          <w:sz w:val="22"/>
          <w:lang w:eastAsia="ar-SA"/>
        </w:rPr>
        <w:t xml:space="preserve">, em conformidade com o último lance ofertado. </w:t>
      </w: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r w:rsidRPr="00F229F8">
        <w:rPr>
          <w:rFonts w:ascii="Cambria" w:eastAsia="Times New Roman" w:hAnsi="Cambria"/>
          <w:b/>
          <w:sz w:val="22"/>
          <w:lang w:eastAsia="ar-SA"/>
        </w:rPr>
        <w:t>15.1.1.</w:t>
      </w:r>
      <w:r w:rsidRPr="00F229F8">
        <w:rPr>
          <w:rFonts w:ascii="Cambria" w:eastAsia="Times New Roman" w:hAnsi="Cambria"/>
          <w:sz w:val="22"/>
          <w:lang w:eastAsia="ar-SA"/>
        </w:rPr>
        <w:t xml:space="preserve">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utilizará a ferramenta “</w:t>
      </w:r>
      <w:r w:rsidRPr="00F229F8">
        <w:rPr>
          <w:rFonts w:ascii="Cambria" w:eastAsia="Times New Roman" w:hAnsi="Cambria"/>
          <w:b/>
          <w:sz w:val="22"/>
          <w:lang w:eastAsia="ar-SA"/>
        </w:rPr>
        <w:t>CONVOCAR ANEXO</w:t>
      </w:r>
      <w:r w:rsidRPr="00F229F8">
        <w:rPr>
          <w:rFonts w:ascii="Cambria" w:eastAsia="Times New Roman" w:hAnsi="Cambria"/>
          <w:sz w:val="22"/>
          <w:lang w:eastAsia="ar-SA"/>
        </w:rPr>
        <w:t xml:space="preserve">”, devendo o licitante anexar o documento utilizando o link </w:t>
      </w:r>
      <w:r w:rsidRPr="00F229F8">
        <w:rPr>
          <w:rFonts w:ascii="Cambria" w:eastAsia="Times New Roman" w:hAnsi="Cambria"/>
          <w:b/>
          <w:sz w:val="22"/>
          <w:lang w:eastAsia="ar-SA"/>
        </w:rPr>
        <w:t>“ANEXAR”</w:t>
      </w:r>
      <w:r w:rsidRPr="00F229F8">
        <w:rPr>
          <w:rFonts w:ascii="Cambria" w:eastAsia="Times New Roman" w:hAnsi="Cambria"/>
          <w:sz w:val="22"/>
          <w:lang w:eastAsia="ar-SA"/>
        </w:rPr>
        <w:t xml:space="preserve"> disponível apenas para o licitante vencedor.</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color w:val="000000"/>
          <w:sz w:val="22"/>
          <w:lang w:eastAsia="ar-SA"/>
        </w:rPr>
        <w:t>15.2.</w:t>
      </w:r>
      <w:r w:rsidRPr="00F229F8">
        <w:rPr>
          <w:rFonts w:ascii="Cambria" w:eastAsia="Times New Roman" w:hAnsi="Cambria"/>
          <w:color w:val="000000"/>
          <w:sz w:val="22"/>
          <w:lang w:eastAsia="ar-SA"/>
        </w:rPr>
        <w:t xml:space="preserve"> Havendo a necessidade de envio de </w:t>
      </w:r>
      <w:r w:rsidRPr="00F229F8">
        <w:rPr>
          <w:rFonts w:ascii="Cambria" w:eastAsia="Times New Roman" w:hAnsi="Cambria"/>
          <w:b/>
          <w:bCs/>
          <w:color w:val="000000"/>
          <w:sz w:val="22"/>
          <w:lang w:eastAsia="ar-SA"/>
        </w:rPr>
        <w:t>documentos de habilitação complementares</w:t>
      </w:r>
      <w:r w:rsidRPr="00F229F8">
        <w:rPr>
          <w:rFonts w:ascii="Cambria" w:eastAsia="Times New Roman" w:hAnsi="Cambria"/>
          <w:color w:val="000000"/>
          <w:sz w:val="22"/>
          <w:lang w:eastAsia="ar-SA"/>
        </w:rPr>
        <w:t xml:space="preserve">, visando à confirmação daqueles exigidos no edital </w:t>
      </w:r>
      <w:r w:rsidRPr="00F229F8">
        <w:rPr>
          <w:rFonts w:ascii="Cambria" w:eastAsia="Times New Roman" w:hAnsi="Cambria"/>
          <w:bCs/>
          <w:color w:val="000000"/>
          <w:sz w:val="22"/>
          <w:lang w:eastAsia="ar-SA"/>
        </w:rPr>
        <w:t>e</w:t>
      </w:r>
      <w:r w:rsidRPr="00F229F8">
        <w:rPr>
          <w:rFonts w:ascii="Cambria" w:eastAsia="Times New Roman" w:hAnsi="Cambria"/>
          <w:b/>
          <w:bCs/>
          <w:color w:val="000000"/>
          <w:sz w:val="22"/>
          <w:lang w:eastAsia="ar-SA"/>
        </w:rPr>
        <w:t xml:space="preserve"> já apresentados, </w:t>
      </w:r>
      <w:r w:rsidRPr="00F229F8">
        <w:rPr>
          <w:rFonts w:ascii="Cambria" w:eastAsia="Times New Roman" w:hAnsi="Cambria"/>
          <w:color w:val="000000"/>
          <w:sz w:val="22"/>
          <w:lang w:eastAsia="ar-SA"/>
        </w:rPr>
        <w:t>o licitante será convocado a encaminhá-los, em formato digital, via sistema, no prazo de</w:t>
      </w:r>
      <w:r w:rsidRPr="00F229F8">
        <w:rPr>
          <w:rFonts w:ascii="Cambria" w:eastAsia="Times New Roman" w:hAnsi="Cambria"/>
          <w:b/>
          <w:color w:val="000000"/>
          <w:sz w:val="22"/>
          <w:lang w:eastAsia="ar-SA"/>
        </w:rPr>
        <w:t xml:space="preserve"> </w:t>
      </w:r>
      <w:r w:rsidRPr="00F229F8">
        <w:rPr>
          <w:rFonts w:ascii="Cambria" w:eastAsia="Times New Roman" w:hAnsi="Cambria"/>
          <w:color w:val="000000"/>
          <w:sz w:val="22"/>
          <w:lang w:eastAsia="ar-SA"/>
        </w:rPr>
        <w:t>até</w:t>
      </w:r>
      <w:r w:rsidRPr="00F229F8">
        <w:rPr>
          <w:rFonts w:ascii="Cambria" w:eastAsia="Times New Roman" w:hAnsi="Cambria"/>
          <w:b/>
          <w:color w:val="000000"/>
          <w:sz w:val="22"/>
          <w:lang w:eastAsia="ar-SA"/>
        </w:rPr>
        <w:t xml:space="preserve"> </w:t>
      </w:r>
      <w:r w:rsidRPr="00F229F8">
        <w:rPr>
          <w:rFonts w:ascii="Cambria" w:eastAsia="Times New Roman" w:hAnsi="Cambria"/>
          <w:b/>
          <w:sz w:val="22"/>
          <w:lang w:eastAsia="ar-SA"/>
        </w:rPr>
        <w:t>02 (duas)</w:t>
      </w:r>
      <w:r w:rsidRPr="00F229F8">
        <w:rPr>
          <w:rFonts w:ascii="Cambria" w:eastAsia="Times New Roman" w:hAnsi="Cambria"/>
          <w:b/>
          <w:i/>
          <w:iCs/>
          <w:sz w:val="22"/>
          <w:lang w:eastAsia="ar-SA"/>
        </w:rPr>
        <w:t xml:space="preserve"> </w:t>
      </w:r>
      <w:r w:rsidRPr="00F229F8">
        <w:rPr>
          <w:rFonts w:ascii="Cambria" w:eastAsia="Times New Roman" w:hAnsi="Cambria"/>
          <w:b/>
          <w:sz w:val="22"/>
          <w:lang w:eastAsia="ar-SA"/>
        </w:rPr>
        <w:t>horas</w:t>
      </w:r>
      <w:r w:rsidRPr="00F229F8">
        <w:rPr>
          <w:rFonts w:ascii="Cambria" w:eastAsia="Times New Roman" w:hAnsi="Cambria"/>
          <w:color w:val="000000"/>
          <w:sz w:val="22"/>
          <w:lang w:eastAsia="ar-SA"/>
        </w:rPr>
        <w:t xml:space="preserve">, </w:t>
      </w:r>
      <w:proofErr w:type="gramStart"/>
      <w:r w:rsidRPr="00F229F8">
        <w:rPr>
          <w:rFonts w:ascii="Cambria" w:eastAsia="Times New Roman" w:hAnsi="Cambria"/>
          <w:color w:val="000000"/>
          <w:sz w:val="22"/>
          <w:lang w:eastAsia="ar-SA"/>
        </w:rPr>
        <w:t>sob pena</w:t>
      </w:r>
      <w:proofErr w:type="gramEnd"/>
      <w:r w:rsidRPr="00F229F8">
        <w:rPr>
          <w:rFonts w:ascii="Cambria" w:eastAsia="Times New Roman" w:hAnsi="Cambria"/>
          <w:color w:val="000000"/>
          <w:sz w:val="22"/>
          <w:lang w:eastAsia="ar-SA"/>
        </w:rPr>
        <w:t xml:space="preserve"> de inabilitação.</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15.3.</w:t>
      </w:r>
      <w:r w:rsidRPr="00F229F8">
        <w:rPr>
          <w:rFonts w:ascii="Cambria" w:eastAsia="Times New Roman" w:hAnsi="Cambria"/>
          <w:sz w:val="22"/>
          <w:lang w:eastAsia="ar-SA"/>
        </w:rPr>
        <w:t xml:space="preserve"> O licitante deverá anexar a</w:t>
      </w:r>
      <w:r w:rsidRPr="00F229F8">
        <w:rPr>
          <w:rFonts w:ascii="Cambria" w:eastAsia="Times New Roman" w:hAnsi="Cambria"/>
          <w:b/>
          <w:bCs/>
          <w:sz w:val="22"/>
          <w:lang w:eastAsia="ar-SA"/>
        </w:rPr>
        <w:t xml:space="preserve"> proposta de preços readequada, </w:t>
      </w:r>
      <w:r w:rsidRPr="00F229F8">
        <w:rPr>
          <w:rFonts w:ascii="Cambria" w:eastAsia="Times New Roman" w:hAnsi="Cambria"/>
          <w:bCs/>
          <w:sz w:val="22"/>
          <w:lang w:eastAsia="ar-SA"/>
        </w:rPr>
        <w:t>no prazo de até</w:t>
      </w:r>
      <w:r w:rsidRPr="00F229F8">
        <w:rPr>
          <w:rFonts w:ascii="Cambria" w:eastAsia="Times New Roman" w:hAnsi="Cambria"/>
          <w:b/>
          <w:bCs/>
          <w:sz w:val="22"/>
          <w:lang w:eastAsia="ar-SA"/>
        </w:rPr>
        <w:t xml:space="preserve"> 02 (duas) horas </w:t>
      </w:r>
      <w:r w:rsidRPr="00F229F8">
        <w:rPr>
          <w:rFonts w:ascii="Cambria" w:eastAsia="Times New Roman" w:hAnsi="Cambria"/>
          <w:bCs/>
          <w:sz w:val="22"/>
          <w:lang w:eastAsia="ar-SA"/>
        </w:rPr>
        <w:t>de efetivo funcionamento do órgão público</w:t>
      </w:r>
      <w:r w:rsidRPr="00F229F8">
        <w:rPr>
          <w:rFonts w:ascii="Cambria" w:eastAsia="Times New Roman" w:hAnsi="Cambria"/>
          <w:b/>
          <w:bCs/>
          <w:sz w:val="22"/>
          <w:lang w:eastAsia="ar-SA"/>
        </w:rPr>
        <w:t>, ou seja, das 9h30m às 17h30min</w:t>
      </w:r>
      <w:r w:rsidRPr="00F229F8">
        <w:rPr>
          <w:rFonts w:ascii="Cambria" w:eastAsia="Times New Roman" w:hAnsi="Cambria"/>
          <w:sz w:val="22"/>
          <w:lang w:eastAsia="ar-SA"/>
        </w:rPr>
        <w:t>, contados da convocação.</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15.4.</w:t>
      </w:r>
      <w:r w:rsidRPr="00F229F8">
        <w:rPr>
          <w:rFonts w:ascii="Cambria" w:eastAsia="Times New Roman" w:hAnsi="Cambria"/>
          <w:sz w:val="22"/>
          <w:lang w:eastAsia="ar-SA"/>
        </w:rPr>
        <w:t xml:space="preserve"> Em caso de indisponibilidade do </w:t>
      </w:r>
      <w:r w:rsidRPr="00F229F8">
        <w:rPr>
          <w:rFonts w:ascii="Cambria" w:eastAsia="Times New Roman" w:hAnsi="Cambria"/>
          <w:color w:val="000000"/>
          <w:sz w:val="22"/>
          <w:lang w:eastAsia="ar-SA"/>
        </w:rPr>
        <w:t xml:space="preserve">sistema, será aceito o envio da </w:t>
      </w:r>
      <w:r w:rsidRPr="00F229F8">
        <w:rPr>
          <w:rFonts w:ascii="Cambria" w:eastAsia="Times New Roman" w:hAnsi="Cambria"/>
          <w:b/>
          <w:bCs/>
          <w:color w:val="000000"/>
          <w:sz w:val="22"/>
          <w:lang w:eastAsia="ar-SA"/>
        </w:rPr>
        <w:t>proposta de preços readequada</w:t>
      </w:r>
      <w:r w:rsidRPr="00F229F8">
        <w:rPr>
          <w:rFonts w:ascii="Cambria" w:eastAsia="Times New Roman" w:hAnsi="Cambria"/>
          <w:color w:val="000000"/>
          <w:sz w:val="22"/>
          <w:lang w:eastAsia="ar-SA"/>
        </w:rPr>
        <w:t xml:space="preserve"> por meio do e-mail </w:t>
      </w:r>
      <w:r w:rsidRPr="00F229F8">
        <w:rPr>
          <w:rFonts w:ascii="Cambria" w:eastAsia="Times New Roman" w:hAnsi="Cambria" w:cs="Arial"/>
          <w:b/>
          <w:color w:val="000000"/>
          <w:sz w:val="22"/>
          <w:lang w:eastAsia="ar-SA"/>
        </w:rPr>
        <w:t>licitacao@ssalto.rj.gov.br.</w:t>
      </w:r>
      <w:r w:rsidRPr="00F229F8">
        <w:rPr>
          <w:rFonts w:ascii="Cambria" w:eastAsia="Times New Roman" w:hAnsi="Cambria"/>
          <w:sz w:val="22"/>
          <w:lang w:eastAsia="ar-SA"/>
        </w:rPr>
        <w:t xml:space="preserve"> </w:t>
      </w: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r w:rsidRPr="00F229F8">
        <w:rPr>
          <w:rFonts w:ascii="Cambria" w:eastAsia="Times New Roman" w:hAnsi="Cambria"/>
          <w:b/>
          <w:sz w:val="22"/>
          <w:lang w:eastAsia="ar-SA"/>
        </w:rPr>
        <w:t>15.4.1.</w:t>
      </w:r>
      <w:r w:rsidRPr="00F229F8">
        <w:rPr>
          <w:rFonts w:ascii="Cambria" w:eastAsia="Times New Roman" w:hAnsi="Cambria"/>
          <w:sz w:val="22"/>
          <w:lang w:eastAsia="ar-SA"/>
        </w:rPr>
        <w:t xml:space="preserve"> Após o envio do e-mail, o emissor deverá entrar em contato com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para confirmar o recebimento do conteúdo. </w:t>
      </w: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r w:rsidRPr="00F229F8">
        <w:rPr>
          <w:rFonts w:ascii="Cambria" w:eastAsia="Times New Roman" w:hAnsi="Cambria"/>
          <w:b/>
          <w:sz w:val="22"/>
          <w:lang w:eastAsia="ar-SA"/>
        </w:rPr>
        <w:t>15.4.2.</w:t>
      </w:r>
      <w:r w:rsidRPr="00F229F8">
        <w:rPr>
          <w:rFonts w:ascii="Cambria" w:eastAsia="Times New Roman" w:hAnsi="Cambria"/>
          <w:sz w:val="22"/>
          <w:lang w:eastAsia="ar-SA"/>
        </w:rPr>
        <w:t xml:space="preserve">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não se responsabilizará por </w:t>
      </w:r>
      <w:proofErr w:type="spellStart"/>
      <w:r w:rsidRPr="00F229F8">
        <w:rPr>
          <w:rFonts w:ascii="Cambria" w:eastAsia="Times New Roman" w:hAnsi="Cambria"/>
          <w:sz w:val="22"/>
          <w:lang w:eastAsia="ar-SA"/>
        </w:rPr>
        <w:t>emails</w:t>
      </w:r>
      <w:proofErr w:type="spellEnd"/>
      <w:r w:rsidRPr="00F229F8">
        <w:rPr>
          <w:rFonts w:ascii="Cambria" w:eastAsia="Times New Roman" w:hAnsi="Cambria"/>
          <w:sz w:val="22"/>
          <w:lang w:eastAsia="ar-SA"/>
        </w:rPr>
        <w:t xml:space="preserve"> que, por qualquer motivo, não forem recebidos em virtude de problemas no servidor ou navegador, tanto do </w:t>
      </w:r>
      <w:r w:rsidRPr="00F229F8">
        <w:rPr>
          <w:rFonts w:ascii="Cambria" w:eastAsia="Times New Roman" w:hAnsi="Cambria"/>
          <w:b/>
          <w:sz w:val="22"/>
          <w:lang w:eastAsia="ar-SA"/>
        </w:rPr>
        <w:t>MUNICÍPIO DE SÃO SEBASTIÃO DO ALTO /RJ</w:t>
      </w:r>
      <w:r w:rsidRPr="00F229F8">
        <w:rPr>
          <w:rFonts w:ascii="Cambria" w:eastAsia="Times New Roman" w:hAnsi="Cambria"/>
          <w:sz w:val="22"/>
          <w:lang w:eastAsia="ar-SA"/>
        </w:rPr>
        <w:t xml:space="preserve"> quanto do emissor.</w:t>
      </w:r>
    </w:p>
    <w:p w:rsidR="00B44A9C" w:rsidRPr="00F229F8" w:rsidRDefault="00B44A9C" w:rsidP="00B44A9C">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44A9C" w:rsidRPr="00F229F8" w:rsidRDefault="00B44A9C" w:rsidP="00B44A9C">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F229F8">
        <w:rPr>
          <w:rFonts w:ascii="Cambria" w:eastAsia="Times New Roman" w:hAnsi="Cambria"/>
          <w:b/>
          <w:sz w:val="22"/>
        </w:rPr>
        <w:t>15.5.</w:t>
      </w:r>
      <w:r w:rsidRPr="00F229F8">
        <w:rPr>
          <w:rFonts w:ascii="Cambria" w:eastAsia="Times New Roman" w:hAnsi="Cambria"/>
          <w:sz w:val="22"/>
        </w:rPr>
        <w:t xml:space="preserve"> </w:t>
      </w:r>
      <w:proofErr w:type="gramStart"/>
      <w:r w:rsidRPr="00F229F8">
        <w:rPr>
          <w:rFonts w:ascii="Cambria" w:eastAsia="Times New Roman" w:hAnsi="Cambria"/>
          <w:sz w:val="22"/>
        </w:rPr>
        <w:t>Após</w:t>
      </w:r>
      <w:proofErr w:type="gramEnd"/>
      <w:r w:rsidRPr="00F229F8">
        <w:rPr>
          <w:rFonts w:ascii="Cambria" w:eastAsia="Times New Roman" w:hAnsi="Cambria"/>
          <w:sz w:val="22"/>
        </w:rPr>
        <w:t xml:space="preserve"> transcorrido o prazo de </w:t>
      </w:r>
      <w:r w:rsidRPr="00F229F8">
        <w:rPr>
          <w:rFonts w:ascii="Cambria" w:eastAsia="Times New Roman" w:hAnsi="Cambria"/>
          <w:b/>
          <w:sz w:val="22"/>
        </w:rPr>
        <w:t>02 (duas) horas</w:t>
      </w:r>
      <w:r w:rsidRPr="00F229F8">
        <w:rPr>
          <w:rFonts w:ascii="Cambria" w:eastAsia="Times New Roman" w:hAnsi="Cambria"/>
          <w:sz w:val="22"/>
        </w:rPr>
        <w:t xml:space="preserve">, não serão considerados, para fins de análise, sob qualquer alegação, o envio da </w:t>
      </w:r>
      <w:r w:rsidRPr="00F229F8">
        <w:rPr>
          <w:rFonts w:ascii="Cambria" w:eastAsia="Times New Roman" w:hAnsi="Cambria"/>
          <w:b/>
          <w:bCs/>
          <w:sz w:val="22"/>
        </w:rPr>
        <w:t>proposta de preços readequada</w:t>
      </w:r>
      <w:r w:rsidRPr="00F229F8">
        <w:rPr>
          <w:rFonts w:ascii="Cambria" w:eastAsia="Times New Roman" w:hAnsi="Cambria"/>
          <w:sz w:val="22"/>
        </w:rPr>
        <w:t xml:space="preserve">, sendo realizado, pelo </w:t>
      </w:r>
      <w:r w:rsidRPr="00F229F8">
        <w:rPr>
          <w:rFonts w:ascii="Cambria" w:eastAsia="Times New Roman" w:hAnsi="Cambria"/>
          <w:b/>
          <w:sz w:val="22"/>
        </w:rPr>
        <w:t>PREGOEIRO</w:t>
      </w:r>
      <w:r w:rsidRPr="00F229F8">
        <w:rPr>
          <w:rFonts w:ascii="Cambria" w:eastAsia="Times New Roman" w:hAnsi="Cambria"/>
          <w:sz w:val="22"/>
        </w:rPr>
        <w:t xml:space="preserve">, o registro da </w:t>
      </w:r>
      <w:r w:rsidRPr="00F229F8">
        <w:rPr>
          <w:rFonts w:ascii="Cambria" w:eastAsia="Times New Roman" w:hAnsi="Cambria"/>
          <w:b/>
          <w:sz w:val="22"/>
        </w:rPr>
        <w:t>não aceitação da proposta</w:t>
      </w:r>
      <w:r w:rsidRPr="00F229F8">
        <w:rPr>
          <w:rFonts w:ascii="Cambria" w:eastAsia="Times New Roman" w:hAnsi="Cambria"/>
          <w:sz w:val="22"/>
        </w:rPr>
        <w:t>.</w:t>
      </w:r>
    </w:p>
    <w:p w:rsidR="00B44A9C" w:rsidRPr="00F229F8" w:rsidRDefault="00B44A9C" w:rsidP="00B44A9C">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44A9C" w:rsidRPr="00F229F8" w:rsidRDefault="00B44A9C" w:rsidP="00B44A9C">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sz w:val="22"/>
        </w:rPr>
        <w:t>15.5.1.</w:t>
      </w:r>
      <w:r w:rsidRPr="00F229F8">
        <w:rPr>
          <w:rFonts w:ascii="Cambria" w:eastAsia="Times New Roman" w:hAnsi="Cambria"/>
          <w:sz w:val="22"/>
        </w:rPr>
        <w:t xml:space="preserve"> Em caso de impossibilidade de atendimento ao prazo, o licitante deverá solicitar, </w:t>
      </w:r>
      <w:r w:rsidRPr="00F229F8">
        <w:rPr>
          <w:rFonts w:ascii="Cambria" w:eastAsia="Times New Roman" w:hAnsi="Cambria"/>
          <w:b/>
          <w:sz w:val="22"/>
        </w:rPr>
        <w:t>dentro do prazo estipulado</w:t>
      </w:r>
      <w:r w:rsidRPr="00F229F8">
        <w:rPr>
          <w:rFonts w:ascii="Cambria" w:eastAsia="Times New Roman" w:hAnsi="Cambria"/>
          <w:sz w:val="22"/>
        </w:rPr>
        <w:t>, via chat ou e-mail, prorrogação do mesmo.</w:t>
      </w:r>
    </w:p>
    <w:p w:rsidR="00B44A9C" w:rsidRPr="00F229F8" w:rsidRDefault="00B44A9C" w:rsidP="00B44A9C">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44A9C" w:rsidRPr="00F229F8" w:rsidRDefault="00B44A9C" w:rsidP="00B44A9C">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15.6.</w:t>
      </w:r>
      <w:r w:rsidRPr="00F229F8">
        <w:rPr>
          <w:rFonts w:ascii="Cambria" w:eastAsia="Times New Roman" w:hAnsi="Cambria"/>
          <w:sz w:val="22"/>
        </w:rPr>
        <w:t xml:space="preserve"> Caso a proposta não for aceitável ou se o licitante deixar de enviar a </w:t>
      </w:r>
      <w:r w:rsidRPr="00F229F8">
        <w:rPr>
          <w:rFonts w:ascii="Cambria" w:eastAsia="Times New Roman" w:hAnsi="Cambria"/>
          <w:b/>
          <w:sz w:val="22"/>
        </w:rPr>
        <w:t>proposta de preço readequada</w:t>
      </w:r>
      <w:r w:rsidRPr="00F229F8">
        <w:rPr>
          <w:rFonts w:ascii="Cambria" w:eastAsia="Times New Roman" w:hAnsi="Cambria"/>
          <w:sz w:val="22"/>
        </w:rPr>
        <w:t xml:space="preserve"> ou não atender às exigências </w:t>
      </w:r>
      <w:proofErr w:type="spellStart"/>
      <w:r w:rsidRPr="00F229F8">
        <w:rPr>
          <w:rFonts w:ascii="Cambria" w:eastAsia="Times New Roman" w:hAnsi="Cambria"/>
          <w:sz w:val="22"/>
        </w:rPr>
        <w:t>habilitatórias</w:t>
      </w:r>
      <w:proofErr w:type="spellEnd"/>
      <w:r w:rsidRPr="00F229F8">
        <w:rPr>
          <w:rFonts w:ascii="Cambria" w:eastAsia="Times New Roman" w:hAnsi="Cambria"/>
          <w:sz w:val="22"/>
        </w:rPr>
        <w:t xml:space="preserve">, o </w:t>
      </w:r>
      <w:r w:rsidRPr="00F229F8">
        <w:rPr>
          <w:rFonts w:ascii="Cambria" w:eastAsia="Times New Roman" w:hAnsi="Cambria"/>
          <w:b/>
          <w:sz w:val="22"/>
        </w:rPr>
        <w:t>PREGOEIRO</w:t>
      </w:r>
      <w:r w:rsidRPr="00F229F8">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B44A9C" w:rsidRPr="00F229F8" w:rsidRDefault="00B44A9C" w:rsidP="00B44A9C">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15.7</w:t>
      </w:r>
      <w:r w:rsidRPr="00F229F8">
        <w:rPr>
          <w:rFonts w:ascii="Cambria" w:eastAsia="Times New Roman" w:hAnsi="Cambria"/>
          <w:b/>
          <w:color w:val="000000"/>
          <w:sz w:val="22"/>
        </w:rPr>
        <w:t>.</w:t>
      </w:r>
      <w:r w:rsidRPr="00F229F8">
        <w:rPr>
          <w:rFonts w:ascii="Cambria" w:eastAsia="Times New Roman" w:hAnsi="Cambria"/>
          <w:color w:val="000000"/>
          <w:sz w:val="22"/>
        </w:rPr>
        <w:t xml:space="preserve"> A </w:t>
      </w:r>
      <w:r w:rsidRPr="00F229F8">
        <w:rPr>
          <w:rFonts w:ascii="Cambria" w:eastAsia="Times New Roman" w:hAnsi="Cambria"/>
          <w:b/>
          <w:color w:val="000000"/>
          <w:sz w:val="22"/>
        </w:rPr>
        <w:t>proposta de preços readequada</w:t>
      </w:r>
      <w:r w:rsidRPr="00F229F8">
        <w:rPr>
          <w:rFonts w:ascii="Cambria" w:eastAsia="Times New Roman" w:hAnsi="Cambria"/>
          <w:color w:val="000000"/>
          <w:sz w:val="22"/>
        </w:rPr>
        <w:t xml:space="preserve"> deverá obedecer às especificações contidas no edital, conforme o</w:t>
      </w:r>
      <w:proofErr w:type="gramStart"/>
      <w:r w:rsidRPr="00F229F8">
        <w:rPr>
          <w:rFonts w:ascii="Cambria" w:eastAsia="Times New Roman" w:hAnsi="Cambria"/>
          <w:color w:val="000000"/>
          <w:sz w:val="22"/>
        </w:rPr>
        <w:t xml:space="preserve">  </w:t>
      </w:r>
      <w:proofErr w:type="gramEnd"/>
      <w:r w:rsidRPr="00F229F8">
        <w:rPr>
          <w:rFonts w:ascii="Cambria" w:eastAsia="Times New Roman" w:hAnsi="Cambria"/>
          <w:b/>
          <w:color w:val="000000"/>
          <w:sz w:val="22"/>
        </w:rPr>
        <w:t xml:space="preserve">ANEXO I </w:t>
      </w:r>
      <w:r w:rsidRPr="00F229F8">
        <w:rPr>
          <w:rFonts w:ascii="Cambria" w:eastAsia="Times New Roman" w:hAnsi="Cambria"/>
          <w:color w:val="000000"/>
          <w:sz w:val="22"/>
        </w:rPr>
        <w:t xml:space="preserve">e de acordo com a </w:t>
      </w:r>
      <w:r w:rsidRPr="00F229F8">
        <w:rPr>
          <w:rFonts w:ascii="Cambria" w:eastAsia="Times New Roman" w:hAnsi="Cambria"/>
          <w:b/>
          <w:color w:val="000000"/>
          <w:sz w:val="22"/>
        </w:rPr>
        <w:t>CLÁUSULA 7.7.</w:t>
      </w:r>
      <w:r w:rsidRPr="00F229F8">
        <w:rPr>
          <w:rFonts w:ascii="Cambria" w:eastAsia="Times New Roman" w:hAnsi="Cambria"/>
          <w:sz w:val="22"/>
        </w:rPr>
        <w:t xml:space="preserve"> </w:t>
      </w:r>
      <w:proofErr w:type="gramStart"/>
      <w:r w:rsidRPr="00F229F8">
        <w:rPr>
          <w:rFonts w:ascii="Cambria" w:eastAsia="Times New Roman" w:hAnsi="Cambria"/>
          <w:sz w:val="22"/>
        </w:rPr>
        <w:t>do</w:t>
      </w:r>
      <w:proofErr w:type="gramEnd"/>
      <w:r w:rsidRPr="00F229F8">
        <w:rPr>
          <w:rFonts w:ascii="Cambria" w:eastAsia="Times New Roman" w:hAnsi="Cambria"/>
          <w:sz w:val="22"/>
        </w:rPr>
        <w:t xml:space="preserve"> edital. </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tabs>
          <w:tab w:val="num" w:pos="5115"/>
        </w:tabs>
        <w:spacing w:after="0" w:line="240" w:lineRule="auto"/>
        <w:ind w:right="43"/>
        <w:jc w:val="both"/>
        <w:rPr>
          <w:rFonts w:ascii="Cambria" w:eastAsia="Times New Roman" w:hAnsi="Cambria"/>
          <w:sz w:val="22"/>
          <w:lang w:eastAsia="pt-BR"/>
        </w:rPr>
      </w:pPr>
      <w:r w:rsidRPr="00F229F8">
        <w:rPr>
          <w:rFonts w:ascii="Cambria" w:eastAsia="Times New Roman" w:hAnsi="Cambria"/>
          <w:b/>
          <w:sz w:val="22"/>
          <w:lang w:eastAsia="pt-BR"/>
        </w:rPr>
        <w:t>15.8.</w:t>
      </w:r>
      <w:r w:rsidRPr="00F229F8">
        <w:rPr>
          <w:rFonts w:ascii="Cambria" w:eastAsia="Times New Roman" w:hAnsi="Cambria"/>
          <w:sz w:val="22"/>
          <w:lang w:eastAsia="pt-BR"/>
        </w:rPr>
        <w:t xml:space="preserve"> A </w:t>
      </w:r>
      <w:r w:rsidRPr="00F229F8">
        <w:rPr>
          <w:rFonts w:ascii="Cambria" w:eastAsia="Times New Roman" w:hAnsi="Cambria"/>
          <w:b/>
          <w:sz w:val="22"/>
          <w:lang w:eastAsia="pt-BR"/>
        </w:rPr>
        <w:t>proposta de preços readequada</w:t>
      </w:r>
      <w:r w:rsidRPr="00F229F8">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F229F8">
        <w:rPr>
          <w:rFonts w:ascii="Cambria" w:eastAsia="Times New Roman" w:hAnsi="Cambria"/>
          <w:sz w:val="22"/>
          <w:lang w:eastAsia="pt-BR"/>
        </w:rPr>
        <w:t xml:space="preserve">no </w:t>
      </w:r>
      <w:r w:rsidRPr="00F229F8">
        <w:rPr>
          <w:rFonts w:ascii="Cambria" w:eastAsia="Times New Roman" w:hAnsi="Cambria"/>
          <w:b/>
          <w:sz w:val="22"/>
          <w:lang w:eastAsia="pt-BR"/>
        </w:rPr>
        <w:t xml:space="preserve">edital </w:t>
      </w:r>
      <w:r w:rsidRPr="00F229F8">
        <w:rPr>
          <w:rFonts w:ascii="Cambria" w:eastAsia="Times New Roman" w:hAnsi="Cambria"/>
          <w:sz w:val="22"/>
          <w:lang w:eastAsia="pt-BR"/>
        </w:rPr>
        <w:t xml:space="preserve">e </w:t>
      </w:r>
      <w:r w:rsidRPr="00F229F8">
        <w:rPr>
          <w:rFonts w:ascii="Cambria" w:eastAsia="Times New Roman" w:hAnsi="Cambria"/>
          <w:b/>
          <w:sz w:val="22"/>
          <w:lang w:eastAsia="pt-BR"/>
        </w:rPr>
        <w:t xml:space="preserve">anexos, </w:t>
      </w:r>
      <w:r w:rsidRPr="00F229F8">
        <w:rPr>
          <w:rFonts w:ascii="Cambria" w:eastAsia="Times New Roman" w:hAnsi="Cambria"/>
          <w:sz w:val="22"/>
          <w:lang w:eastAsia="pt-BR"/>
        </w:rPr>
        <w:t>sob pena de</w:t>
      </w:r>
      <w:r w:rsidRPr="00F229F8">
        <w:rPr>
          <w:rFonts w:ascii="Cambria" w:eastAsia="Times New Roman" w:hAnsi="Cambria"/>
          <w:spacing w:val="-10"/>
          <w:sz w:val="22"/>
          <w:lang w:eastAsia="pt-BR"/>
        </w:rPr>
        <w:t xml:space="preserve"> </w:t>
      </w:r>
      <w:r w:rsidRPr="00F229F8">
        <w:rPr>
          <w:rFonts w:ascii="Cambria" w:eastAsia="Times New Roman" w:hAnsi="Cambria"/>
          <w:sz w:val="22"/>
          <w:lang w:eastAsia="pt-BR"/>
        </w:rPr>
        <w:t>desclassificação</w:t>
      </w:r>
      <w:proofErr w:type="gramEnd"/>
      <w:r w:rsidRPr="00F229F8">
        <w:rPr>
          <w:rFonts w:ascii="Cambria" w:eastAsia="Times New Roman" w:hAnsi="Cambria"/>
          <w:sz w:val="22"/>
          <w:lang w:eastAsia="pt-BR"/>
        </w:rPr>
        <w:t>.</w:t>
      </w:r>
    </w:p>
    <w:p w:rsidR="00B44A9C" w:rsidRPr="00F229F8" w:rsidRDefault="00B44A9C" w:rsidP="00B44A9C">
      <w:pPr>
        <w:tabs>
          <w:tab w:val="num" w:pos="5115"/>
        </w:tabs>
        <w:spacing w:after="0" w:line="240" w:lineRule="auto"/>
        <w:ind w:right="43"/>
        <w:jc w:val="both"/>
        <w:rPr>
          <w:rFonts w:ascii="Cambria" w:eastAsia="Calibri" w:hAnsi="Cambria"/>
          <w:b/>
          <w:bCs/>
          <w:sz w:val="22"/>
        </w:rPr>
      </w:pPr>
    </w:p>
    <w:p w:rsidR="00B44A9C" w:rsidRPr="00F229F8" w:rsidRDefault="00B44A9C" w:rsidP="00B44A9C">
      <w:pPr>
        <w:tabs>
          <w:tab w:val="num" w:pos="5115"/>
        </w:tabs>
        <w:spacing w:after="0" w:line="240" w:lineRule="auto"/>
        <w:ind w:right="43"/>
        <w:jc w:val="both"/>
        <w:rPr>
          <w:rFonts w:ascii="Cambria" w:eastAsia="Times New Roman" w:hAnsi="Cambria"/>
          <w:sz w:val="22"/>
          <w:lang w:eastAsia="pt-BR"/>
        </w:rPr>
      </w:pPr>
      <w:r w:rsidRPr="00F229F8">
        <w:rPr>
          <w:rFonts w:ascii="Cambria" w:eastAsia="Calibri" w:hAnsi="Cambria"/>
          <w:b/>
          <w:bCs/>
          <w:sz w:val="22"/>
        </w:rPr>
        <w:t>15.9.</w:t>
      </w:r>
      <w:r w:rsidRPr="00F229F8">
        <w:rPr>
          <w:rFonts w:ascii="Cambria" w:eastAsia="Calibri" w:hAnsi="Cambria"/>
          <w:bCs/>
          <w:sz w:val="22"/>
        </w:rPr>
        <w:t xml:space="preserve"> A apresentação da </w:t>
      </w:r>
      <w:r w:rsidRPr="00F229F8">
        <w:rPr>
          <w:rFonts w:ascii="Cambria" w:eastAsia="Times New Roman" w:hAnsi="Cambria"/>
          <w:b/>
          <w:sz w:val="22"/>
          <w:lang w:eastAsia="pt-BR"/>
        </w:rPr>
        <w:t>proposta de preços readequada</w:t>
      </w:r>
      <w:r w:rsidRPr="00F229F8">
        <w:rPr>
          <w:rFonts w:ascii="Cambria" w:eastAsia="Calibri" w:hAnsi="Cambria"/>
          <w:bCs/>
          <w:sz w:val="22"/>
        </w:rPr>
        <w:t xml:space="preserve"> implicará na plena aceitação das condições estabelecidas no edital e seus anexos.</w:t>
      </w:r>
    </w:p>
    <w:p w:rsidR="00B44A9C" w:rsidRPr="00F229F8" w:rsidRDefault="00B44A9C" w:rsidP="00B44A9C">
      <w:pPr>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5115"/>
        </w:tabs>
        <w:spacing w:after="0" w:line="240" w:lineRule="auto"/>
        <w:ind w:right="43"/>
        <w:jc w:val="both"/>
        <w:rPr>
          <w:rFonts w:ascii="Cambria" w:eastAsia="Times New Roman" w:hAnsi="Cambria"/>
          <w:b/>
          <w:sz w:val="22"/>
          <w:lang w:eastAsia="pt-BR"/>
        </w:rPr>
      </w:pPr>
      <w:r w:rsidRPr="00F229F8">
        <w:rPr>
          <w:rFonts w:ascii="Cambria" w:eastAsia="Times New Roman" w:hAnsi="Cambria"/>
          <w:b/>
          <w:sz w:val="22"/>
          <w:lang w:eastAsia="pt-BR"/>
        </w:rPr>
        <w:t>16. DO ENCAMINHANDO DA DOCUMENTAÇÃO ORIGINAL</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16.1.</w:t>
      </w:r>
      <w:r w:rsidRPr="00F229F8">
        <w:rPr>
          <w:rFonts w:ascii="Cambria" w:eastAsia="Times New Roman" w:hAnsi="Cambria"/>
          <w:sz w:val="22"/>
        </w:rPr>
        <w:t xml:space="preserve"> A documentação constante </w:t>
      </w:r>
      <w:r w:rsidRPr="00F229F8">
        <w:rPr>
          <w:rFonts w:ascii="Cambria" w:eastAsia="Times New Roman" w:hAnsi="Cambria"/>
          <w:color w:val="000000"/>
          <w:sz w:val="22"/>
        </w:rPr>
        <w:t xml:space="preserve">na </w:t>
      </w:r>
      <w:r w:rsidRPr="00F229F8">
        <w:rPr>
          <w:rFonts w:ascii="Cambria" w:eastAsia="Times New Roman" w:hAnsi="Cambria"/>
          <w:b/>
          <w:color w:val="000000"/>
          <w:sz w:val="22"/>
        </w:rPr>
        <w:t>CLÁUSULA 14</w:t>
      </w:r>
      <w:r w:rsidRPr="00F229F8">
        <w:rPr>
          <w:rFonts w:ascii="Cambria" w:eastAsia="Times New Roman" w:hAnsi="Cambria"/>
          <w:color w:val="000000"/>
          <w:sz w:val="22"/>
        </w:rPr>
        <w:t xml:space="preserve">, </w:t>
      </w:r>
      <w:r w:rsidRPr="00F229F8">
        <w:rPr>
          <w:rFonts w:ascii="Cambria" w:eastAsia="Times New Roman" w:hAnsi="Cambria"/>
          <w:b/>
          <w:bCs/>
          <w:color w:val="000000"/>
          <w:sz w:val="22"/>
        </w:rPr>
        <w:t>caso solicitada</w:t>
      </w:r>
      <w:r w:rsidRPr="00F229F8">
        <w:rPr>
          <w:rFonts w:ascii="Cambria" w:eastAsia="Times New Roman" w:hAnsi="Cambria"/>
          <w:color w:val="000000"/>
          <w:sz w:val="22"/>
        </w:rPr>
        <w:t xml:space="preserve">, deverá ser encaminhada em original ou cópias autenticadas, juntamente com a proposta final original, no </w:t>
      </w:r>
      <w:r w:rsidRPr="00F229F8">
        <w:rPr>
          <w:rFonts w:ascii="Cambria" w:eastAsia="Times New Roman" w:hAnsi="Cambria"/>
          <w:b/>
          <w:color w:val="000000"/>
          <w:sz w:val="22"/>
          <w:u w:val="thick"/>
        </w:rPr>
        <w:t>prazo máximo de 03 (três) dias úteis</w:t>
      </w:r>
      <w:r w:rsidRPr="00F229F8">
        <w:rPr>
          <w:rFonts w:ascii="Cambria" w:eastAsia="Times New Roman" w:hAnsi="Cambria"/>
          <w:color w:val="000000"/>
          <w:sz w:val="22"/>
        </w:rPr>
        <w:t xml:space="preserve">, contados da solicitação do </w:t>
      </w:r>
      <w:r w:rsidRPr="00F229F8">
        <w:rPr>
          <w:rFonts w:ascii="Cambria" w:eastAsia="Times New Roman" w:hAnsi="Cambria"/>
          <w:b/>
          <w:color w:val="000000"/>
          <w:sz w:val="22"/>
        </w:rPr>
        <w:t>PREGOEIRO</w:t>
      </w:r>
      <w:r w:rsidRPr="00F229F8">
        <w:rPr>
          <w:rFonts w:ascii="Cambria" w:eastAsia="Times New Roman" w:hAnsi="Cambria"/>
          <w:color w:val="000000"/>
          <w:sz w:val="22"/>
        </w:rPr>
        <w:t xml:space="preserve"> no sistema eletrônico, no seguinte endereço: R Dr. </w:t>
      </w:r>
      <w:proofErr w:type="spellStart"/>
      <w:r w:rsidRPr="00F229F8">
        <w:rPr>
          <w:rFonts w:ascii="Cambria" w:eastAsia="Times New Roman" w:hAnsi="Cambria"/>
          <w:color w:val="000000"/>
          <w:sz w:val="22"/>
        </w:rPr>
        <w:t>Julio</w:t>
      </w:r>
      <w:proofErr w:type="spellEnd"/>
      <w:r w:rsidRPr="00F229F8">
        <w:rPr>
          <w:rFonts w:ascii="Cambria" w:eastAsia="Times New Roman" w:hAnsi="Cambria"/>
          <w:color w:val="000000"/>
          <w:sz w:val="22"/>
        </w:rPr>
        <w:t xml:space="preserve"> Vieitas, 88, centro, São Sebastião do Alto/RJ, CEP: 28.550.000</w:t>
      </w:r>
      <w:r w:rsidRPr="00F229F8">
        <w:rPr>
          <w:rFonts w:ascii="Cambria" w:eastAsia="Times New Roman" w:hAnsi="Cambria"/>
          <w:b/>
          <w:color w:val="000000"/>
          <w:sz w:val="22"/>
        </w:rPr>
        <w:t xml:space="preserve">, </w:t>
      </w:r>
      <w:r w:rsidRPr="00F229F8">
        <w:rPr>
          <w:rFonts w:ascii="Cambria" w:eastAsia="Times New Roman" w:hAnsi="Cambria"/>
          <w:color w:val="000000"/>
          <w:sz w:val="22"/>
        </w:rPr>
        <w:t>aos cuidados do</w:t>
      </w:r>
      <w:r w:rsidRPr="00F229F8">
        <w:rPr>
          <w:rFonts w:ascii="Cambria" w:eastAsia="Times New Roman" w:hAnsi="Cambria"/>
          <w:b/>
          <w:color w:val="000000"/>
          <w:sz w:val="22"/>
        </w:rPr>
        <w:t xml:space="preserve"> SETOR DE LICITAÇÃO</w:t>
      </w:r>
      <w:r w:rsidRPr="00F229F8">
        <w:rPr>
          <w:rFonts w:ascii="Cambria" w:eastAsia="Times New Roman" w:hAnsi="Cambria"/>
          <w:b/>
          <w:color w:val="C00000"/>
          <w:sz w:val="22"/>
        </w:rPr>
        <w:t xml:space="preserve">. </w:t>
      </w:r>
      <w:r w:rsidRPr="00F229F8">
        <w:rPr>
          <w:rFonts w:ascii="Cambria" w:eastAsia="Times New Roman" w:hAnsi="Cambria"/>
          <w:sz w:val="22"/>
        </w:rPr>
        <w:t>O envelope contendo os documentos deve estar lacrado e informar o nome e número do CNPJ do licitante, bem como a indicação do edital.</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16.2. </w:t>
      </w:r>
      <w:r w:rsidRPr="00F229F8">
        <w:rPr>
          <w:rFonts w:ascii="Cambria" w:eastAsia="Times New Roman" w:hAnsi="Cambria"/>
          <w:sz w:val="22"/>
        </w:rPr>
        <w:t xml:space="preserve">Consideradas cumpridas todas as exigências do edital quanto à apresentação da documentação de habilitação e </w:t>
      </w:r>
      <w:r w:rsidRPr="00F229F8">
        <w:rPr>
          <w:rFonts w:ascii="Cambria" w:eastAsia="Times New Roman" w:hAnsi="Cambria"/>
          <w:b/>
          <w:sz w:val="22"/>
        </w:rPr>
        <w:t>proposta de preços readequada</w:t>
      </w:r>
      <w:r w:rsidRPr="00F229F8">
        <w:rPr>
          <w:rFonts w:ascii="Cambria" w:eastAsia="Times New Roman" w:hAnsi="Cambria"/>
          <w:sz w:val="22"/>
        </w:rPr>
        <w:t xml:space="preserve"> pelo licitante classificado em primeiro lugar, o </w:t>
      </w:r>
      <w:r w:rsidRPr="00F229F8">
        <w:rPr>
          <w:rFonts w:ascii="Cambria" w:eastAsia="Times New Roman" w:hAnsi="Cambria"/>
          <w:b/>
          <w:sz w:val="22"/>
        </w:rPr>
        <w:t>PREGOEIRO</w:t>
      </w:r>
      <w:r w:rsidRPr="00F229F8">
        <w:rPr>
          <w:rFonts w:ascii="Cambria" w:eastAsia="Times New Roman" w:hAnsi="Cambria"/>
          <w:sz w:val="22"/>
        </w:rPr>
        <w:t xml:space="preserve"> o declarará</w:t>
      </w:r>
      <w:r w:rsidRPr="00F229F8">
        <w:rPr>
          <w:rFonts w:ascii="Cambria" w:eastAsia="Times New Roman" w:hAnsi="Cambria"/>
          <w:spacing w:val="-14"/>
          <w:sz w:val="22"/>
        </w:rPr>
        <w:t xml:space="preserve"> </w:t>
      </w:r>
      <w:r w:rsidRPr="00F229F8">
        <w:rPr>
          <w:rFonts w:ascii="Cambria" w:eastAsia="Times New Roman" w:hAnsi="Cambria"/>
          <w:sz w:val="22"/>
        </w:rPr>
        <w:t>vencedor.</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 xml:space="preserve">16.3. </w:t>
      </w:r>
      <w:r w:rsidRPr="00F229F8">
        <w:rPr>
          <w:rFonts w:ascii="Cambria" w:eastAsia="Times New Roman" w:hAnsi="Cambria"/>
          <w:sz w:val="22"/>
          <w:lang w:eastAsia="ar-SA"/>
        </w:rPr>
        <w:t>Ocorrendo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a</w:t>
      </w:r>
      <w:r w:rsidRPr="00F229F8">
        <w:rPr>
          <w:rFonts w:ascii="Cambria" w:eastAsia="Times New Roman" w:hAnsi="Cambria"/>
          <w:spacing w:val="-2"/>
          <w:sz w:val="22"/>
          <w:lang w:eastAsia="ar-SA"/>
        </w:rPr>
        <w:t xml:space="preserve"> </w:t>
      </w:r>
      <w:r w:rsidRPr="00F229F8">
        <w:rPr>
          <w:rFonts w:ascii="Cambria" w:eastAsia="Times New Roman" w:hAnsi="Cambria"/>
          <w:sz w:val="22"/>
          <w:lang w:eastAsia="ar-SA"/>
        </w:rPr>
        <w:t>inabilitação,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o</w:t>
      </w:r>
      <w:r w:rsidRPr="00F229F8">
        <w:rPr>
          <w:rFonts w:ascii="Cambria" w:eastAsia="Times New Roman" w:hAnsi="Cambria"/>
          <w:spacing w:val="-5"/>
          <w:sz w:val="22"/>
          <w:lang w:eastAsia="ar-SA"/>
        </w:rPr>
        <w:t xml:space="preserve"> </w:t>
      </w:r>
      <w:r w:rsidRPr="00F229F8">
        <w:rPr>
          <w:rFonts w:ascii="Cambria" w:eastAsia="Times New Roman" w:hAnsi="Cambria"/>
          <w:b/>
          <w:sz w:val="22"/>
          <w:lang w:eastAsia="ar-SA"/>
        </w:rPr>
        <w:t>PREGOEIRO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convocará</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o</w:t>
      </w:r>
      <w:r w:rsidRPr="00F229F8">
        <w:rPr>
          <w:rFonts w:ascii="Cambria" w:eastAsia="Times New Roman" w:hAnsi="Cambria"/>
          <w:spacing w:val="-2"/>
          <w:sz w:val="22"/>
          <w:lang w:eastAsia="ar-SA"/>
        </w:rPr>
        <w:t xml:space="preserve"> </w:t>
      </w:r>
      <w:r w:rsidRPr="00F229F8">
        <w:rPr>
          <w:rFonts w:ascii="Cambria" w:eastAsia="Times New Roman" w:hAnsi="Cambria"/>
          <w:sz w:val="22"/>
          <w:lang w:eastAsia="ar-SA"/>
        </w:rPr>
        <w:t>autor</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do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segundo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menor</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 xml:space="preserve">lance para apresentar sua documentação de habilitação e, se </w:t>
      </w:r>
      <w:proofErr w:type="gramStart"/>
      <w:r w:rsidRPr="00F229F8">
        <w:rPr>
          <w:rFonts w:ascii="Cambria" w:eastAsia="Times New Roman" w:hAnsi="Cambria"/>
          <w:sz w:val="22"/>
          <w:lang w:eastAsia="ar-SA"/>
        </w:rPr>
        <w:t>necessário, observada</w:t>
      </w:r>
      <w:proofErr w:type="gramEnd"/>
      <w:r w:rsidRPr="00F229F8">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spacing w:after="0" w:line="240" w:lineRule="auto"/>
        <w:ind w:left="4" w:right="43"/>
        <w:jc w:val="both"/>
        <w:rPr>
          <w:rFonts w:ascii="Cambria" w:eastAsia="Times New Roman" w:hAnsi="Cambria"/>
          <w:b/>
          <w:sz w:val="22"/>
          <w:lang w:eastAsia="pt-BR"/>
        </w:rPr>
      </w:pPr>
      <w:r w:rsidRPr="00F229F8">
        <w:rPr>
          <w:rFonts w:ascii="Cambria" w:eastAsia="Times New Roman" w:hAnsi="Cambria"/>
          <w:b/>
          <w:sz w:val="22"/>
          <w:lang w:eastAsia="pt-BR"/>
        </w:rPr>
        <w:t>17. DOS RECURSOS</w:t>
      </w: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 xml:space="preserve">17.1. </w:t>
      </w:r>
      <w:r w:rsidRPr="00F229F8">
        <w:rPr>
          <w:rFonts w:ascii="Cambria" w:eastAsia="Times New Roman" w:hAnsi="Cambria"/>
          <w:bCs/>
          <w:sz w:val="22"/>
          <w:lang w:eastAsia="pt-BR"/>
        </w:rPr>
        <w:t>Declarado o vencedor</w:t>
      </w:r>
      <w:r w:rsidRPr="00F229F8">
        <w:rPr>
          <w:rFonts w:ascii="Cambria" w:eastAsia="Times New Roman" w:hAnsi="Cambria"/>
          <w:sz w:val="22"/>
          <w:lang w:eastAsia="pt-BR"/>
        </w:rPr>
        <w:t xml:space="preserve">, o </w:t>
      </w:r>
      <w:r w:rsidRPr="00F229F8">
        <w:rPr>
          <w:rFonts w:ascii="Cambria" w:eastAsia="Times New Roman" w:hAnsi="Cambria"/>
          <w:b/>
          <w:sz w:val="22"/>
          <w:lang w:eastAsia="pt-BR"/>
        </w:rPr>
        <w:t>PREGOEIRO</w:t>
      </w:r>
      <w:r w:rsidRPr="00F229F8">
        <w:rPr>
          <w:rFonts w:ascii="Cambria" w:eastAsia="Times New Roman" w:hAnsi="Cambria"/>
          <w:sz w:val="22"/>
          <w:lang w:eastAsia="pt-BR"/>
        </w:rPr>
        <w:t xml:space="preserve"> abrirá prazo </w:t>
      </w:r>
      <w:r w:rsidRPr="00F229F8">
        <w:rPr>
          <w:rFonts w:ascii="Cambria" w:eastAsia="Times New Roman" w:hAnsi="Cambria"/>
          <w:color w:val="000000"/>
          <w:sz w:val="22"/>
          <w:lang w:eastAsia="pt-BR"/>
        </w:rPr>
        <w:t xml:space="preserve">de </w:t>
      </w:r>
      <w:r w:rsidRPr="00F229F8">
        <w:rPr>
          <w:rFonts w:ascii="Cambria" w:eastAsia="Times New Roman" w:hAnsi="Cambria"/>
          <w:b/>
          <w:color w:val="000000"/>
          <w:sz w:val="22"/>
          <w:lang w:eastAsia="pt-BR"/>
        </w:rPr>
        <w:t>20 (vinte) minutos</w:t>
      </w:r>
      <w:r w:rsidRPr="00F229F8">
        <w:rPr>
          <w:rFonts w:ascii="Cambria" w:eastAsia="Times New Roman" w:hAnsi="Cambria"/>
          <w:color w:val="000000"/>
          <w:sz w:val="22"/>
          <w:lang w:eastAsia="pt-BR"/>
        </w:rPr>
        <w:t>, durante</w:t>
      </w:r>
      <w:r w:rsidRPr="00F229F8">
        <w:rPr>
          <w:rFonts w:ascii="Cambria" w:eastAsia="Times New Roman" w:hAnsi="Cambria"/>
          <w:sz w:val="22"/>
          <w:lang w:eastAsia="pt-BR"/>
        </w:rPr>
        <w:t xml:space="preserve"> o qual, qualquer licitante poderá de forma motivada, em campo próprio do sistema, manifestar sua intenção de recorrer.</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cs="Calibri-Bold-Identity-H"/>
          <w:b/>
          <w:bCs/>
          <w:sz w:val="22"/>
        </w:rPr>
        <w:t xml:space="preserve">17.2. </w:t>
      </w:r>
      <w:r w:rsidRPr="00F229F8">
        <w:rPr>
          <w:rFonts w:ascii="Cambria" w:eastAsia="Times New Roman" w:hAnsi="Cambria" w:cs="Calibri-Identity-H"/>
          <w:sz w:val="22"/>
        </w:rPr>
        <w:t xml:space="preserve">O </w:t>
      </w:r>
      <w:r w:rsidRPr="00F229F8">
        <w:rPr>
          <w:rFonts w:ascii="Cambria" w:eastAsia="Times New Roman" w:hAnsi="Cambria" w:cs="Calibri-Bold-Identity-H"/>
          <w:b/>
          <w:bCs/>
          <w:sz w:val="22"/>
        </w:rPr>
        <w:t xml:space="preserve">PREGOEIRO </w:t>
      </w:r>
      <w:r w:rsidRPr="00F229F8">
        <w:rPr>
          <w:rFonts w:ascii="Cambria" w:eastAsia="Times New Roman" w:hAnsi="Cambria" w:cs="Calibri-Identity-H"/>
          <w:sz w:val="22"/>
        </w:rPr>
        <w:t>examinará a intenção de recurso, aceitando-a ou, motivadamente, rejeitando-a, em campo próprio do sistema.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cs="Calibri-Identity-H"/>
          <w:b/>
          <w:sz w:val="22"/>
        </w:rPr>
        <w:t>17.3.</w:t>
      </w:r>
      <w:r w:rsidRPr="00F229F8">
        <w:rPr>
          <w:rFonts w:ascii="Cambria" w:eastAsia="Times New Roman" w:hAnsi="Cambria" w:cs="Calibri-Identity-H"/>
          <w:sz w:val="22"/>
        </w:rPr>
        <w:t xml:space="preserve"> A empresa</w:t>
      </w:r>
      <w:r w:rsidRPr="00F229F8">
        <w:rPr>
          <w:rFonts w:ascii="Cambria" w:eastAsia="Times New Roman" w:hAnsi="Cambria" w:cs="Calibri-Bold-Identity-H"/>
          <w:b/>
          <w:bCs/>
          <w:sz w:val="22"/>
        </w:rPr>
        <w:t xml:space="preserve"> </w:t>
      </w:r>
      <w:r w:rsidRPr="00F229F8">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F229F8">
        <w:rPr>
          <w:rFonts w:ascii="Cambria" w:eastAsia="Times New Roman" w:hAnsi="Cambria" w:cs="Calibri-Identity-H"/>
          <w:sz w:val="22"/>
        </w:rPr>
        <w:t>03 (três) dias, através apresentação</w:t>
      </w:r>
      <w:proofErr w:type="gramEnd"/>
      <w:r w:rsidRPr="00F229F8">
        <w:rPr>
          <w:rFonts w:ascii="Cambria" w:eastAsia="Times New Roman" w:hAnsi="Cambria" w:cs="Calibri-Identity-H"/>
          <w:sz w:val="22"/>
        </w:rPr>
        <w:t xml:space="preserve"> das razões do recurso, ficando, desde logo, os demais licitantes </w:t>
      </w:r>
      <w:r w:rsidRPr="00F229F8">
        <w:rPr>
          <w:rFonts w:ascii="Cambria" w:eastAsia="Times New Roman" w:hAnsi="Cambria"/>
          <w:sz w:val="22"/>
        </w:rPr>
        <w:t xml:space="preserve">intimados para, querendo, apresentarem as contrarrazões em igual prazo, que começará a contar do término do prazo do recorrente, </w:t>
      </w:r>
      <w:r w:rsidRPr="00F229F8">
        <w:rPr>
          <w:rFonts w:ascii="Cambria" w:eastAsia="Times New Roman" w:hAnsi="Cambria"/>
          <w:sz w:val="22"/>
        </w:rPr>
        <w:lastRenderedPageBreak/>
        <w:t>sendo-lhes assegurada vista imediata dos elementos e documentos indispensáveis à defesa dos seus interesses.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17.4.</w:t>
      </w:r>
      <w:r w:rsidRPr="00F229F8">
        <w:rPr>
          <w:rFonts w:ascii="Cambria" w:eastAsia="Times New Roman" w:hAnsi="Cambria"/>
          <w:sz w:val="22"/>
        </w:rPr>
        <w:t xml:space="preserve"> Os recursos e contrarrazões deverão ser manifestados exclusivamente por meio eletrônico via internet, no site</w:t>
      </w:r>
      <w:r w:rsidRPr="00F229F8">
        <w:rPr>
          <w:rFonts w:ascii="Cambria" w:eastAsia="Times New Roman" w:hAnsi="Cambria"/>
          <w:spacing w:val="-17"/>
          <w:sz w:val="22"/>
        </w:rPr>
        <w:t xml:space="preserve"> </w:t>
      </w:r>
      <w:hyperlink r:id="rId12">
        <w:r w:rsidRPr="00F229F8">
          <w:rPr>
            <w:rFonts w:ascii="Cambria" w:eastAsia="Times New Roman" w:hAnsi="Cambria"/>
            <w:b/>
            <w:color w:val="0000FF"/>
            <w:sz w:val="22"/>
            <w:u w:val="thick" w:color="0000FF"/>
          </w:rPr>
          <w:t>www.comprasgovernamentais.gov.br</w:t>
        </w:r>
      </w:hyperlink>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17.5.</w:t>
      </w:r>
      <w:r w:rsidRPr="00F229F8">
        <w:rPr>
          <w:rFonts w:ascii="Cambria" w:eastAsia="Times New Roman" w:hAnsi="Cambria"/>
          <w:sz w:val="22"/>
        </w:rPr>
        <w:t xml:space="preserve"> O</w:t>
      </w:r>
      <w:r w:rsidRPr="00F229F8">
        <w:rPr>
          <w:rFonts w:ascii="Cambria" w:eastAsia="Times New Roman" w:hAnsi="Cambria"/>
          <w:spacing w:val="-3"/>
          <w:sz w:val="22"/>
        </w:rPr>
        <w:t xml:space="preserve"> </w:t>
      </w:r>
      <w:r w:rsidRPr="00F229F8">
        <w:rPr>
          <w:rFonts w:ascii="Cambria" w:eastAsia="Times New Roman" w:hAnsi="Cambria"/>
          <w:sz w:val="22"/>
        </w:rPr>
        <w:t>recurso</w:t>
      </w:r>
      <w:r w:rsidRPr="00F229F8">
        <w:rPr>
          <w:rFonts w:ascii="Cambria" w:eastAsia="Times New Roman" w:hAnsi="Cambria"/>
          <w:spacing w:val="-3"/>
          <w:sz w:val="22"/>
        </w:rPr>
        <w:t xml:space="preserve"> </w:t>
      </w:r>
      <w:r w:rsidRPr="00F229F8">
        <w:rPr>
          <w:rFonts w:ascii="Cambria" w:eastAsia="Times New Roman" w:hAnsi="Cambria"/>
          <w:sz w:val="22"/>
        </w:rPr>
        <w:t>contra</w:t>
      </w:r>
      <w:r w:rsidRPr="00F229F8">
        <w:rPr>
          <w:rFonts w:ascii="Cambria" w:eastAsia="Times New Roman" w:hAnsi="Cambria"/>
          <w:spacing w:val="-5"/>
          <w:sz w:val="22"/>
        </w:rPr>
        <w:t xml:space="preserve"> </w:t>
      </w:r>
      <w:r w:rsidRPr="00F229F8">
        <w:rPr>
          <w:rFonts w:ascii="Cambria" w:eastAsia="Times New Roman" w:hAnsi="Cambria"/>
          <w:sz w:val="22"/>
        </w:rPr>
        <w:t>decisão</w:t>
      </w:r>
      <w:r w:rsidRPr="00F229F8">
        <w:rPr>
          <w:rFonts w:ascii="Cambria" w:eastAsia="Times New Roman" w:hAnsi="Cambria"/>
          <w:spacing w:val="-3"/>
          <w:sz w:val="22"/>
        </w:rPr>
        <w:t xml:space="preserve"> </w:t>
      </w:r>
      <w:r w:rsidRPr="00F229F8">
        <w:rPr>
          <w:rFonts w:ascii="Cambria" w:eastAsia="Times New Roman" w:hAnsi="Cambria"/>
          <w:sz w:val="22"/>
        </w:rPr>
        <w:t xml:space="preserve">do </w:t>
      </w:r>
      <w:r w:rsidRPr="00F229F8">
        <w:rPr>
          <w:rFonts w:ascii="Cambria" w:eastAsia="Times New Roman" w:hAnsi="Cambria"/>
          <w:b/>
          <w:sz w:val="22"/>
        </w:rPr>
        <w:t>PREGOEIRO</w:t>
      </w:r>
      <w:r w:rsidRPr="00F229F8">
        <w:rPr>
          <w:rFonts w:ascii="Cambria" w:eastAsia="Times New Roman" w:hAnsi="Cambria"/>
          <w:sz w:val="22"/>
        </w:rPr>
        <w:t xml:space="preserve"> não</w:t>
      </w:r>
      <w:r w:rsidRPr="00F229F8">
        <w:rPr>
          <w:rFonts w:ascii="Cambria" w:eastAsia="Times New Roman" w:hAnsi="Cambria"/>
          <w:spacing w:val="-5"/>
          <w:sz w:val="22"/>
        </w:rPr>
        <w:t xml:space="preserve"> </w:t>
      </w:r>
      <w:r w:rsidRPr="00F229F8">
        <w:rPr>
          <w:rFonts w:ascii="Cambria" w:eastAsia="Times New Roman" w:hAnsi="Cambria"/>
          <w:sz w:val="22"/>
        </w:rPr>
        <w:t>terá</w:t>
      </w:r>
      <w:r w:rsidRPr="00F229F8">
        <w:rPr>
          <w:rFonts w:ascii="Cambria" w:eastAsia="Times New Roman" w:hAnsi="Cambria"/>
          <w:spacing w:val="-3"/>
          <w:sz w:val="22"/>
        </w:rPr>
        <w:t xml:space="preserve"> </w:t>
      </w:r>
      <w:r w:rsidRPr="00F229F8">
        <w:rPr>
          <w:rFonts w:ascii="Cambria" w:eastAsia="Times New Roman" w:hAnsi="Cambria"/>
          <w:sz w:val="22"/>
        </w:rPr>
        <w:t>efeito</w:t>
      </w:r>
      <w:r w:rsidRPr="00F229F8">
        <w:rPr>
          <w:rFonts w:ascii="Cambria" w:eastAsia="Times New Roman" w:hAnsi="Cambria"/>
          <w:spacing w:val="-3"/>
          <w:sz w:val="22"/>
        </w:rPr>
        <w:t xml:space="preserve"> </w:t>
      </w:r>
      <w:r w:rsidRPr="00F229F8">
        <w:rPr>
          <w:rFonts w:ascii="Cambria" w:eastAsia="Times New Roman" w:hAnsi="Cambria"/>
          <w:sz w:val="22"/>
        </w:rPr>
        <w:t>suspensivo.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17.6.</w:t>
      </w:r>
      <w:r w:rsidRPr="00F229F8">
        <w:rPr>
          <w:rFonts w:ascii="Cambria" w:eastAsia="Times New Roman" w:hAnsi="Cambria"/>
          <w:sz w:val="22"/>
        </w:rPr>
        <w:t xml:space="preserve"> Decorridos os prazos para as razões e contrarrazões recursais, o </w:t>
      </w:r>
      <w:r w:rsidRPr="00F229F8">
        <w:rPr>
          <w:rFonts w:ascii="Cambria" w:eastAsia="Times New Roman" w:hAnsi="Cambria"/>
          <w:b/>
          <w:sz w:val="22"/>
        </w:rPr>
        <w:t>PREGOEIRO</w:t>
      </w:r>
      <w:r w:rsidRPr="00F229F8">
        <w:rPr>
          <w:rFonts w:ascii="Cambria" w:eastAsia="Times New Roman" w:hAnsi="Cambria"/>
          <w:sz w:val="22"/>
        </w:rPr>
        <w:t xml:space="preserve"> terá até </w:t>
      </w:r>
      <w:proofErr w:type="gramStart"/>
      <w:r w:rsidRPr="00F229F8">
        <w:rPr>
          <w:rFonts w:ascii="Cambria" w:eastAsia="Times New Roman" w:hAnsi="Cambria"/>
          <w:sz w:val="22"/>
        </w:rPr>
        <w:t>5</w:t>
      </w:r>
      <w:proofErr w:type="gramEnd"/>
      <w:r w:rsidRPr="00F229F8">
        <w:rPr>
          <w:rFonts w:ascii="Cambria" w:eastAsia="Times New Roman" w:hAnsi="Cambria"/>
          <w:sz w:val="22"/>
        </w:rPr>
        <w:t xml:space="preserve"> (cinco) dias</w:t>
      </w:r>
      <w:r w:rsidRPr="00F229F8">
        <w:rPr>
          <w:rFonts w:ascii="Cambria" w:eastAsia="Times New Roman" w:hAnsi="Cambria"/>
          <w:spacing w:val="-4"/>
          <w:sz w:val="22"/>
        </w:rPr>
        <w:t xml:space="preserve"> </w:t>
      </w:r>
      <w:r w:rsidRPr="00F229F8">
        <w:rPr>
          <w:rFonts w:ascii="Cambria" w:eastAsia="Times New Roman" w:hAnsi="Cambria"/>
          <w:sz w:val="22"/>
        </w:rPr>
        <w:t>para:</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17.6.1.</w:t>
      </w:r>
      <w:r w:rsidRPr="00F229F8">
        <w:rPr>
          <w:rFonts w:ascii="Cambria" w:eastAsia="Times New Roman" w:hAnsi="Cambria"/>
          <w:sz w:val="22"/>
          <w:lang w:eastAsia="pt-BR"/>
        </w:rPr>
        <w:t xml:space="preserve"> Negar admissibilidade ao recurso, quando interposto sem motivação ou fora do prazo</w:t>
      </w:r>
      <w:r w:rsidRPr="00F229F8">
        <w:rPr>
          <w:rFonts w:ascii="Cambria" w:eastAsia="Times New Roman" w:hAnsi="Cambria"/>
          <w:spacing w:val="-11"/>
          <w:sz w:val="22"/>
          <w:lang w:eastAsia="pt-BR"/>
        </w:rPr>
        <w:t xml:space="preserve"> </w:t>
      </w:r>
      <w:r w:rsidRPr="00F229F8">
        <w:rPr>
          <w:rFonts w:ascii="Cambria" w:eastAsia="Times New Roman" w:hAnsi="Cambria"/>
          <w:sz w:val="22"/>
          <w:lang w:eastAsia="pt-BR"/>
        </w:rPr>
        <w:t>estabelecido;</w:t>
      </w:r>
    </w:p>
    <w:p w:rsidR="00B44A9C" w:rsidRPr="00F229F8" w:rsidRDefault="00B44A9C" w:rsidP="00B44A9C">
      <w:pPr>
        <w:autoSpaceDE w:val="0"/>
        <w:autoSpaceDN w:val="0"/>
        <w:adjustRightInd w:val="0"/>
        <w:spacing w:after="0" w:line="240" w:lineRule="auto"/>
        <w:ind w:left="1134"/>
        <w:jc w:val="both"/>
        <w:rPr>
          <w:rFonts w:ascii="Cambria" w:eastAsia="Times New Roman" w:hAnsi="Cambria"/>
          <w:sz w:val="22"/>
          <w:lang w:eastAsia="pt-BR"/>
        </w:rPr>
      </w:pPr>
    </w:p>
    <w:p w:rsidR="00B44A9C" w:rsidRPr="00F229F8" w:rsidRDefault="00B44A9C" w:rsidP="00B44A9C">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17.6.2.</w:t>
      </w:r>
      <w:r w:rsidRPr="00F229F8">
        <w:rPr>
          <w:rFonts w:ascii="Cambria" w:eastAsia="Times New Roman" w:hAnsi="Cambria"/>
          <w:sz w:val="22"/>
          <w:lang w:eastAsia="pt-BR"/>
        </w:rPr>
        <w:t xml:space="preserve"> Motivadamente, reconsiderar a</w:t>
      </w:r>
      <w:r w:rsidRPr="00F229F8">
        <w:rPr>
          <w:rFonts w:ascii="Cambria" w:eastAsia="Times New Roman" w:hAnsi="Cambria"/>
          <w:spacing w:val="-12"/>
          <w:sz w:val="22"/>
          <w:lang w:eastAsia="pt-BR"/>
        </w:rPr>
        <w:t xml:space="preserve"> </w:t>
      </w:r>
      <w:r w:rsidRPr="00F229F8">
        <w:rPr>
          <w:rFonts w:ascii="Cambria" w:eastAsia="Times New Roman" w:hAnsi="Cambria"/>
          <w:sz w:val="22"/>
          <w:lang w:eastAsia="pt-BR"/>
        </w:rPr>
        <w:t>decisão;</w:t>
      </w:r>
    </w:p>
    <w:p w:rsidR="00B44A9C" w:rsidRPr="00F229F8" w:rsidRDefault="00B44A9C" w:rsidP="00B44A9C">
      <w:pPr>
        <w:autoSpaceDE w:val="0"/>
        <w:autoSpaceDN w:val="0"/>
        <w:adjustRightInd w:val="0"/>
        <w:spacing w:after="0" w:line="240" w:lineRule="auto"/>
        <w:ind w:left="1134"/>
        <w:jc w:val="both"/>
        <w:rPr>
          <w:rFonts w:ascii="Cambria" w:eastAsia="Times New Roman" w:hAnsi="Cambria"/>
          <w:sz w:val="22"/>
          <w:lang w:eastAsia="pt-BR"/>
        </w:rPr>
      </w:pPr>
    </w:p>
    <w:p w:rsidR="00B44A9C" w:rsidRPr="00F229F8" w:rsidRDefault="00B44A9C" w:rsidP="00B44A9C">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17.6.3.</w:t>
      </w:r>
      <w:r w:rsidRPr="00F229F8">
        <w:rPr>
          <w:rFonts w:ascii="Cambria" w:eastAsia="Times New Roman" w:hAnsi="Cambria"/>
          <w:sz w:val="22"/>
          <w:lang w:eastAsia="pt-BR"/>
        </w:rPr>
        <w:t xml:space="preserve"> Manter a decisão, encaminhando o recurso ao </w:t>
      </w:r>
      <w:proofErr w:type="spellStart"/>
      <w:r w:rsidRPr="00F229F8">
        <w:rPr>
          <w:rFonts w:ascii="Cambria" w:eastAsia="Times New Roman" w:hAnsi="Cambria"/>
          <w:b/>
          <w:sz w:val="22"/>
          <w:lang w:eastAsia="pt-BR"/>
        </w:rPr>
        <w:t>Exmº</w:t>
      </w:r>
      <w:proofErr w:type="spellEnd"/>
      <w:r w:rsidRPr="00F229F8">
        <w:rPr>
          <w:rFonts w:ascii="Cambria" w:eastAsia="Times New Roman" w:hAnsi="Cambria"/>
          <w:b/>
          <w:sz w:val="22"/>
          <w:lang w:eastAsia="pt-BR"/>
        </w:rPr>
        <w:t xml:space="preserve"> </w:t>
      </w:r>
      <w:proofErr w:type="gramStart"/>
      <w:r w:rsidRPr="00F229F8">
        <w:rPr>
          <w:rFonts w:ascii="Cambria" w:eastAsia="Times New Roman" w:hAnsi="Cambria"/>
          <w:b/>
          <w:sz w:val="22"/>
          <w:lang w:eastAsia="pt-BR"/>
        </w:rPr>
        <w:t>Sr.</w:t>
      </w:r>
      <w:proofErr w:type="gramEnd"/>
      <w:r w:rsidRPr="00F229F8">
        <w:rPr>
          <w:rFonts w:ascii="Cambria" w:eastAsia="Times New Roman" w:hAnsi="Cambria"/>
          <w:b/>
          <w:sz w:val="22"/>
          <w:lang w:eastAsia="pt-BR"/>
        </w:rPr>
        <w:t xml:space="preserve"> Prefeito</w:t>
      </w:r>
      <w:r w:rsidRPr="00F229F8">
        <w:rPr>
          <w:rFonts w:ascii="Cambria" w:eastAsia="Times New Roman" w:hAnsi="Cambria"/>
          <w:sz w:val="22"/>
          <w:lang w:eastAsia="pt-BR"/>
        </w:rPr>
        <w:t>.</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F229F8">
        <w:rPr>
          <w:rFonts w:ascii="Cambria" w:eastAsia="Times New Roman" w:hAnsi="Cambria" w:cs="Calibri-Identity-H"/>
          <w:b/>
          <w:sz w:val="22"/>
        </w:rPr>
        <w:t>17.7</w:t>
      </w:r>
      <w:r w:rsidRPr="00F229F8">
        <w:rPr>
          <w:rFonts w:ascii="Cambria" w:eastAsia="Times New Roman" w:hAnsi="Cambria" w:cs="Calibri-Identity-H"/>
          <w:sz w:val="22"/>
        </w:rPr>
        <w:t xml:space="preserve">. As intenções e os recursos rejeitados pelo </w:t>
      </w:r>
      <w:r w:rsidRPr="00F229F8">
        <w:rPr>
          <w:rFonts w:ascii="Cambria" w:eastAsia="Times New Roman" w:hAnsi="Cambria" w:cs="Calibri-Bold-Identity-H"/>
          <w:b/>
          <w:bCs/>
          <w:sz w:val="22"/>
        </w:rPr>
        <w:t xml:space="preserve">PREGOEIRO </w:t>
      </w:r>
      <w:r w:rsidRPr="00F229F8">
        <w:rPr>
          <w:rFonts w:ascii="Cambria" w:eastAsia="Times New Roman" w:hAnsi="Cambria" w:cs="Calibri-Identity-H"/>
          <w:sz w:val="22"/>
        </w:rPr>
        <w:t xml:space="preserve">serão apreciados pelo </w:t>
      </w:r>
      <w:proofErr w:type="spellStart"/>
      <w:r w:rsidRPr="00F229F8">
        <w:rPr>
          <w:rFonts w:ascii="Cambria" w:eastAsia="Times New Roman" w:hAnsi="Cambria" w:cs="Calibri-Identity-H"/>
          <w:b/>
          <w:sz w:val="22"/>
        </w:rPr>
        <w:t>Exmº</w:t>
      </w:r>
      <w:proofErr w:type="spellEnd"/>
      <w:r w:rsidRPr="00F229F8">
        <w:rPr>
          <w:rFonts w:ascii="Cambria" w:eastAsia="Times New Roman" w:hAnsi="Cambria" w:cs="Calibri-Identity-H"/>
          <w:b/>
          <w:sz w:val="22"/>
        </w:rPr>
        <w:t xml:space="preserve"> </w:t>
      </w:r>
      <w:proofErr w:type="spellStart"/>
      <w:r w:rsidRPr="00F229F8">
        <w:rPr>
          <w:rFonts w:ascii="Cambria" w:eastAsia="Times New Roman" w:hAnsi="Cambria" w:cs="Calibri-Identity-H"/>
          <w:b/>
          <w:sz w:val="22"/>
        </w:rPr>
        <w:t>Sr</w:t>
      </w:r>
      <w:proofErr w:type="spellEnd"/>
      <w:r w:rsidRPr="00F229F8">
        <w:rPr>
          <w:rFonts w:ascii="Cambria" w:eastAsia="Times New Roman" w:hAnsi="Cambria" w:cs="Calibri-Identity-H"/>
          <w:b/>
          <w:sz w:val="22"/>
        </w:rPr>
        <w:t xml:space="preserve"> Prefeito.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17.8. </w:t>
      </w:r>
      <w:r w:rsidRPr="00F229F8">
        <w:rPr>
          <w:rFonts w:ascii="Cambria" w:eastAsia="Times New Roman" w:hAnsi="Cambria"/>
          <w:sz w:val="22"/>
        </w:rPr>
        <w:t>O acolhimento do recurso importará na invalidação apenas dos atos insuscetíveis de</w:t>
      </w:r>
      <w:r w:rsidRPr="00F229F8">
        <w:rPr>
          <w:rFonts w:ascii="Cambria" w:eastAsia="Times New Roman" w:hAnsi="Cambria"/>
          <w:spacing w:val="-14"/>
          <w:sz w:val="22"/>
        </w:rPr>
        <w:t xml:space="preserve"> </w:t>
      </w:r>
      <w:r w:rsidRPr="00F229F8">
        <w:rPr>
          <w:rFonts w:ascii="Cambria" w:eastAsia="Times New Roman" w:hAnsi="Cambria"/>
          <w:sz w:val="22"/>
        </w:rPr>
        <w:t>aproveitamento.</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17.9.</w:t>
      </w:r>
      <w:r w:rsidRPr="00F229F8">
        <w:rPr>
          <w:rFonts w:ascii="Cambria" w:eastAsia="Times New Roman" w:hAnsi="Cambria"/>
          <w:sz w:val="22"/>
        </w:rPr>
        <w:t xml:space="preserve"> A falta de manifestação motivada quanto à intenção de recorrer importará na decadência do direito e</w:t>
      </w:r>
      <w:r w:rsidRPr="00F229F8">
        <w:rPr>
          <w:rFonts w:ascii="Cambria" w:eastAsia="Times New Roman" w:hAnsi="Cambria" w:cs="Calibri-Identity-H"/>
          <w:sz w:val="22"/>
        </w:rPr>
        <w:t xml:space="preserve"> autoriza o </w:t>
      </w:r>
      <w:r w:rsidRPr="00F229F8">
        <w:rPr>
          <w:rFonts w:ascii="Cambria" w:eastAsia="Times New Roman" w:hAnsi="Cambria" w:cs="Calibri-Bold-Identity-H"/>
          <w:b/>
          <w:bCs/>
          <w:sz w:val="22"/>
        </w:rPr>
        <w:t xml:space="preserve">PREGOEIRO </w:t>
      </w:r>
      <w:r w:rsidRPr="00F229F8">
        <w:rPr>
          <w:rFonts w:ascii="Cambria" w:eastAsia="Times New Roman" w:hAnsi="Cambria" w:cs="Calibri-Identity-H"/>
          <w:sz w:val="22"/>
        </w:rPr>
        <w:t xml:space="preserve">a adjudicar o objeto ao </w:t>
      </w:r>
      <w:r w:rsidRPr="00F229F8">
        <w:rPr>
          <w:rFonts w:ascii="Cambria" w:eastAsia="Times New Roman" w:hAnsi="Cambria" w:cs="Calibri-Bold-Identity-H"/>
          <w:b/>
          <w:bCs/>
          <w:sz w:val="22"/>
        </w:rPr>
        <w:t>licitante vencedor</w:t>
      </w:r>
      <w:r w:rsidRPr="00F229F8">
        <w:rPr>
          <w:rFonts w:ascii="Cambria" w:eastAsia="Times New Roman" w:hAnsi="Cambria" w:cs="Calibri-Identity-H"/>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17.10.</w:t>
      </w:r>
      <w:r w:rsidRPr="00F229F8">
        <w:rPr>
          <w:rFonts w:ascii="Cambria" w:eastAsia="Times New Roman" w:hAnsi="Cambria"/>
          <w:sz w:val="22"/>
        </w:rPr>
        <w:t xml:space="preserve"> Decididos os recursos porventura interpostos e constatados a regularidade dos atos procedimentais, o </w:t>
      </w:r>
      <w:proofErr w:type="spellStart"/>
      <w:r w:rsidRPr="00F229F8">
        <w:rPr>
          <w:rFonts w:ascii="Cambria" w:eastAsia="Times New Roman" w:hAnsi="Cambria"/>
          <w:b/>
          <w:sz w:val="22"/>
        </w:rPr>
        <w:t>Exmº</w:t>
      </w:r>
      <w:proofErr w:type="spellEnd"/>
      <w:r w:rsidRPr="00F229F8">
        <w:rPr>
          <w:rFonts w:ascii="Cambria" w:eastAsia="Times New Roman" w:hAnsi="Cambria"/>
          <w:b/>
          <w:sz w:val="22"/>
        </w:rPr>
        <w:t xml:space="preserve"> </w:t>
      </w:r>
      <w:proofErr w:type="spellStart"/>
      <w:r w:rsidRPr="00F229F8">
        <w:rPr>
          <w:rFonts w:ascii="Cambria" w:eastAsia="Times New Roman" w:hAnsi="Cambria"/>
          <w:b/>
          <w:sz w:val="22"/>
        </w:rPr>
        <w:t>Sr</w:t>
      </w:r>
      <w:proofErr w:type="spellEnd"/>
      <w:r w:rsidRPr="00F229F8">
        <w:rPr>
          <w:rFonts w:ascii="Cambria" w:eastAsia="Times New Roman" w:hAnsi="Cambria"/>
          <w:b/>
          <w:sz w:val="22"/>
        </w:rPr>
        <w:t xml:space="preserve"> Prefeito </w:t>
      </w:r>
      <w:r w:rsidRPr="00F229F8">
        <w:rPr>
          <w:rFonts w:ascii="Cambria" w:eastAsia="Times New Roman" w:hAnsi="Cambria"/>
          <w:sz w:val="22"/>
        </w:rPr>
        <w:t>deliberará quanto à adjudicação do objeto à empresa vencedora e à homologação da licitação.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r w:rsidRPr="00F229F8">
        <w:rPr>
          <w:rFonts w:ascii="Cambria" w:eastAsia="Times New Roman" w:hAnsi="Cambria"/>
          <w:b/>
          <w:sz w:val="22"/>
          <w:lang w:eastAsia="pt-BR"/>
        </w:rPr>
        <w:t>18. DA REABERTURA DA SESSÃO PÚBLICA</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18.1.</w:t>
      </w:r>
      <w:r w:rsidRPr="00F229F8">
        <w:rPr>
          <w:rFonts w:ascii="Cambria" w:eastAsia="Times New Roman" w:hAnsi="Cambria"/>
          <w:sz w:val="22"/>
        </w:rPr>
        <w:t xml:space="preserve"> A sessão pública poderá ser reaberta:</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18.1.1. </w:t>
      </w:r>
      <w:r w:rsidRPr="00F229F8">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B44A9C" w:rsidRPr="00F229F8" w:rsidRDefault="00B44A9C" w:rsidP="00B44A9C">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18.1.2.</w:t>
      </w:r>
      <w:r w:rsidRPr="00F229F8">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F229F8">
        <w:rPr>
          <w:rFonts w:ascii="Cambria" w:eastAsia="Times New Roman" w:hAnsi="Cambria"/>
          <w:b/>
          <w:sz w:val="22"/>
        </w:rPr>
        <w:t xml:space="preserve">artigo 43, §1º da Lei Complementar nº123/2006. </w:t>
      </w:r>
      <w:r w:rsidRPr="00F229F8">
        <w:rPr>
          <w:rFonts w:ascii="Cambria" w:eastAsia="Times New Roman" w:hAnsi="Cambria"/>
          <w:sz w:val="22"/>
        </w:rPr>
        <w:t>Nessas hipóteses, serão adotados os procedimentos imediatamente posteriores ao encerramento da etapa de lances.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18.2.</w:t>
      </w:r>
      <w:r w:rsidRPr="00F229F8">
        <w:rPr>
          <w:rFonts w:ascii="Cambria" w:eastAsia="Times New Roman" w:hAnsi="Cambria"/>
          <w:sz w:val="22"/>
        </w:rPr>
        <w:t xml:space="preserve"> Todos os licitantes remanescentes deverão ser convocados para acompanhar a sessão reaberta.</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18.2.1.</w:t>
      </w:r>
      <w:r w:rsidRPr="00F229F8">
        <w:rPr>
          <w:rFonts w:ascii="Cambria" w:eastAsia="Times New Roman" w:hAnsi="Cambria"/>
          <w:sz w:val="22"/>
        </w:rPr>
        <w:t xml:space="preserve"> A convocação se dará por meio do sistema eletrônico (“chat”) ou e-mail, de acordo com a fase do procedimento licitatório.</w:t>
      </w:r>
    </w:p>
    <w:p w:rsidR="00B44A9C" w:rsidRPr="00F229F8" w:rsidRDefault="00B44A9C" w:rsidP="00B44A9C">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18.2.2.</w:t>
      </w:r>
      <w:r w:rsidRPr="00F229F8">
        <w:rPr>
          <w:rFonts w:ascii="Cambria" w:eastAsia="Times New Roman" w:hAnsi="Cambria"/>
          <w:sz w:val="22"/>
        </w:rPr>
        <w:t xml:space="preserve"> A convocação feita por e-mail dar-se-á de acordo com os dados contidos no </w:t>
      </w:r>
      <w:r w:rsidRPr="00F229F8">
        <w:rPr>
          <w:rFonts w:ascii="Cambria" w:eastAsia="Times New Roman" w:hAnsi="Cambria"/>
          <w:b/>
          <w:sz w:val="22"/>
        </w:rPr>
        <w:t>Sistema de Cadastramento Unificado de Fornecedores – SICAF</w:t>
      </w:r>
      <w:r w:rsidRPr="00F229F8">
        <w:rPr>
          <w:rFonts w:ascii="Cambria" w:eastAsia="Times New Roman" w:hAnsi="Cambria"/>
          <w:sz w:val="22"/>
        </w:rPr>
        <w:t xml:space="preserve">, sendo responsabilidade </w:t>
      </w:r>
      <w:proofErr w:type="gramStart"/>
      <w:r w:rsidRPr="00F229F8">
        <w:rPr>
          <w:rFonts w:ascii="Cambria" w:eastAsia="Times New Roman" w:hAnsi="Cambria"/>
          <w:sz w:val="22"/>
        </w:rPr>
        <w:t>do licitante manter</w:t>
      </w:r>
      <w:proofErr w:type="gramEnd"/>
      <w:r w:rsidRPr="00F229F8">
        <w:rPr>
          <w:rFonts w:ascii="Cambria" w:eastAsia="Times New Roman" w:hAnsi="Cambria"/>
          <w:sz w:val="22"/>
        </w:rPr>
        <w:t xml:space="preserve"> seus dados cadastrais atualizados.</w:t>
      </w: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spacing w:after="0" w:line="240" w:lineRule="auto"/>
        <w:ind w:left="4" w:right="43"/>
        <w:jc w:val="both"/>
        <w:rPr>
          <w:rFonts w:ascii="Cambria" w:eastAsia="Times New Roman" w:hAnsi="Cambria"/>
          <w:b/>
          <w:sz w:val="22"/>
          <w:lang w:eastAsia="pt-BR"/>
        </w:rPr>
      </w:pPr>
      <w:r w:rsidRPr="00F229F8">
        <w:rPr>
          <w:rFonts w:ascii="Cambria" w:eastAsia="Times New Roman" w:hAnsi="Cambria"/>
          <w:b/>
          <w:sz w:val="22"/>
          <w:lang w:eastAsia="pt-BR"/>
        </w:rPr>
        <w:t>19. DA ADJUDICAÇÃO E HOMOLOGAÇÃO</w:t>
      </w:r>
    </w:p>
    <w:p w:rsidR="00B44A9C" w:rsidRPr="00F229F8" w:rsidRDefault="00B44A9C" w:rsidP="00B44A9C">
      <w:pPr>
        <w:spacing w:after="0" w:line="240" w:lineRule="auto"/>
        <w:ind w:left="4" w:right="43"/>
        <w:jc w:val="both"/>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19.1.</w:t>
      </w:r>
      <w:r w:rsidRPr="00F229F8">
        <w:rPr>
          <w:rFonts w:ascii="Cambria" w:eastAsia="Times New Roman" w:hAnsi="Cambria"/>
          <w:sz w:val="22"/>
        </w:rPr>
        <w:t xml:space="preserve"> Constatado o atendimento de todas as exigências previstas no edital, o licitante será declarado vencedor</w:t>
      </w:r>
      <w:r w:rsidRPr="00F229F8">
        <w:rPr>
          <w:rFonts w:ascii="Cambria" w:eastAsia="Times New Roman" w:hAnsi="Cambria"/>
          <w:b/>
          <w:sz w:val="22"/>
        </w:rPr>
        <w:t>.</w:t>
      </w:r>
    </w:p>
    <w:p w:rsidR="00B44A9C" w:rsidRPr="00F229F8" w:rsidRDefault="00B44A9C" w:rsidP="00B44A9C">
      <w:pPr>
        <w:tabs>
          <w:tab w:val="num" w:pos="705"/>
        </w:tabs>
        <w:suppressAutoHyphens/>
        <w:spacing w:after="0" w:line="100" w:lineRule="atLeast"/>
        <w:jc w:val="both"/>
        <w:rPr>
          <w:rFonts w:ascii="Cambria" w:eastAsia="Times New Roman" w:hAnsi="Cambria"/>
          <w:color w:val="000000"/>
          <w:sz w:val="22"/>
          <w:lang w:eastAsia="ar-SA"/>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19.1.1. </w:t>
      </w:r>
      <w:r w:rsidRPr="00F229F8">
        <w:rPr>
          <w:rFonts w:ascii="Cambria" w:eastAsia="Times New Roman" w:hAnsi="Cambria"/>
          <w:sz w:val="22"/>
        </w:rPr>
        <w:t xml:space="preserve">Caso o licitante classificado em 1º (primeiro) lugar não atenda às condições de habilitação exigidas no ato convocatório, o </w:t>
      </w:r>
      <w:r w:rsidRPr="00F229F8">
        <w:rPr>
          <w:rFonts w:ascii="Cambria" w:eastAsia="Times New Roman" w:hAnsi="Cambria"/>
          <w:b/>
          <w:sz w:val="22"/>
        </w:rPr>
        <w:t>PREGOEIRO</w:t>
      </w:r>
      <w:r w:rsidRPr="00F229F8">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B44A9C" w:rsidRPr="00F229F8" w:rsidRDefault="00B44A9C" w:rsidP="00B44A9C">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B44A9C" w:rsidRPr="00F229F8" w:rsidRDefault="00B44A9C" w:rsidP="00B44A9C">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F229F8">
        <w:rPr>
          <w:rFonts w:ascii="Cambria" w:eastAsia="Times New Roman" w:hAnsi="Cambria"/>
          <w:b/>
          <w:sz w:val="22"/>
        </w:rPr>
        <w:t xml:space="preserve">19.2. </w:t>
      </w:r>
      <w:r w:rsidRPr="00F229F8">
        <w:rPr>
          <w:rFonts w:ascii="Cambria" w:eastAsia="Times New Roman" w:hAnsi="Cambria"/>
          <w:sz w:val="22"/>
        </w:rPr>
        <w:t xml:space="preserve">A homologação do resultado da licitação é de responsabilidade do </w:t>
      </w:r>
      <w:proofErr w:type="spellStart"/>
      <w:r w:rsidRPr="00F229F8">
        <w:rPr>
          <w:rFonts w:ascii="Cambria" w:eastAsia="Times New Roman" w:hAnsi="Cambria"/>
          <w:b/>
          <w:sz w:val="22"/>
        </w:rPr>
        <w:t>Exmº</w:t>
      </w:r>
      <w:proofErr w:type="spellEnd"/>
      <w:r w:rsidRPr="00F229F8">
        <w:rPr>
          <w:rFonts w:ascii="Cambria" w:eastAsia="Times New Roman" w:hAnsi="Cambria"/>
          <w:b/>
          <w:sz w:val="22"/>
        </w:rPr>
        <w:t xml:space="preserve"> </w:t>
      </w:r>
      <w:proofErr w:type="spellStart"/>
      <w:r w:rsidRPr="00F229F8">
        <w:rPr>
          <w:rFonts w:ascii="Cambria" w:eastAsia="Times New Roman" w:hAnsi="Cambria"/>
          <w:b/>
          <w:sz w:val="22"/>
        </w:rPr>
        <w:t>Sr</w:t>
      </w:r>
      <w:proofErr w:type="spellEnd"/>
      <w:r w:rsidRPr="00F229F8">
        <w:rPr>
          <w:rFonts w:ascii="Cambria" w:eastAsia="Times New Roman" w:hAnsi="Cambria"/>
          <w:b/>
          <w:sz w:val="22"/>
        </w:rPr>
        <w:t xml:space="preserve"> Prefeito</w:t>
      </w:r>
      <w:r w:rsidRPr="00F229F8">
        <w:rPr>
          <w:rFonts w:ascii="Cambria" w:eastAsia="Times New Roman" w:hAnsi="Cambria"/>
          <w:sz w:val="22"/>
        </w:rPr>
        <w:t xml:space="preserve"> e só poderá ser realizada após a adjudicação do objeto ao proponente vencedor pelo </w:t>
      </w:r>
      <w:r w:rsidRPr="00F229F8">
        <w:rPr>
          <w:rFonts w:ascii="Cambria" w:eastAsia="Times New Roman" w:hAnsi="Cambria"/>
          <w:b/>
          <w:sz w:val="22"/>
        </w:rPr>
        <w:t xml:space="preserve">PREGOEIRO </w:t>
      </w:r>
      <w:r w:rsidRPr="00F229F8">
        <w:rPr>
          <w:rFonts w:ascii="Cambria" w:eastAsia="Times New Roman" w:hAnsi="Cambria"/>
          <w:sz w:val="22"/>
        </w:rPr>
        <w:t xml:space="preserve">ou quando houver recurso, conforme as regras </w:t>
      </w:r>
      <w:r w:rsidRPr="00F229F8">
        <w:rPr>
          <w:rFonts w:ascii="Cambria" w:eastAsia="Times New Roman" w:hAnsi="Cambria"/>
          <w:color w:val="000000"/>
          <w:sz w:val="22"/>
        </w:rPr>
        <w:t xml:space="preserve">estabelecidas na </w:t>
      </w:r>
      <w:r w:rsidRPr="00F229F8">
        <w:rPr>
          <w:rFonts w:ascii="Cambria" w:eastAsia="Times New Roman" w:hAnsi="Cambria"/>
          <w:b/>
          <w:color w:val="000000"/>
          <w:sz w:val="22"/>
        </w:rPr>
        <w:t>CLÁUSULA 17.10.</w:t>
      </w:r>
    </w:p>
    <w:p w:rsidR="00B44A9C" w:rsidRPr="00F229F8" w:rsidRDefault="00B44A9C" w:rsidP="00B44A9C">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19.3.</w:t>
      </w:r>
      <w:r w:rsidRPr="00F229F8">
        <w:rPr>
          <w:rFonts w:ascii="Cambria" w:eastAsia="Times New Roman" w:hAnsi="Cambria"/>
          <w:sz w:val="22"/>
        </w:rPr>
        <w:t xml:space="preserve"> A adjudicação do objeto à empresa vencedora e a homologação do resultado da licitação não implicarão direito à 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20. CONDIÇÕES DE PAGAMENTO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B44A9C" w:rsidRPr="00F229F8" w:rsidTr="001D2E8C">
        <w:tc>
          <w:tcPr>
            <w:tcW w:w="9113" w:type="dxa"/>
            <w:shd w:val="clear" w:color="auto" w:fill="auto"/>
          </w:tcPr>
          <w:p w:rsidR="00B44A9C" w:rsidRPr="00F229F8" w:rsidRDefault="00B44A9C" w:rsidP="001D2E8C">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20.1 -</w:t>
            </w:r>
            <w:r w:rsidRPr="00F229F8">
              <w:rPr>
                <w:rFonts w:ascii="Cambria" w:eastAsia="Times New Roman" w:hAnsi="Cambria"/>
                <w:sz w:val="22"/>
                <w:szCs w:val="20"/>
              </w:rPr>
              <w:t xml:space="preserve"> O pagamento será efetuado conforme execução do serviço, após o atesto dos fiscais contratuais devidamente designados, com prazo de até 05 (cinco) a 30 (trinta) dias após a entrega de nota fiscal contendo o resumo da totalização dos serviços realizados no </w:t>
            </w:r>
            <w:proofErr w:type="spellStart"/>
            <w:r w:rsidRPr="00F229F8">
              <w:rPr>
                <w:rFonts w:ascii="Cambria" w:eastAsia="Times New Roman" w:hAnsi="Cambria"/>
                <w:sz w:val="22"/>
                <w:szCs w:val="20"/>
              </w:rPr>
              <w:t>periodo</w:t>
            </w:r>
            <w:proofErr w:type="spellEnd"/>
            <w:r w:rsidRPr="00F229F8">
              <w:rPr>
                <w:rFonts w:ascii="Cambria" w:eastAsia="Times New Roman" w:hAnsi="Cambria"/>
                <w:sz w:val="22"/>
                <w:szCs w:val="20"/>
              </w:rPr>
              <w:t>.</w:t>
            </w:r>
          </w:p>
        </w:tc>
      </w:tr>
    </w:tbl>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20.2 -</w:t>
      </w:r>
      <w:r w:rsidRPr="00F229F8">
        <w:rPr>
          <w:rFonts w:ascii="Cambria" w:eastAsia="Times New Roman" w:hAnsi="Cambria"/>
          <w:sz w:val="22"/>
          <w:szCs w:val="20"/>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F229F8">
        <w:rPr>
          <w:rFonts w:ascii="Cambria" w:eastAsia="Times New Roman" w:hAnsi="Cambria"/>
          <w:sz w:val="22"/>
          <w:szCs w:val="20"/>
        </w:rPr>
        <w:t>as</w:t>
      </w:r>
      <w:proofErr w:type="gramEnd"/>
      <w:r w:rsidRPr="00F229F8">
        <w:rPr>
          <w:rFonts w:ascii="Cambria" w:eastAsia="Times New Roman" w:hAnsi="Cambria"/>
          <w:sz w:val="22"/>
          <w:szCs w:val="20"/>
        </w:rPr>
        <w:t xml:space="preserve"> condições estabelecidas neste Edital e seus anexos ou em cheque nominal.</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20.3 –</w:t>
      </w:r>
      <w:r w:rsidRPr="00F229F8">
        <w:rPr>
          <w:rFonts w:ascii="Cambria" w:eastAsia="Times New Roman" w:hAnsi="Cambria"/>
          <w:sz w:val="22"/>
          <w:szCs w:val="20"/>
        </w:rPr>
        <w:t xml:space="preserve"> Ocorrendo atraso no pagamento das obrigações e desde que este atraso decorra de culpa do Município de São Sebastião do Alto, o valor devido será </w:t>
      </w:r>
      <w:proofErr w:type="spellStart"/>
      <w:r w:rsidRPr="00F229F8">
        <w:rPr>
          <w:rFonts w:ascii="Cambria" w:eastAsia="Times New Roman" w:hAnsi="Cambria"/>
          <w:sz w:val="22"/>
          <w:szCs w:val="20"/>
        </w:rPr>
        <w:t>axcrescido</w:t>
      </w:r>
      <w:proofErr w:type="spellEnd"/>
      <w:r w:rsidRPr="00F229F8">
        <w:rPr>
          <w:rFonts w:ascii="Cambria" w:eastAsia="Times New Roman" w:hAnsi="Cambria"/>
          <w:sz w:val="22"/>
          <w:szCs w:val="20"/>
        </w:rPr>
        <w:t xml:space="preserve"> de 0,1% (um décimo por cento) a título de multa, além de 0,033% (trinta e três milésimo por cento) por dia de atraso, a título de compensação financeira, a serem calculados sobre a parcela devida.</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20.4 –</w:t>
      </w:r>
      <w:r w:rsidRPr="00F229F8">
        <w:rPr>
          <w:rFonts w:ascii="Cambria" w:eastAsia="Times New Roman" w:hAnsi="Cambria"/>
          <w:sz w:val="22"/>
          <w:szCs w:val="20"/>
        </w:rPr>
        <w:t xml:space="preserve"> O pagamento da multa e da compensação financeira a que se refere o subitem anterior será efetivado mediante autorização expressa do Secretário Municipal de Fazenda, em processo </w:t>
      </w:r>
      <w:r w:rsidRPr="00F229F8">
        <w:rPr>
          <w:rFonts w:ascii="Cambria" w:eastAsia="Times New Roman" w:hAnsi="Cambria"/>
          <w:sz w:val="22"/>
          <w:szCs w:val="20"/>
        </w:rPr>
        <w:lastRenderedPageBreak/>
        <w:t>próprio, que se iniciará com requerimento da licitante contratada dirigindo ao Setor de Contabilidade e Tesouraria Municipal.</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20.5 –</w:t>
      </w:r>
      <w:r w:rsidRPr="00F229F8">
        <w:rPr>
          <w:rFonts w:ascii="Cambria" w:eastAsia="Times New Roman" w:hAnsi="Cambria"/>
          <w:sz w:val="22"/>
          <w:szCs w:val="20"/>
        </w:rPr>
        <w:t xml:space="preserve"> Caso o Município de São Sebastião do Alto efetue o pagamento devido </w:t>
      </w:r>
      <w:proofErr w:type="gramStart"/>
      <w:r w:rsidRPr="00F229F8">
        <w:rPr>
          <w:rFonts w:ascii="Cambria" w:eastAsia="Times New Roman" w:hAnsi="Cambria"/>
          <w:sz w:val="22"/>
          <w:szCs w:val="20"/>
        </w:rPr>
        <w:t>a</w:t>
      </w:r>
      <w:proofErr w:type="gramEnd"/>
      <w:r w:rsidRPr="00F229F8">
        <w:rPr>
          <w:rFonts w:ascii="Cambria" w:eastAsia="Times New Roman" w:hAnsi="Cambria"/>
          <w:sz w:val="22"/>
          <w:szCs w:val="20"/>
        </w:rPr>
        <w:t xml:space="preserve"> contratada no prazo inferior ao citado no subitem 17.1, poderá ser </w:t>
      </w:r>
      <w:proofErr w:type="spellStart"/>
      <w:r w:rsidRPr="00F229F8">
        <w:rPr>
          <w:rFonts w:ascii="Cambria" w:eastAsia="Times New Roman" w:hAnsi="Cambria"/>
          <w:sz w:val="22"/>
          <w:szCs w:val="20"/>
        </w:rPr>
        <w:t>decontado</w:t>
      </w:r>
      <w:proofErr w:type="spellEnd"/>
      <w:r w:rsidRPr="00F229F8">
        <w:rPr>
          <w:rFonts w:ascii="Cambria" w:eastAsia="Times New Roman" w:hAnsi="Cambria"/>
          <w:sz w:val="22"/>
          <w:szCs w:val="20"/>
        </w:rPr>
        <w:t xml:space="preserve"> da importância devida o valor correspondente 0,033% (trinta e três milésimo por cento) por dia de </w:t>
      </w:r>
      <w:proofErr w:type="spellStart"/>
      <w:r w:rsidRPr="00F229F8">
        <w:rPr>
          <w:rFonts w:ascii="Cambria" w:eastAsia="Times New Roman" w:hAnsi="Cambria"/>
          <w:sz w:val="22"/>
          <w:szCs w:val="20"/>
        </w:rPr>
        <w:t>atencipação</w:t>
      </w:r>
      <w:proofErr w:type="spellEnd"/>
      <w:r w:rsidRPr="00F229F8">
        <w:rPr>
          <w:rFonts w:ascii="Cambria" w:eastAsia="Times New Roman" w:hAnsi="Cambria"/>
          <w:sz w:val="22"/>
          <w:szCs w:val="20"/>
        </w:rPr>
        <w:t>.</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20.6 –</w:t>
      </w:r>
      <w:r w:rsidRPr="00F229F8">
        <w:rPr>
          <w:rFonts w:ascii="Cambria" w:eastAsia="Times New Roman" w:hAnsi="Cambria"/>
          <w:sz w:val="22"/>
          <w:szCs w:val="20"/>
        </w:rPr>
        <w:t xml:space="preserve"> Na </w:t>
      </w:r>
      <w:proofErr w:type="spellStart"/>
      <w:r w:rsidRPr="00F229F8">
        <w:rPr>
          <w:rFonts w:ascii="Cambria" w:eastAsia="Times New Roman" w:hAnsi="Cambria"/>
          <w:sz w:val="22"/>
          <w:szCs w:val="20"/>
        </w:rPr>
        <w:t>hipotese</w:t>
      </w:r>
      <w:proofErr w:type="spellEnd"/>
      <w:r w:rsidRPr="00F229F8">
        <w:rPr>
          <w:rFonts w:ascii="Cambria" w:eastAsia="Times New Roman" w:hAnsi="Cambria"/>
          <w:sz w:val="22"/>
          <w:szCs w:val="20"/>
        </w:rPr>
        <w:t xml:space="preserve"> do documento de cobrança apresentar erros, fica suspenso o prazo para o pagamento respectivo, prosseguindo-se a contagem somente após a apresentação da nova documentação isenta de erros.</w:t>
      </w:r>
    </w:p>
    <w:p w:rsidR="00B44A9C" w:rsidRPr="00F229F8" w:rsidRDefault="00B44A9C" w:rsidP="00B44A9C">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 xml:space="preserve">20.7 - </w:t>
      </w:r>
      <w:r w:rsidRPr="00F229F8">
        <w:rPr>
          <w:rFonts w:ascii="Cambria" w:eastAsia="Times New Roman" w:hAnsi="Cambria"/>
          <w:sz w:val="22"/>
          <w:szCs w:val="20"/>
        </w:rPr>
        <w:t xml:space="preserve">As despesas decorrentes da contratação objeto desta licitação correrão à conta dos recursos consignados no Orçamento Geral do Município de São Sebastião do Alto, para o exercício de 2023, cujo programa de trabalho e elemento de despesa específico </w:t>
      </w:r>
      <w:proofErr w:type="gramStart"/>
      <w:r w:rsidRPr="00F229F8">
        <w:rPr>
          <w:rFonts w:ascii="Cambria" w:eastAsia="Times New Roman" w:hAnsi="Cambria"/>
          <w:sz w:val="22"/>
          <w:szCs w:val="20"/>
        </w:rPr>
        <w:t>constarão</w:t>
      </w:r>
      <w:proofErr w:type="gramEnd"/>
      <w:r w:rsidRPr="00F229F8">
        <w:rPr>
          <w:rFonts w:ascii="Cambria" w:eastAsia="Times New Roman" w:hAnsi="Cambria"/>
          <w:sz w:val="22"/>
          <w:szCs w:val="20"/>
        </w:rPr>
        <w:t xml:space="preserve"> da respectiva Nota de Empenho e do instrumento contratual.</w:t>
      </w:r>
    </w:p>
    <w:p w:rsidR="00B44A9C" w:rsidRPr="00F229F8" w:rsidRDefault="00B44A9C" w:rsidP="00B44A9C">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Default="00B44A9C" w:rsidP="00B44A9C">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20.8 – </w:t>
      </w:r>
      <w:r w:rsidRPr="00F229F8">
        <w:rPr>
          <w:rFonts w:ascii="Cambria" w:eastAsia="Times New Roman" w:hAnsi="Cambria"/>
          <w:sz w:val="22"/>
        </w:rPr>
        <w:t>DOTAÇÃO ORÇAMENTÁRIA:</w:t>
      </w:r>
      <w:r w:rsidRPr="00F229F8">
        <w:rPr>
          <w:rFonts w:ascii="Cambria" w:eastAsia="Times New Roman" w:hAnsi="Cambria"/>
          <w:b/>
          <w:sz w:val="22"/>
        </w:rPr>
        <w:t xml:space="preserve"> </w:t>
      </w:r>
    </w:p>
    <w:p w:rsidR="00691167" w:rsidRDefault="00691167" w:rsidP="00691167">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OBRAS</w:t>
      </w:r>
    </w:p>
    <w:p w:rsidR="00691167" w:rsidRPr="00DF1881" w:rsidRDefault="00691167" w:rsidP="00691167">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500 (RECURSOS NÃO VINCULADOS DE IMPOSTOS)</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704 (TRANSF. UNIÃO REF. ROYALTIES DO PETRÓLEO</w:t>
      </w:r>
      <w:proofErr w:type="gramStart"/>
      <w:r>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EDUCAÇÃO</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123610007.2.026 – 3.3.90.30.00 – </w:t>
      </w:r>
      <w:r w:rsidRPr="00691167">
        <w:rPr>
          <w:rFonts w:ascii="Cambria" w:eastAsia="Times New Roman" w:hAnsi="Cambria"/>
          <w:b/>
          <w:sz w:val="22"/>
        </w:rPr>
        <w:t>500 (RECURSOS NÃO VINCULADOS DE IMPOSTOS)</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573 (ROYALTIES DO PETRÓLEO E GÁS NATURAL VINC.</w:t>
      </w:r>
      <w:proofErr w:type="gramStart"/>
      <w:r>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550 (SALÁRIO-EDUCAÇÃO)</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SAÚDE</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101220001.2.040 – 3.3.90.30.00 – </w:t>
      </w:r>
      <w:r w:rsidRPr="00691167">
        <w:rPr>
          <w:rFonts w:ascii="Cambria" w:eastAsia="Times New Roman" w:hAnsi="Cambria"/>
          <w:b/>
          <w:sz w:val="22"/>
        </w:rPr>
        <w:t>500 (RECURSOS NÃO VINCULADOS DE IMPOSTOS)</w:t>
      </w:r>
      <w:r>
        <w:rPr>
          <w:rFonts w:ascii="Cambria" w:eastAsia="Times New Roman" w:hAnsi="Cambria"/>
          <w:b/>
          <w:sz w:val="22"/>
        </w:rPr>
        <w:t xml:space="preserve"> 101220001.2.040 – 3.3.90.30.00 – 635 (</w:t>
      </w:r>
      <w:r w:rsidRPr="00691167">
        <w:rPr>
          <w:rFonts w:ascii="Cambria" w:eastAsia="Times New Roman" w:hAnsi="Cambria"/>
          <w:b/>
          <w:sz w:val="22"/>
        </w:rPr>
        <w:t>ROYALTIES DO PETRÓLEO E GÁS NATURAL VINC.</w:t>
      </w:r>
      <w:proofErr w:type="gramStart"/>
      <w:r w:rsidRPr="00691167">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101220001.2.040 – 3.3.90.30.00 – 600 (TRANSF. FUNDO A FUNDO REC. SUS – PROV G</w:t>
      </w:r>
      <w:proofErr w:type="gramStart"/>
      <w:r>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ASSISTÊNCIA SOCIAL</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082440001.2.062 – 3.3.90.30.00 – </w:t>
      </w:r>
      <w:r w:rsidRPr="00691167">
        <w:rPr>
          <w:rFonts w:ascii="Cambria" w:eastAsia="Times New Roman" w:hAnsi="Cambria"/>
          <w:b/>
          <w:sz w:val="22"/>
        </w:rPr>
        <w:t xml:space="preserve">500 (RECURSOS NÃO VINCULADOS DE IMPOSTOS) </w:t>
      </w:r>
      <w:r>
        <w:rPr>
          <w:rFonts w:ascii="Cambria" w:eastAsia="Times New Roman" w:hAnsi="Cambria"/>
          <w:b/>
          <w:sz w:val="22"/>
        </w:rPr>
        <w:t>082440001.2.062 – 3.3.90.30.00 – 704 (TRANSF. UNIÃO REF. ROYALTIES DO PETRÓLEO</w:t>
      </w:r>
      <w:proofErr w:type="gramStart"/>
      <w:r>
        <w:rPr>
          <w:rFonts w:ascii="Cambria" w:eastAsia="Times New Roman" w:hAnsi="Cambria"/>
          <w:b/>
          <w:sz w:val="22"/>
        </w:rPr>
        <w:t>)</w:t>
      </w:r>
      <w:proofErr w:type="gramEnd"/>
    </w:p>
    <w:p w:rsidR="00691167" w:rsidRPr="00F229F8"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082440001.2.062 – 3.3.90.30.00 – 606 (TRANSF. REC. FUNDO NAC. ASSIST. SOCIAL</w:t>
      </w:r>
      <w:proofErr w:type="gramStart"/>
      <w:r>
        <w:rPr>
          <w:rFonts w:ascii="Cambria" w:eastAsia="Times New Roman" w:hAnsi="Cambria"/>
          <w:b/>
          <w:sz w:val="22"/>
        </w:rPr>
        <w:t>)</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F229F8">
        <w:rPr>
          <w:rFonts w:ascii="Cambria" w:eastAsia="Times New Roman" w:hAnsi="Cambria"/>
          <w:b/>
          <w:color w:val="000000"/>
          <w:sz w:val="22"/>
        </w:rPr>
        <w:t xml:space="preserve">21. </w:t>
      </w:r>
      <w:r w:rsidRPr="00F229F8">
        <w:rPr>
          <w:rFonts w:ascii="Cambria" w:eastAsia="Times New Roman" w:hAnsi="Cambria"/>
          <w:b/>
          <w:sz w:val="22"/>
        </w:rPr>
        <w:t>DOS ESCLARECIMENTOS E DA IMPUGNAÇÃO AOS TERMOS DO EDITAL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F229F8">
        <w:rPr>
          <w:rFonts w:ascii="Cambria" w:eastAsia="Times New Roman" w:hAnsi="Cambria"/>
          <w:b/>
          <w:sz w:val="22"/>
        </w:rPr>
        <w:t xml:space="preserve">21.1. </w:t>
      </w:r>
      <w:r w:rsidRPr="00F229F8">
        <w:rPr>
          <w:rFonts w:ascii="Cambria" w:eastAsia="Times New Roman" w:hAnsi="Cambria"/>
          <w:sz w:val="22"/>
        </w:rPr>
        <w:t xml:space="preserve">As </w:t>
      </w:r>
      <w:r w:rsidRPr="00F229F8">
        <w:rPr>
          <w:rFonts w:ascii="Cambria" w:eastAsia="Times New Roman" w:hAnsi="Cambria"/>
          <w:b/>
          <w:sz w:val="22"/>
        </w:rPr>
        <w:t>impugnações</w:t>
      </w:r>
      <w:r w:rsidRPr="00F229F8">
        <w:rPr>
          <w:rFonts w:ascii="Cambria" w:eastAsia="Times New Roman" w:hAnsi="Cambria"/>
          <w:sz w:val="22"/>
        </w:rPr>
        <w:t xml:space="preserve"> e </w:t>
      </w:r>
      <w:r w:rsidRPr="00F229F8">
        <w:rPr>
          <w:rFonts w:ascii="Cambria" w:eastAsia="Times New Roman" w:hAnsi="Cambria"/>
          <w:b/>
          <w:sz w:val="22"/>
        </w:rPr>
        <w:t>solicitações de esclarecimentos</w:t>
      </w:r>
      <w:r w:rsidRPr="00F229F8">
        <w:rPr>
          <w:rFonts w:ascii="Cambria" w:eastAsia="Times New Roman" w:hAnsi="Cambria"/>
          <w:sz w:val="22"/>
        </w:rPr>
        <w:t xml:space="preserve"> aos termos do edital deverão ser dirigidas ao </w:t>
      </w:r>
      <w:r w:rsidRPr="00F229F8">
        <w:rPr>
          <w:rFonts w:ascii="Cambria" w:eastAsia="Times New Roman" w:hAnsi="Cambria"/>
          <w:b/>
          <w:sz w:val="22"/>
        </w:rPr>
        <w:t>PREGOEIRO</w:t>
      </w:r>
      <w:r w:rsidRPr="00F229F8">
        <w:rPr>
          <w:rFonts w:ascii="Cambria" w:eastAsia="Times New Roman" w:hAnsi="Cambria"/>
          <w:sz w:val="22"/>
        </w:rPr>
        <w:t xml:space="preserve">, </w:t>
      </w:r>
      <w:r w:rsidRPr="00F229F8">
        <w:rPr>
          <w:rFonts w:ascii="Cambria" w:eastAsia="Times New Roman" w:hAnsi="Cambria" w:cs="Arial"/>
          <w:sz w:val="22"/>
          <w:shd w:val="clear" w:color="auto" w:fill="FFFFFF"/>
        </w:rPr>
        <w:t xml:space="preserve">até </w:t>
      </w:r>
      <w:r w:rsidRPr="00F229F8">
        <w:rPr>
          <w:rFonts w:ascii="Cambria" w:eastAsia="Times New Roman" w:hAnsi="Cambria"/>
          <w:b/>
          <w:sz w:val="22"/>
        </w:rPr>
        <w:t>03 (três) dias úteis</w:t>
      </w:r>
      <w:r w:rsidRPr="00F229F8">
        <w:rPr>
          <w:rFonts w:ascii="Cambria" w:eastAsia="Times New Roman" w:hAnsi="Cambria" w:cs="Arial"/>
          <w:b/>
          <w:sz w:val="22"/>
          <w:shd w:val="clear" w:color="auto" w:fill="FFFFFF"/>
        </w:rPr>
        <w:t xml:space="preserve"> </w:t>
      </w:r>
      <w:r w:rsidRPr="00F229F8">
        <w:rPr>
          <w:rFonts w:ascii="Cambria" w:eastAsia="Times New Roman" w:hAnsi="Cambria" w:cs="Calibri-Identity-H"/>
          <w:sz w:val="22"/>
        </w:rPr>
        <w:t xml:space="preserve">da data fixada para abertura da sessão pública, mediante petição que deve ser encaminhada por </w:t>
      </w:r>
      <w:r w:rsidRPr="00F229F8">
        <w:rPr>
          <w:rFonts w:ascii="Cambria" w:eastAsia="Times New Roman" w:hAnsi="Cambria"/>
          <w:sz w:val="22"/>
        </w:rPr>
        <w:t xml:space="preserve">meio do e-mail </w:t>
      </w:r>
      <w:r w:rsidRPr="00F229F8">
        <w:rPr>
          <w:rFonts w:ascii="Cambria" w:eastAsia="Times New Roman" w:hAnsi="Cambria"/>
          <w:b/>
          <w:color w:val="000000"/>
          <w:sz w:val="22"/>
        </w:rPr>
        <w:t>licitacao@ssalto.rj.gov.br.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F229F8">
        <w:rPr>
          <w:rFonts w:ascii="Cambria" w:eastAsia="Times New Roman" w:hAnsi="Cambria" w:cs="Calibri-Identity-H"/>
          <w:b/>
          <w:sz w:val="22"/>
        </w:rPr>
        <w:t>21.2.</w:t>
      </w:r>
      <w:r w:rsidRPr="00F229F8">
        <w:rPr>
          <w:rFonts w:ascii="Cambria" w:eastAsia="Times New Roman" w:hAnsi="Cambria" w:cs="Calibri-Identity-H"/>
          <w:sz w:val="22"/>
        </w:rPr>
        <w:t xml:space="preserve"> O </w:t>
      </w:r>
      <w:r w:rsidRPr="00F229F8">
        <w:rPr>
          <w:rFonts w:ascii="Cambria" w:eastAsia="Times New Roman" w:hAnsi="Cambria" w:cs="Calibri-Bold-Identity-H"/>
          <w:b/>
          <w:bCs/>
          <w:sz w:val="22"/>
        </w:rPr>
        <w:t>PREGOEIRO</w:t>
      </w:r>
      <w:r w:rsidRPr="00F229F8">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21.3.</w:t>
      </w:r>
      <w:r w:rsidRPr="00F229F8">
        <w:rPr>
          <w:rFonts w:ascii="Cambria" w:eastAsia="Times New Roman" w:hAnsi="Cambria"/>
          <w:sz w:val="22"/>
        </w:rPr>
        <w:t xml:space="preserve"> As </w:t>
      </w:r>
      <w:r w:rsidRPr="00F229F8">
        <w:rPr>
          <w:rFonts w:ascii="Cambria" w:eastAsia="Times New Roman" w:hAnsi="Cambria"/>
          <w:b/>
          <w:sz w:val="22"/>
        </w:rPr>
        <w:t>impugnações</w:t>
      </w:r>
      <w:r w:rsidRPr="00F229F8">
        <w:rPr>
          <w:rFonts w:ascii="Cambria" w:eastAsia="Times New Roman" w:hAnsi="Cambria"/>
          <w:sz w:val="22"/>
        </w:rPr>
        <w:t xml:space="preserve"> e </w:t>
      </w:r>
      <w:r w:rsidRPr="00F229F8">
        <w:rPr>
          <w:rFonts w:ascii="Cambria" w:eastAsia="Times New Roman" w:hAnsi="Cambria"/>
          <w:b/>
          <w:sz w:val="22"/>
        </w:rPr>
        <w:t>solicitações de esclarecimentos</w:t>
      </w:r>
      <w:r w:rsidRPr="00F229F8">
        <w:rPr>
          <w:rFonts w:ascii="Cambria" w:eastAsia="Times New Roman" w:hAnsi="Cambria"/>
          <w:sz w:val="22"/>
        </w:rPr>
        <w:t xml:space="preserve"> não</w:t>
      </w:r>
      <w:r w:rsidRPr="00F229F8">
        <w:rPr>
          <w:rFonts w:ascii="Cambria" w:eastAsia="Times New Roman" w:hAnsi="Cambria"/>
          <w:spacing w:val="-5"/>
          <w:sz w:val="22"/>
        </w:rPr>
        <w:t xml:space="preserve"> </w:t>
      </w:r>
      <w:r w:rsidRPr="00F229F8">
        <w:rPr>
          <w:rFonts w:ascii="Cambria" w:eastAsia="Times New Roman" w:hAnsi="Cambria"/>
          <w:sz w:val="22"/>
        </w:rPr>
        <w:t>terão</w:t>
      </w:r>
      <w:r w:rsidRPr="00F229F8">
        <w:rPr>
          <w:rFonts w:ascii="Cambria" w:eastAsia="Times New Roman" w:hAnsi="Cambria"/>
          <w:spacing w:val="-3"/>
          <w:sz w:val="22"/>
        </w:rPr>
        <w:t xml:space="preserve"> </w:t>
      </w:r>
      <w:r w:rsidRPr="00F229F8">
        <w:rPr>
          <w:rFonts w:ascii="Cambria" w:eastAsia="Times New Roman" w:hAnsi="Cambria"/>
          <w:sz w:val="22"/>
        </w:rPr>
        <w:t>efeito</w:t>
      </w:r>
      <w:r w:rsidRPr="00F229F8">
        <w:rPr>
          <w:rFonts w:ascii="Cambria" w:eastAsia="Times New Roman" w:hAnsi="Cambria"/>
          <w:spacing w:val="-3"/>
          <w:sz w:val="22"/>
        </w:rPr>
        <w:t xml:space="preserve"> </w:t>
      </w:r>
      <w:r w:rsidRPr="00F229F8">
        <w:rPr>
          <w:rFonts w:ascii="Cambria" w:eastAsia="Times New Roman" w:hAnsi="Cambria"/>
          <w:sz w:val="22"/>
        </w:rPr>
        <w:t>suspensivo.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21.4.</w:t>
      </w:r>
      <w:r w:rsidRPr="00F229F8">
        <w:rPr>
          <w:rFonts w:ascii="Cambria" w:eastAsia="Times New Roman" w:hAnsi="Cambria"/>
          <w:sz w:val="22"/>
        </w:rPr>
        <w:t xml:space="preserve"> As respostas às impugnações e aos pedidos de esclarecimento serão divulgadas concomitantemente nos endereços eletrônicos </w:t>
      </w:r>
      <w:r w:rsidRPr="00F229F8">
        <w:rPr>
          <w:rFonts w:ascii="Cambria" w:eastAsia="Times New Roman" w:hAnsi="Cambria"/>
          <w:b/>
          <w:iCs/>
          <w:color w:val="002060"/>
          <w:sz w:val="22"/>
        </w:rPr>
        <w:t>www.ssalto.rj.gov.br</w:t>
      </w:r>
      <w:r w:rsidRPr="00F229F8">
        <w:rPr>
          <w:rFonts w:ascii="Cambria" w:eastAsia="Times New Roman" w:hAnsi="Cambria"/>
          <w:b/>
          <w:color w:val="C00000"/>
          <w:sz w:val="22"/>
        </w:rPr>
        <w:t xml:space="preserve"> </w:t>
      </w:r>
      <w:r w:rsidRPr="00F229F8">
        <w:rPr>
          <w:rFonts w:ascii="Cambria" w:eastAsia="Times New Roman" w:hAnsi="Cambria"/>
          <w:sz w:val="22"/>
        </w:rPr>
        <w:t xml:space="preserve">e </w:t>
      </w:r>
      <w:hyperlink r:id="rId13" w:history="1">
        <w:r w:rsidRPr="00F229F8">
          <w:rPr>
            <w:rFonts w:ascii="Cambria" w:eastAsia="Times New Roman" w:hAnsi="Cambria"/>
            <w:b/>
            <w:color w:val="002060"/>
            <w:sz w:val="22"/>
          </w:rPr>
          <w:t>www.comprasgovernamentais.gov.br</w:t>
        </w:r>
      </w:hyperlink>
      <w:r w:rsidRPr="00F229F8">
        <w:rPr>
          <w:rFonts w:ascii="Cambria" w:eastAsia="Times New Roman" w:hAnsi="Cambria"/>
          <w:sz w:val="22"/>
        </w:rPr>
        <w:t xml:space="preserve">, para conhecimento dos interessados, vinculando os participantes e o </w:t>
      </w:r>
      <w:r w:rsidRPr="00F229F8">
        <w:rPr>
          <w:rFonts w:ascii="Cambria" w:eastAsia="Times New Roman" w:hAnsi="Cambria"/>
          <w:b/>
          <w:sz w:val="22"/>
        </w:rPr>
        <w:t>MUNICÍPIO DE SÃO SEBASTIÃO DO ALTO</w:t>
      </w:r>
      <w:r w:rsidRPr="00F229F8">
        <w:rPr>
          <w:rFonts w:ascii="Cambria" w:eastAsia="Times New Roman" w:hAnsi="Cambria"/>
          <w:sz w:val="22"/>
        </w:rPr>
        <w:t xml:space="preserve"> quanto ao seu conteúdo.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F229F8">
        <w:rPr>
          <w:rFonts w:ascii="Cambria" w:eastAsia="Times New Roman" w:hAnsi="Cambria" w:cs="Calibri-Identity-H"/>
          <w:b/>
          <w:sz w:val="22"/>
        </w:rPr>
        <w:t>21.5.</w:t>
      </w:r>
      <w:r w:rsidRPr="00F229F8">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B44A9C" w:rsidRPr="00F229F8" w:rsidRDefault="00B44A9C" w:rsidP="00B44A9C">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21.6. </w:t>
      </w:r>
      <w:r w:rsidRPr="00F229F8">
        <w:rPr>
          <w:rFonts w:ascii="Cambria" w:eastAsia="Times New Roman" w:hAnsi="Cambria"/>
          <w:sz w:val="22"/>
        </w:rPr>
        <w:t xml:space="preserve">Não sendo solicitados </w:t>
      </w:r>
      <w:r w:rsidRPr="00F229F8">
        <w:rPr>
          <w:rFonts w:ascii="Cambria" w:eastAsia="Times New Roman" w:hAnsi="Cambria"/>
          <w:b/>
          <w:sz w:val="22"/>
        </w:rPr>
        <w:t>esclarecimento</w:t>
      </w:r>
      <w:r w:rsidRPr="00F229F8">
        <w:rPr>
          <w:rFonts w:ascii="Cambria" w:eastAsia="Times New Roman" w:hAnsi="Cambria"/>
          <w:sz w:val="22"/>
        </w:rPr>
        <w:t xml:space="preserve">s e ofertadas </w:t>
      </w:r>
      <w:r w:rsidRPr="00F229F8">
        <w:rPr>
          <w:rFonts w:ascii="Cambria" w:eastAsia="Times New Roman" w:hAnsi="Cambria"/>
          <w:b/>
          <w:sz w:val="22"/>
        </w:rPr>
        <w:t>impugnações</w:t>
      </w:r>
      <w:r w:rsidRPr="00F229F8">
        <w:rPr>
          <w:rFonts w:ascii="Cambria" w:eastAsia="Times New Roman" w:hAnsi="Cambria"/>
          <w:sz w:val="22"/>
        </w:rPr>
        <w:t>, presumir-se-ão que os elementos constantes do edital e seus anexos são suficientemente claros e preciso para a participação dos interessados no certame licitatório.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color w:val="000000"/>
          <w:sz w:val="22"/>
        </w:rPr>
        <w:t xml:space="preserve">22. DA REVISÃO, REAJUSTE E </w:t>
      </w:r>
      <w:proofErr w:type="gramStart"/>
      <w:r w:rsidRPr="00F229F8">
        <w:rPr>
          <w:rFonts w:ascii="Cambria" w:eastAsia="Times New Roman" w:hAnsi="Cambria"/>
          <w:b/>
          <w:color w:val="000000"/>
          <w:sz w:val="22"/>
        </w:rPr>
        <w:t>REPACTUAÇÃO</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F229F8">
        <w:rPr>
          <w:rFonts w:ascii="Cambria" w:eastAsia="Times New Roman" w:hAnsi="Cambria"/>
          <w:b/>
          <w:color w:val="000000"/>
          <w:sz w:val="22"/>
        </w:rPr>
        <w:t>22.1.</w:t>
      </w:r>
      <w:r w:rsidRPr="00F229F8">
        <w:rPr>
          <w:rFonts w:ascii="Cambria" w:eastAsia="Times New Roman" w:hAnsi="Cambria"/>
          <w:color w:val="000000"/>
          <w:sz w:val="22"/>
        </w:rPr>
        <w:t xml:space="preserve"> O reestabelecimento do equilíbrio econômico-financeiro do contrato poderá</w:t>
      </w:r>
      <w:r w:rsidRPr="00F229F8">
        <w:rPr>
          <w:rFonts w:ascii="Cambria" w:eastAsia="Times New Roman" w:hAnsi="Cambria"/>
          <w:color w:val="000000"/>
          <w:sz w:val="22"/>
        </w:rPr>
        <w:br/>
        <w:t xml:space="preserve">ser feita mediante a revisão do preço contratado nas hipóteses do </w:t>
      </w:r>
      <w:r w:rsidRPr="00F229F8">
        <w:rPr>
          <w:rFonts w:ascii="Cambria" w:eastAsia="Times New Roman" w:hAnsi="Cambria"/>
          <w:b/>
          <w:color w:val="000000"/>
          <w:sz w:val="22"/>
        </w:rPr>
        <w:t xml:space="preserve">artigo 65, da Lei Federal </w:t>
      </w:r>
      <w:proofErr w:type="gramStart"/>
      <w:r w:rsidRPr="00F229F8">
        <w:rPr>
          <w:rFonts w:ascii="Cambria" w:eastAsia="Times New Roman" w:hAnsi="Cambria"/>
          <w:b/>
          <w:color w:val="000000"/>
          <w:sz w:val="22"/>
        </w:rPr>
        <w:t>nº8.</w:t>
      </w:r>
      <w:proofErr w:type="gramEnd"/>
      <w:r w:rsidRPr="00F229F8">
        <w:rPr>
          <w:rFonts w:ascii="Cambria" w:eastAsia="Times New Roman" w:hAnsi="Cambria"/>
          <w:b/>
          <w:color w:val="000000"/>
          <w:sz w:val="22"/>
        </w:rPr>
        <w:t>666/1993</w:t>
      </w:r>
      <w:r w:rsidRPr="00F229F8">
        <w:rPr>
          <w:rFonts w:ascii="Cambria" w:eastAsia="Times New Roman" w:hAnsi="Cambria"/>
          <w:color w:val="000000"/>
          <w:sz w:val="22"/>
        </w:rPr>
        <w:t>, devidamente comprovadas.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F229F8">
        <w:rPr>
          <w:rFonts w:ascii="Cambria" w:eastAsia="Times New Roman" w:hAnsi="Cambria"/>
          <w:color w:val="000000"/>
          <w:sz w:val="22"/>
        </w:rPr>
        <w:br/>
      </w:r>
      <w:r w:rsidRPr="00F229F8">
        <w:rPr>
          <w:rFonts w:ascii="Cambria" w:eastAsia="Times New Roman" w:hAnsi="Cambria"/>
          <w:b/>
          <w:color w:val="000000"/>
          <w:sz w:val="22"/>
        </w:rPr>
        <w:t xml:space="preserve">22.2. </w:t>
      </w:r>
      <w:r w:rsidRPr="00F229F8">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F229F8">
        <w:rPr>
          <w:rFonts w:ascii="Cambria" w:eastAsia="Times New Roman" w:hAnsi="Cambria" w:cs="Arial"/>
          <w:b/>
          <w:sz w:val="22"/>
        </w:rPr>
        <w:t>IPCA.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sz w:val="22"/>
        </w:rPr>
      </w:pPr>
      <w:r w:rsidRPr="00F229F8">
        <w:rPr>
          <w:rFonts w:ascii="Cambria" w:eastAsia="Times New Roman" w:hAnsi="Cambria"/>
          <w:b/>
          <w:sz w:val="22"/>
        </w:rPr>
        <w:t>23. DAS CONDIÇÕES DO RECEBIMENTO DO OBJETO DA LICITAÇÃO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r w:rsidRPr="00F229F8">
        <w:rPr>
          <w:rFonts w:ascii="Cambria" w:eastAsia="Times New Roman" w:hAnsi="Cambria"/>
          <w:b/>
          <w:sz w:val="22"/>
        </w:rPr>
        <w:t>23.1.</w:t>
      </w:r>
      <w:r w:rsidRPr="00F229F8">
        <w:rPr>
          <w:rFonts w:ascii="Cambria" w:eastAsia="Times New Roman" w:hAnsi="Cambria"/>
          <w:sz w:val="22"/>
        </w:rPr>
        <w:t xml:space="preserve"> Executado o contrato, o seu objeto será recebido: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23.1.1.</w:t>
      </w:r>
      <w:r w:rsidRPr="00F229F8">
        <w:rPr>
          <w:rFonts w:ascii="Cambria" w:eastAsia="Times New Roman" w:hAnsi="Cambria"/>
          <w:sz w:val="22"/>
        </w:rPr>
        <w:t xml:space="preserve"> Provisoriamente nos termos do </w:t>
      </w:r>
      <w:r w:rsidRPr="00F229F8">
        <w:rPr>
          <w:rFonts w:ascii="Cambria" w:eastAsia="Times New Roman" w:hAnsi="Cambria"/>
          <w:b/>
          <w:sz w:val="22"/>
        </w:rPr>
        <w:t xml:space="preserve">artigo 73, II, a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para efeito de posterior verificação da conformidade do produto com a especificação;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23.1.2.</w:t>
      </w:r>
      <w:r w:rsidRPr="00F229F8">
        <w:rPr>
          <w:rFonts w:ascii="Cambria" w:eastAsia="Times New Roman" w:hAnsi="Cambria"/>
          <w:sz w:val="22"/>
        </w:rPr>
        <w:t xml:space="preserve"> Definitivamente nos termos do </w:t>
      </w:r>
      <w:r w:rsidRPr="00F229F8">
        <w:rPr>
          <w:rFonts w:ascii="Cambria" w:eastAsia="Times New Roman" w:hAnsi="Cambria"/>
          <w:b/>
          <w:sz w:val="22"/>
        </w:rPr>
        <w:t xml:space="preserve">artigo 73, II, b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após a verificação da qualidade e quantidade do produto e consequente aceitação.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23.2. </w:t>
      </w:r>
      <w:r w:rsidRPr="00F229F8">
        <w:rPr>
          <w:rFonts w:ascii="Cambria" w:eastAsia="Times New Roman" w:hAnsi="Cambria"/>
          <w:sz w:val="22"/>
        </w:rPr>
        <w:t>O Contratante rejeitará, no todo ou em parte, o objeto executado em desacordo com o contrato.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23.3. </w:t>
      </w:r>
      <w:r w:rsidRPr="00F229F8">
        <w:rPr>
          <w:rFonts w:ascii="Cambria" w:eastAsia="Times New Roman" w:hAnsi="Cambria"/>
          <w:sz w:val="22"/>
        </w:rPr>
        <w:t xml:space="preserve">O recebimento provisório ou definitivo do objeto não exclui a responsabilidade civil pela solidez e segurança </w:t>
      </w:r>
      <w:r w:rsidRPr="00F229F8">
        <w:rPr>
          <w:rFonts w:ascii="Cambria" w:eastAsia="Times New Roman" w:hAnsi="Cambria"/>
          <w:color w:val="000000"/>
          <w:sz w:val="22"/>
        </w:rPr>
        <w:t>do material, nem</w:t>
      </w:r>
      <w:r w:rsidRPr="00F229F8">
        <w:rPr>
          <w:rFonts w:ascii="Cambria" w:eastAsia="Times New Roman" w:hAnsi="Cambria"/>
          <w:sz w:val="22"/>
        </w:rPr>
        <w:t xml:space="preserve"> ética profissional pela perfeita execução contratual, dentro dos limites estabelecidos pela lei ou pelo contrato.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24. DA EXECUÇÃO E DA FISCALIZAÇÃO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lastRenderedPageBreak/>
        <w:t>24.1.</w:t>
      </w:r>
      <w:r w:rsidRPr="00F229F8">
        <w:rPr>
          <w:rFonts w:ascii="Cambria" w:eastAsia="Times New Roman" w:hAnsi="Cambria"/>
          <w:bCs/>
          <w:sz w:val="22"/>
        </w:rPr>
        <w:t xml:space="preserve"> O contrato deverá ser executado fielmente pelas partes, de acordo com as cláusulas avençadas e as normas da</w:t>
      </w:r>
      <w:r w:rsidRPr="00F229F8">
        <w:rPr>
          <w:rFonts w:ascii="Cambria" w:eastAsia="Times New Roman" w:hAnsi="Cambria"/>
          <w:b/>
          <w:bCs/>
          <w:sz w:val="22"/>
        </w:rPr>
        <w:t xml:space="preserve">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666/93 e alterações posteriores</w:t>
      </w:r>
      <w:r w:rsidRPr="00F229F8">
        <w:rPr>
          <w:rFonts w:ascii="Cambria" w:eastAsia="Times New Roman" w:hAnsi="Cambria"/>
          <w:bCs/>
          <w:sz w:val="22"/>
        </w:rPr>
        <w:t xml:space="preserve">, respondendo cada uma pelas consequências de sua inexecução total ou parcial.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Cs/>
          <w:sz w:val="22"/>
          <w:lang w:val="x-none" w:eastAsia="x-none"/>
        </w:rPr>
      </w:pPr>
      <w:r w:rsidRPr="00F229F8">
        <w:rPr>
          <w:rFonts w:ascii="Cambria" w:eastAsia="Times New Roman" w:hAnsi="Cambria"/>
          <w:b/>
          <w:bCs/>
          <w:sz w:val="22"/>
          <w:lang w:val="x-none" w:eastAsia="x-none"/>
        </w:rPr>
        <w:t>2</w:t>
      </w:r>
      <w:r w:rsidRPr="00F229F8">
        <w:rPr>
          <w:rFonts w:ascii="Cambria" w:eastAsia="Times New Roman" w:hAnsi="Cambria"/>
          <w:b/>
          <w:bCs/>
          <w:sz w:val="22"/>
          <w:lang w:eastAsia="x-none"/>
        </w:rPr>
        <w:t>4</w:t>
      </w:r>
      <w:r w:rsidRPr="00F229F8">
        <w:rPr>
          <w:rFonts w:ascii="Cambria" w:eastAsia="Times New Roman" w:hAnsi="Cambria"/>
          <w:b/>
          <w:bCs/>
          <w:sz w:val="22"/>
          <w:lang w:val="x-none" w:eastAsia="x-none"/>
        </w:rPr>
        <w:t>.2.</w:t>
      </w:r>
      <w:r w:rsidRPr="00F229F8">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24.3.</w:t>
      </w:r>
      <w:r w:rsidRPr="00F229F8">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F229F8">
        <w:rPr>
          <w:rFonts w:ascii="Cambria" w:eastAsia="Times New Roman" w:hAnsi="Cambria"/>
          <w:bCs/>
          <w:sz w:val="22"/>
        </w:rPr>
        <w:t>obrigou</w:t>
      </w:r>
      <w:proofErr w:type="gramEnd"/>
      <w:r w:rsidRPr="00F229F8">
        <w:rPr>
          <w:rFonts w:ascii="Cambria" w:eastAsia="Times New Roman" w:hAnsi="Cambria"/>
          <w:bCs/>
          <w:sz w:val="22"/>
        </w:rPr>
        <w:t>, suas consequências e implicações perante o Contratante, terceiros, próximas ou remotas.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24.4.</w:t>
      </w:r>
      <w:r w:rsidRPr="00F229F8">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F229F8">
        <w:rPr>
          <w:rFonts w:ascii="Cambria" w:eastAsia="Times New Roman" w:hAnsi="Cambria"/>
          <w:sz w:val="22"/>
        </w:rPr>
        <w:t>.</w:t>
      </w:r>
    </w:p>
    <w:p w:rsidR="00BB3A06" w:rsidRPr="00DF1881" w:rsidRDefault="00B44A9C" w:rsidP="00BB3A06">
      <w:pPr>
        <w:keepNext/>
        <w:spacing w:after="0" w:line="240" w:lineRule="auto"/>
        <w:ind w:firstLine="567"/>
        <w:jc w:val="both"/>
        <w:outlineLvl w:val="2"/>
        <w:rPr>
          <w:rFonts w:ascii="Cambria" w:eastAsia="Times New Roman" w:hAnsi="Cambria"/>
          <w:sz w:val="22"/>
          <w:lang w:eastAsia="pt-BR"/>
        </w:rPr>
      </w:pPr>
      <w:r w:rsidRPr="00F229F8">
        <w:rPr>
          <w:rFonts w:ascii="Cambria" w:eastAsia="Times New Roman" w:hAnsi="Cambria"/>
          <w:b/>
          <w:sz w:val="22"/>
          <w:lang w:eastAsia="pt-BR"/>
        </w:rPr>
        <w:t>24.4.1 –</w:t>
      </w:r>
      <w:r w:rsidRPr="00F229F8">
        <w:rPr>
          <w:rFonts w:eastAsia="Times New Roman"/>
          <w:b/>
          <w:sz w:val="22"/>
          <w:lang w:val="pt-PT" w:eastAsia="pt-BR"/>
        </w:rPr>
        <w:t xml:space="preserve"> </w:t>
      </w:r>
      <w:r w:rsidRPr="00F229F8">
        <w:rPr>
          <w:rFonts w:ascii="Cambria" w:eastAsia="Times New Roman" w:hAnsi="Cambria"/>
          <w:sz w:val="22"/>
          <w:lang w:val="pt-PT" w:eastAsia="pt-BR"/>
        </w:rPr>
        <w:t xml:space="preserve">Os servidores designados </w:t>
      </w:r>
      <w:proofErr w:type="gramStart"/>
      <w:r w:rsidRPr="00F229F8">
        <w:rPr>
          <w:rFonts w:ascii="Cambria" w:eastAsia="Times New Roman" w:hAnsi="Cambria"/>
          <w:sz w:val="22"/>
          <w:lang w:val="pt-PT" w:eastAsia="pt-BR"/>
        </w:rPr>
        <w:t>a</w:t>
      </w:r>
      <w:proofErr w:type="gramEnd"/>
      <w:r w:rsidRPr="00F229F8">
        <w:rPr>
          <w:rFonts w:ascii="Cambria" w:eastAsia="Times New Roman" w:hAnsi="Cambria"/>
          <w:sz w:val="22"/>
          <w:lang w:val="pt-PT" w:eastAsia="pt-BR"/>
        </w:rPr>
        <w:t xml:space="preserve"> fiscalização do contrato </w:t>
      </w:r>
      <w:r w:rsidR="00BB3A06" w:rsidRPr="00911E62">
        <w:rPr>
          <w:rFonts w:ascii="Cambria" w:eastAsia="Times New Roman" w:hAnsi="Cambria"/>
          <w:sz w:val="22"/>
          <w:lang w:val="pt-PT" w:eastAsia="pt-BR"/>
        </w:rPr>
        <w:t>serão</w:t>
      </w:r>
      <w:r w:rsidR="00BB3A06">
        <w:rPr>
          <w:rFonts w:ascii="Cambria" w:eastAsia="Times New Roman" w:hAnsi="Cambria"/>
          <w:sz w:val="22"/>
          <w:lang w:val="pt-PT" w:eastAsia="pt-BR"/>
        </w:rPr>
        <w:t xml:space="preserve"> </w:t>
      </w:r>
      <w:r w:rsidR="00BB3A06" w:rsidRPr="00911E62">
        <w:rPr>
          <w:rFonts w:ascii="Cambria" w:eastAsia="Times New Roman" w:hAnsi="Cambria"/>
          <w:sz w:val="22"/>
          <w:lang w:val="pt-PT" w:eastAsia="pt-BR"/>
        </w:rPr>
        <w:t>Ronaldo Miliano Andrade e Raquel Gama Estabanez.</w:t>
      </w:r>
    </w:p>
    <w:p w:rsidR="00B44A9C" w:rsidRPr="00F229F8" w:rsidRDefault="00B44A9C" w:rsidP="00BB3A06">
      <w:pPr>
        <w:keepNext/>
        <w:spacing w:after="0" w:line="240" w:lineRule="auto"/>
        <w:ind w:firstLine="567"/>
        <w:jc w:val="both"/>
        <w:outlineLvl w:val="2"/>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24.5.</w:t>
      </w:r>
      <w:r w:rsidRPr="00F229F8">
        <w:rPr>
          <w:rFonts w:ascii="Cambria" w:eastAsia="Times New Roman" w:hAnsi="Cambria"/>
          <w:bCs/>
          <w:sz w:val="22"/>
        </w:rPr>
        <w:t xml:space="preserve"> A Contratada deverá manter preposto, aceito pelo Contratante para representá-lo na execução do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25. DAS OBRIGAÇÕES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25.1.</w:t>
      </w:r>
      <w:r w:rsidRPr="00F229F8">
        <w:rPr>
          <w:rFonts w:ascii="Cambria" w:eastAsia="Times New Roman" w:hAnsi="Cambria"/>
          <w:sz w:val="22"/>
        </w:rPr>
        <w:t xml:space="preserve"> São obrigações da Contratada: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 </w:t>
      </w:r>
      <w:r w:rsidRPr="00F229F8">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Arial" w:hAnsi="Cambria" w:cs="Arial"/>
          <w:b/>
          <w:sz w:val="22"/>
        </w:rPr>
        <w:t xml:space="preserve">25.1.2. </w:t>
      </w:r>
      <w:r w:rsidRPr="00F229F8">
        <w:rPr>
          <w:rFonts w:ascii="Cambria" w:eastAsia="Arial" w:hAnsi="Cambria" w:cs="Arial"/>
          <w:sz w:val="22"/>
        </w:rPr>
        <w:t>Manter, durante toda a execução do contrato, em compatibilidade com as obrigações por ela assumidas, todas as condições de habilitação e qualificação exigidas</w:t>
      </w:r>
      <w:r w:rsidRPr="00F229F8">
        <w:rPr>
          <w:rFonts w:ascii="Cambria" w:eastAsia="Times New Roman" w:hAnsi="Cambria" w:cs="Arial"/>
          <w:bCs/>
          <w:sz w:val="22"/>
        </w:rPr>
        <w:t xml:space="preserve"> conforme </w:t>
      </w:r>
      <w:r w:rsidRPr="00F229F8">
        <w:rPr>
          <w:rFonts w:ascii="Cambria" w:eastAsia="Times New Roman" w:hAnsi="Cambria" w:cs="Arial"/>
          <w:b/>
          <w:bCs/>
          <w:sz w:val="22"/>
        </w:rPr>
        <w:t xml:space="preserve">artigo 55, XIII da Lei Federal </w:t>
      </w:r>
      <w:proofErr w:type="gramStart"/>
      <w:r w:rsidRPr="00F229F8">
        <w:rPr>
          <w:rFonts w:ascii="Cambria" w:eastAsia="Times New Roman" w:hAnsi="Cambria" w:cs="Arial"/>
          <w:b/>
          <w:bCs/>
          <w:sz w:val="22"/>
        </w:rPr>
        <w:t>nº8.</w:t>
      </w:r>
      <w:proofErr w:type="gramEnd"/>
      <w:r w:rsidRPr="00F229F8">
        <w:rPr>
          <w:rFonts w:ascii="Cambria" w:eastAsia="Times New Roman" w:hAnsi="Cambria" w:cs="Arial"/>
          <w:b/>
          <w:bCs/>
          <w:sz w:val="22"/>
        </w:rPr>
        <w:t>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Times New Roman" w:hAnsi="Cambria" w:cs="Arial"/>
          <w:b/>
          <w:sz w:val="22"/>
        </w:rPr>
        <w:t xml:space="preserve">25.1.3. </w:t>
      </w:r>
      <w:r w:rsidRPr="00F229F8">
        <w:rPr>
          <w:rFonts w:ascii="Cambria" w:eastAsia="Times New Roman" w:hAnsi="Cambria" w:cs="Arial"/>
          <w:bCs/>
          <w:sz w:val="22"/>
        </w:rPr>
        <w:t xml:space="preserve">Aceitar, nas mesmas condições contratuais, os acréscimos ou supressões que se fizerem necessárias </w:t>
      </w:r>
      <w:proofErr w:type="gramStart"/>
      <w:r w:rsidRPr="00F229F8">
        <w:rPr>
          <w:rFonts w:ascii="Cambria" w:eastAsia="Times New Roman" w:hAnsi="Cambria" w:cs="Arial"/>
          <w:bCs/>
          <w:sz w:val="22"/>
        </w:rPr>
        <w:t>na fornecimento</w:t>
      </w:r>
      <w:proofErr w:type="gramEnd"/>
      <w:r w:rsidRPr="00F229F8">
        <w:rPr>
          <w:rFonts w:ascii="Cambria" w:eastAsia="Times New Roman" w:hAnsi="Cambria" w:cs="Arial"/>
          <w:bCs/>
          <w:sz w:val="22"/>
        </w:rPr>
        <w:t xml:space="preserve"> do</w:t>
      </w:r>
      <w:r w:rsidRPr="00F229F8">
        <w:rPr>
          <w:rFonts w:ascii="Cambria" w:eastAsia="Times New Roman" w:hAnsi="Cambria" w:cs="Arial"/>
          <w:b/>
          <w:bCs/>
          <w:sz w:val="22"/>
        </w:rPr>
        <w:t xml:space="preserve"> </w:t>
      </w:r>
      <w:r w:rsidRPr="00F229F8">
        <w:rPr>
          <w:rFonts w:ascii="Cambria" w:eastAsia="Times New Roman" w:hAnsi="Cambria" w:cs="Arial"/>
          <w:b/>
          <w:bCs/>
          <w:color w:val="000000"/>
          <w:sz w:val="22"/>
        </w:rPr>
        <w:t>material,</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65, §1º da Lei Federal nº8.666/1993;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25.1.4. </w:t>
      </w:r>
      <w:r w:rsidRPr="00F229F8">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F229F8">
        <w:rPr>
          <w:rFonts w:ascii="Cambria" w:eastAsia="Times New Roman" w:hAnsi="Cambria" w:cs="Arial"/>
          <w:sz w:val="22"/>
        </w:rPr>
        <w:t>sua expensas</w:t>
      </w:r>
      <w:proofErr w:type="gramEnd"/>
      <w:r w:rsidRPr="00F229F8">
        <w:rPr>
          <w:rFonts w:ascii="Cambria" w:eastAsia="Times New Roman" w:hAnsi="Cambria" w:cs="Arial"/>
          <w:sz w:val="22"/>
        </w:rPr>
        <w:t xml:space="preserve">, no total ou em parte, o objeto do contrato em que se verificarem vícios, defeitos ou incorreções,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69 da Lei Federal nº8.666/1993</w:t>
      </w:r>
      <w:r w:rsidRPr="00F229F8">
        <w:rPr>
          <w:rFonts w:ascii="Cambria" w:eastAsia="Times New Roman" w:hAnsi="Cambria" w:cs="Arial"/>
          <w:sz w:val="22"/>
        </w:rPr>
        <w:t>;</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lastRenderedPageBreak/>
        <w:t xml:space="preserve">25.1.5. </w:t>
      </w:r>
      <w:r w:rsidRPr="00F229F8">
        <w:rPr>
          <w:rFonts w:ascii="Cambria" w:eastAsia="Arial" w:hAnsi="Cambria" w:cs="Arial"/>
          <w:sz w:val="22"/>
        </w:rPr>
        <w:t xml:space="preserve">Indenizar todos os custos financeiros que porventura venham a ser suportados pelo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F229F8">
        <w:rPr>
          <w:rFonts w:ascii="Cambria" w:eastAsia="Arial" w:hAnsi="Cambria" w:cs="Arial"/>
          <w:b/>
          <w:sz w:val="22"/>
        </w:rPr>
        <w:t xml:space="preserve">Contratante </w:t>
      </w:r>
      <w:r w:rsidRPr="00F229F8">
        <w:rPr>
          <w:rFonts w:ascii="Cambria" w:eastAsia="Arial" w:hAnsi="Cambria" w:cs="Arial"/>
          <w:sz w:val="22"/>
        </w:rPr>
        <w:t>o exercício do direito de regresso, eximindo-o de qualquer solidariedade ou responsabilidade;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25.1.6. </w:t>
      </w:r>
      <w:r w:rsidRPr="00F229F8">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25.1.7.</w:t>
      </w:r>
      <w:r w:rsidRPr="00F229F8">
        <w:rPr>
          <w:rFonts w:ascii="Cambria" w:eastAsia="Arial" w:hAnsi="Cambria" w:cs="Arial"/>
          <w:sz w:val="22"/>
        </w:rPr>
        <w:t xml:space="preserve"> Fornecer e providenciar a utilização dos equipamentos de proteção individual (</w:t>
      </w:r>
      <w:proofErr w:type="spellStart"/>
      <w:r w:rsidRPr="00F229F8">
        <w:rPr>
          <w:rFonts w:ascii="Cambria" w:eastAsia="Arial" w:hAnsi="Cambria" w:cs="Arial"/>
          <w:sz w:val="22"/>
        </w:rPr>
        <w:t>EPI’s</w:t>
      </w:r>
      <w:proofErr w:type="spellEnd"/>
      <w:r w:rsidRPr="00F229F8">
        <w:rPr>
          <w:rFonts w:ascii="Cambria" w:eastAsia="Arial" w:hAnsi="Cambria" w:cs="Arial"/>
          <w:sz w:val="22"/>
        </w:rPr>
        <w:t xml:space="preserve">), de acordo com a Lei de Segurança e Medicina do Trabalho </w:t>
      </w:r>
      <w:r w:rsidRPr="00F229F8">
        <w:rPr>
          <w:rFonts w:ascii="Cambria" w:eastAsia="Arial" w:hAnsi="Cambria" w:cs="Arial"/>
          <w:b/>
          <w:sz w:val="22"/>
        </w:rPr>
        <w:t xml:space="preserve">(Lei Federal </w:t>
      </w:r>
      <w:proofErr w:type="gramStart"/>
      <w:r w:rsidRPr="00F229F8">
        <w:rPr>
          <w:rFonts w:ascii="Cambria" w:eastAsia="Arial" w:hAnsi="Cambria" w:cs="Arial"/>
          <w:b/>
          <w:sz w:val="22"/>
        </w:rPr>
        <w:t>nº6.</w:t>
      </w:r>
      <w:proofErr w:type="gramEnd"/>
      <w:r w:rsidRPr="00F229F8">
        <w:rPr>
          <w:rFonts w:ascii="Cambria" w:eastAsia="Arial" w:hAnsi="Cambria" w:cs="Arial"/>
          <w:b/>
          <w:sz w:val="22"/>
        </w:rPr>
        <w:t>514, de 22 de dezembro de 1977)</w:t>
      </w:r>
      <w:r w:rsidRPr="00F229F8">
        <w:rPr>
          <w:rFonts w:ascii="Cambria" w:eastAsia="Arial" w:hAnsi="Cambria" w:cs="Arial"/>
          <w:sz w:val="22"/>
        </w:rPr>
        <w:t xml:space="preserve"> e </w:t>
      </w:r>
      <w:r w:rsidRPr="00F229F8">
        <w:rPr>
          <w:rFonts w:ascii="Cambria" w:eastAsia="Arial" w:hAnsi="Cambria" w:cs="Arial"/>
          <w:b/>
          <w:sz w:val="22"/>
        </w:rPr>
        <w:t>Norma Regulamentadora nº06 aprovada pela Portaria GM nº3.214 do Ministério do Trabalho, de 08 de junho de 1978;</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25.1.8. </w:t>
      </w:r>
      <w:r w:rsidRPr="00F229F8">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25.1.9. </w:t>
      </w:r>
      <w:r w:rsidRPr="00F229F8">
        <w:rPr>
          <w:rFonts w:ascii="Cambria" w:eastAsia="Arial" w:hAnsi="Cambria" w:cs="Arial"/>
          <w:sz w:val="22"/>
        </w:rPr>
        <w:t xml:space="preserve">Prestar esclarecimentos e informações solicitados pelo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25.1.10. </w:t>
      </w:r>
      <w:r w:rsidRPr="00F229F8">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25.1.11. </w:t>
      </w:r>
      <w:r w:rsidRPr="00F229F8">
        <w:rPr>
          <w:rFonts w:ascii="Cambria" w:eastAsia="Arial" w:hAnsi="Cambria" w:cs="Arial"/>
          <w:sz w:val="22"/>
        </w:rPr>
        <w:t xml:space="preserve">Providenciar, junto aos órgãos competentes, sem ônus para o </w:t>
      </w:r>
      <w:r w:rsidRPr="00F229F8">
        <w:rPr>
          <w:rFonts w:ascii="Cambria" w:eastAsia="Times New Roman" w:hAnsi="Cambria" w:cs="Arial"/>
          <w:color w:val="000000"/>
          <w:sz w:val="22"/>
        </w:rPr>
        <w:t>Contratante</w:t>
      </w:r>
      <w:r w:rsidRPr="00F229F8">
        <w:rPr>
          <w:rFonts w:ascii="Cambria" w:eastAsia="Arial" w:hAnsi="Cambria" w:cs="Arial"/>
          <w:sz w:val="22"/>
        </w:rPr>
        <w:t xml:space="preserve">, todos os registros, licenças e autorizações que forem devidos em relação </w:t>
      </w:r>
      <w:r w:rsidRPr="00F229F8">
        <w:rPr>
          <w:rFonts w:ascii="Cambria" w:eastAsia="Times New Roman" w:hAnsi="Cambria" w:cs="Arial"/>
          <w:bCs/>
          <w:sz w:val="22"/>
        </w:rPr>
        <w:t>ao</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objeto </w:t>
      </w:r>
      <w:r w:rsidRPr="00F229F8">
        <w:rPr>
          <w:rFonts w:ascii="Cambria" w:eastAsia="Arial" w:hAnsi="Cambria" w:cs="Arial"/>
          <w:sz w:val="22"/>
        </w:rPr>
        <w:t>contratado;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25.1.12. </w:t>
      </w:r>
      <w:r w:rsidRPr="00F229F8">
        <w:rPr>
          <w:rFonts w:ascii="Cambria" w:eastAsia="Arial" w:hAnsi="Cambria" w:cs="Arial"/>
          <w:sz w:val="22"/>
        </w:rPr>
        <w:t>Responder exclusivamente e integralmente, perante o</w:t>
      </w:r>
      <w:r w:rsidRPr="00F229F8">
        <w:rPr>
          <w:rFonts w:ascii="Cambria" w:eastAsia="Arial" w:hAnsi="Cambria" w:cs="Arial"/>
          <w:b/>
          <w:sz w:val="22"/>
        </w:rPr>
        <w:t xml:space="preserve"> Contratante, </w:t>
      </w:r>
      <w:r w:rsidRPr="00F229F8">
        <w:rPr>
          <w:rFonts w:ascii="Cambria" w:eastAsia="Arial" w:hAnsi="Cambria" w:cs="Arial"/>
          <w:sz w:val="22"/>
        </w:rPr>
        <w:t xml:space="preserve">pela execução </w:t>
      </w:r>
      <w:r w:rsidRPr="00F229F8">
        <w:rPr>
          <w:rFonts w:ascii="Cambria" w:eastAsia="Times New Roman" w:hAnsi="Cambria" w:cs="Arial"/>
          <w:bCs/>
          <w:sz w:val="22"/>
        </w:rPr>
        <w:t>do</w:t>
      </w:r>
      <w:r w:rsidRPr="00F229F8">
        <w:rPr>
          <w:rFonts w:ascii="Cambria" w:eastAsia="Times New Roman" w:hAnsi="Cambria" w:cs="Arial"/>
          <w:b/>
          <w:bCs/>
          <w:sz w:val="22"/>
        </w:rPr>
        <w:t xml:space="preserve"> </w:t>
      </w:r>
      <w:r w:rsidRPr="00F229F8">
        <w:rPr>
          <w:rFonts w:ascii="Cambria" w:eastAsia="Times New Roman" w:hAnsi="Cambria" w:cs="Arial"/>
          <w:bCs/>
          <w:sz w:val="22"/>
        </w:rPr>
        <w:t>objeto</w:t>
      </w:r>
      <w:r w:rsidRPr="00F229F8">
        <w:rPr>
          <w:rFonts w:ascii="Cambria" w:eastAsia="Arial" w:hAnsi="Cambria" w:cs="Arial"/>
          <w:b/>
          <w:sz w:val="22"/>
        </w:rPr>
        <w:t xml:space="preserve"> </w:t>
      </w:r>
      <w:r w:rsidRPr="00F229F8">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25.1.13. </w:t>
      </w:r>
      <w:r w:rsidRPr="00F229F8">
        <w:rPr>
          <w:rFonts w:ascii="Cambria" w:eastAsia="Arial" w:hAnsi="Cambria" w:cs="Arial"/>
          <w:sz w:val="22"/>
        </w:rPr>
        <w:t xml:space="preserve">Acatar as determinações do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no sentido de reparar e/ou refazer, de imediato, os serviços executados com vícios, defeitos ou incorreções, independente da data da notificação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25.1.14. </w:t>
      </w:r>
      <w:r w:rsidRPr="00F229F8">
        <w:rPr>
          <w:rFonts w:ascii="Cambria" w:eastAsia="Arial" w:hAnsi="Cambria" w:cs="Arial"/>
          <w:sz w:val="22"/>
        </w:rPr>
        <w:t>Substituir, às suas expensas e responsabilidade, os materiais que não estiverem de acordo com as especificações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Times New Roman" w:hAnsi="Cambria" w:cs="Arial"/>
          <w:b/>
          <w:sz w:val="22"/>
        </w:rPr>
        <w:lastRenderedPageBreak/>
        <w:t xml:space="preserve">25.1.15. </w:t>
      </w:r>
      <w:r w:rsidRPr="00F229F8">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25.1.16.</w:t>
      </w:r>
      <w:r w:rsidRPr="00F229F8">
        <w:rPr>
          <w:rFonts w:ascii="Cambria" w:eastAsia="Times New Roman" w:hAnsi="Cambria" w:cs="Arial"/>
          <w:sz w:val="22"/>
        </w:rPr>
        <w:t xml:space="preserve"> Atender as medidas técnicas e administrativas determinadas pela fiscalização do </w:t>
      </w:r>
      <w:r w:rsidRPr="00F229F8">
        <w:rPr>
          <w:rFonts w:ascii="Cambria" w:eastAsia="Times New Roman" w:hAnsi="Cambria" w:cs="Arial"/>
          <w:b/>
          <w:color w:val="000000"/>
          <w:sz w:val="22"/>
        </w:rPr>
        <w:t>Contratante</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25.1.17. </w:t>
      </w:r>
      <w:r w:rsidRPr="00F229F8">
        <w:rPr>
          <w:rFonts w:ascii="Cambria" w:eastAsia="Times New Roman" w:hAnsi="Cambria" w:cs="Arial"/>
          <w:sz w:val="22"/>
        </w:rPr>
        <w:t>Executar o</w:t>
      </w:r>
      <w:r w:rsidRPr="00F229F8">
        <w:rPr>
          <w:rFonts w:ascii="Cambria" w:eastAsia="Times New Roman" w:hAnsi="Cambria" w:cs="Arial"/>
          <w:bCs/>
          <w:sz w:val="22"/>
        </w:rPr>
        <w:t xml:space="preserve"> objeto</w:t>
      </w:r>
      <w:r w:rsidRPr="00F229F8">
        <w:rPr>
          <w:rFonts w:ascii="Cambria" w:eastAsia="Times New Roman" w:hAnsi="Cambria" w:cs="Arial"/>
          <w:sz w:val="22"/>
        </w:rPr>
        <w:t xml:space="preserve"> rigorosamente no prazo pactuado e condições estabelecidas no ato convocatório e </w:t>
      </w:r>
      <w:r w:rsidRPr="00F229F8">
        <w:rPr>
          <w:rFonts w:ascii="Cambria" w:eastAsia="Times New Roman" w:hAnsi="Cambria" w:cs="Arial"/>
          <w:color w:val="000000"/>
          <w:sz w:val="22"/>
        </w:rPr>
        <w:t xml:space="preserve">no </w:t>
      </w:r>
      <w:r w:rsidRPr="00F229F8">
        <w:rPr>
          <w:rFonts w:ascii="Cambria" w:eastAsia="Times New Roman" w:hAnsi="Cambria" w:cs="Arial"/>
          <w:b/>
          <w:color w:val="000000"/>
          <w:sz w:val="22"/>
        </w:rPr>
        <w:t>contrato</w:t>
      </w:r>
      <w:r w:rsidRPr="00F229F8">
        <w:rPr>
          <w:rFonts w:ascii="Cambria" w:eastAsia="Times New Roman" w:hAnsi="Cambria" w:cs="Arial"/>
          <w:sz w:val="22"/>
        </w:rPr>
        <w:t xml:space="preserve">, bem como cumprir todas as demais obrigações impostas pelo edital e seus anexos, inclusive o </w:t>
      </w:r>
      <w:r w:rsidRPr="00F229F8">
        <w:rPr>
          <w:rFonts w:ascii="Cambria" w:eastAsia="Times New Roman" w:hAnsi="Cambria" w:cs="Arial"/>
          <w:b/>
          <w:sz w:val="22"/>
        </w:rPr>
        <w:t>termo de referência</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25.1.18. </w:t>
      </w:r>
      <w:r w:rsidRPr="00F229F8">
        <w:rPr>
          <w:rFonts w:ascii="Cambria" w:eastAsia="Times New Roman" w:hAnsi="Cambria" w:cs="Arial"/>
          <w:sz w:val="22"/>
        </w:rPr>
        <w:t xml:space="preserve">Contratar, às suas expensas, todos os seguros exigidos ou que venham a ser exigidos por lei e que incidam direta ou indiretamente sobre o objeto;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F229F8">
        <w:rPr>
          <w:rFonts w:ascii="Cambria" w:eastAsia="Times New Roman" w:hAnsi="Cambria" w:cs="Arial"/>
          <w:b/>
          <w:sz w:val="22"/>
        </w:rPr>
        <w:t>25.1.19.</w:t>
      </w:r>
      <w:r w:rsidRPr="00F229F8">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F229F8">
        <w:rPr>
          <w:rFonts w:ascii="Cambria" w:eastAsia="Times New Roman" w:hAnsi="Cambria" w:cs="Arial"/>
          <w:b/>
          <w:color w:val="000000"/>
          <w:sz w:val="22"/>
        </w:rPr>
        <w:t>Contratante</w:t>
      </w:r>
      <w:r w:rsidRPr="00F229F8">
        <w:rPr>
          <w:rFonts w:ascii="Cambria" w:eastAsia="Times New Roman" w:hAnsi="Cambria" w:cs="Arial"/>
          <w:bCs/>
          <w:sz w:val="22"/>
        </w:rPr>
        <w:t xml:space="preserve"> </w:t>
      </w:r>
      <w:r w:rsidRPr="00F229F8">
        <w:rPr>
          <w:rFonts w:ascii="Cambria" w:eastAsia="Times New Roman" w:hAnsi="Cambria" w:cs="Arial"/>
          <w:sz w:val="22"/>
        </w:rPr>
        <w:t>ou a terceiros, por dolo ou culpa, provenientes da ação ou omissão sua ou de seus prepostos;</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25.1.20. </w:t>
      </w:r>
      <w:r w:rsidRPr="00F229F8">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b/>
          <w:sz w:val="22"/>
        </w:rPr>
        <w:t>25.1.21.</w:t>
      </w:r>
      <w:r w:rsidRPr="00F229F8">
        <w:rPr>
          <w:rFonts w:ascii="Cambria" w:eastAsia="Times New Roman" w:hAnsi="Cambria"/>
          <w:sz w:val="22"/>
        </w:rPr>
        <w:t xml:space="preserve"> Arcar com as despesas relativas aos </w:t>
      </w:r>
      <w:r w:rsidRPr="00F229F8">
        <w:rPr>
          <w:rFonts w:ascii="Cambria" w:eastAsia="Times New Roman" w:hAnsi="Cambria" w:cs="Arial"/>
          <w:sz w:val="22"/>
        </w:rPr>
        <w:t xml:space="preserve">danos e perdas causados </w:t>
      </w:r>
      <w:r w:rsidRPr="00F229F8">
        <w:rPr>
          <w:rFonts w:ascii="Cambria" w:eastAsia="Times New Roman" w:hAnsi="Cambria"/>
          <w:sz w:val="22"/>
        </w:rPr>
        <w:t xml:space="preserve">a terceiros e ao </w:t>
      </w:r>
      <w:r w:rsidRPr="00F229F8">
        <w:rPr>
          <w:rFonts w:ascii="Cambria" w:eastAsia="Times New Roman" w:hAnsi="Cambria"/>
          <w:b/>
          <w:sz w:val="22"/>
        </w:rPr>
        <w:t>Contratante,</w:t>
      </w:r>
      <w:r w:rsidRPr="00F229F8">
        <w:rPr>
          <w:rFonts w:ascii="Cambria" w:eastAsia="Times New Roman" w:hAnsi="Cambria"/>
          <w:sz w:val="22"/>
        </w:rPr>
        <w:t xml:space="preserve"> pelos atos praticados pelos seus empregados, prepostos ou subordinados, mesmo que tenham sido adotadas medidas preventivas, </w:t>
      </w:r>
      <w:r w:rsidRPr="00F229F8">
        <w:rPr>
          <w:rFonts w:ascii="Cambria" w:eastAsia="Times New Roman" w:hAnsi="Cambria" w:cs="Arial"/>
          <w:sz w:val="22"/>
        </w:rPr>
        <w:t>decorrentes de sua culpa ou dolo na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r w:rsidRPr="00F229F8">
        <w:rPr>
          <w:rFonts w:ascii="Cambria" w:eastAsia="Times New Roman" w:hAnsi="Cambria" w:cs="Arial"/>
          <w:b/>
          <w:sz w:val="22"/>
        </w:rPr>
        <w:t>25.1.22.</w:t>
      </w:r>
      <w:r w:rsidRPr="00F229F8">
        <w:rPr>
          <w:rFonts w:ascii="Cambria" w:eastAsia="Times New Roman" w:hAnsi="Cambria"/>
          <w:sz w:val="22"/>
        </w:rPr>
        <w:t xml:space="preserve"> </w:t>
      </w:r>
      <w:r w:rsidRPr="00F229F8">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B44A9C" w:rsidRPr="00F229F8" w:rsidRDefault="00B44A9C" w:rsidP="00B44A9C">
      <w:pPr>
        <w:spacing w:after="0" w:line="240" w:lineRule="auto"/>
        <w:ind w:left="1134"/>
        <w:jc w:val="both"/>
        <w:rPr>
          <w:rFonts w:ascii="Cambria" w:eastAsia="Times New Roman" w:hAnsi="Cambria"/>
          <w:b/>
          <w:sz w:val="22"/>
          <w:lang w:eastAsia="x-none"/>
        </w:rPr>
      </w:pPr>
      <w:r w:rsidRPr="00F229F8">
        <w:rPr>
          <w:rFonts w:ascii="Cambria" w:eastAsia="Times New Roman" w:hAnsi="Cambria"/>
          <w:b/>
          <w:sz w:val="22"/>
          <w:lang w:eastAsia="x-none"/>
        </w:rPr>
        <w:t xml:space="preserve">25.1.23. Entregar o objeto </w:t>
      </w:r>
      <w:r w:rsidRPr="00F229F8">
        <w:rPr>
          <w:rFonts w:ascii="Cambria" w:eastAsia="Times New Roman" w:hAnsi="Cambria"/>
          <w:b/>
          <w:sz w:val="22"/>
          <w:lang w:val="x-none" w:eastAsia="x-none"/>
        </w:rPr>
        <w:t xml:space="preserve">acompanhado </w:t>
      </w:r>
      <w:r w:rsidRPr="00F229F8">
        <w:rPr>
          <w:rFonts w:ascii="Cambria" w:eastAsia="Times New Roman" w:hAnsi="Cambria"/>
          <w:b/>
          <w:sz w:val="22"/>
          <w:lang w:eastAsia="x-none"/>
        </w:rPr>
        <w:t>do</w:t>
      </w:r>
      <w:r w:rsidRPr="00F229F8">
        <w:rPr>
          <w:rFonts w:ascii="Cambria" w:eastAsia="Times New Roman" w:hAnsi="Cambria"/>
          <w:b/>
          <w:sz w:val="22"/>
          <w:lang w:val="x-none" w:eastAsia="x-none"/>
        </w:rPr>
        <w:t xml:space="preserve"> documento fiscal (nota fiscal) contendo número de série e</w:t>
      </w:r>
      <w:r w:rsidRPr="00F229F8">
        <w:rPr>
          <w:rFonts w:ascii="Cambria" w:eastAsia="Times New Roman" w:hAnsi="Cambria"/>
          <w:b/>
          <w:sz w:val="22"/>
          <w:lang w:eastAsia="x-none"/>
        </w:rPr>
        <w:t>/</w:t>
      </w:r>
      <w:r w:rsidRPr="00F229F8">
        <w:rPr>
          <w:rFonts w:ascii="Cambria" w:eastAsia="Times New Roman" w:hAnsi="Cambria"/>
          <w:b/>
          <w:sz w:val="22"/>
          <w:lang w:val="x-none" w:eastAsia="x-none"/>
        </w:rPr>
        <w:t>ou código de identificação, para que o mesmo seja devidamente recebido</w:t>
      </w:r>
      <w:r w:rsidRPr="00F229F8">
        <w:rPr>
          <w:rFonts w:ascii="Cambria" w:eastAsia="Times New Roman" w:hAnsi="Cambria"/>
          <w:b/>
          <w:sz w:val="22"/>
          <w:lang w:eastAsia="x-none"/>
        </w:rPr>
        <w:t>.</w:t>
      </w:r>
    </w:p>
    <w:p w:rsidR="00B44A9C" w:rsidRPr="00F229F8" w:rsidRDefault="00B44A9C" w:rsidP="00B44A9C">
      <w:pPr>
        <w:spacing w:after="0" w:line="240" w:lineRule="auto"/>
        <w:ind w:left="1134"/>
        <w:jc w:val="both"/>
        <w:rPr>
          <w:rFonts w:ascii="Cambria" w:eastAsia="Times New Roman" w:hAnsi="Cambria"/>
          <w:b/>
          <w:sz w:val="22"/>
          <w:highlight w:val="yellow"/>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 DAS DISPOSIÇÕES FINAIS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bCs/>
          <w:sz w:val="22"/>
        </w:rPr>
        <w:t>26.1</w:t>
      </w:r>
      <w:r w:rsidRPr="00F229F8">
        <w:rPr>
          <w:rFonts w:ascii="Cambria" w:eastAsia="Times New Roman" w:hAnsi="Cambria"/>
          <w:b/>
          <w:sz w:val="22"/>
        </w:rPr>
        <w:t xml:space="preserve">. </w:t>
      </w:r>
      <w:r w:rsidRPr="00F229F8">
        <w:rPr>
          <w:rFonts w:ascii="Cambria" w:eastAsia="Times New Roman" w:hAnsi="Cambria"/>
          <w:sz w:val="22"/>
        </w:rPr>
        <w:t xml:space="preserve">A fiscalização e o recebimento do objeto da </w:t>
      </w:r>
      <w:r w:rsidRPr="00F229F8">
        <w:rPr>
          <w:rFonts w:ascii="Cambria" w:eastAsia="Times New Roman" w:hAnsi="Cambria"/>
          <w:color w:val="000000"/>
          <w:sz w:val="22"/>
        </w:rPr>
        <w:t>licitação caberão à</w:t>
      </w:r>
      <w:proofErr w:type="gramStart"/>
      <w:r w:rsidRPr="00F229F8">
        <w:rPr>
          <w:rFonts w:ascii="Cambria" w:eastAsia="Times New Roman" w:hAnsi="Cambria"/>
          <w:color w:val="000000"/>
          <w:sz w:val="22"/>
        </w:rPr>
        <w:t xml:space="preserve"> </w:t>
      </w:r>
      <w:r w:rsidRPr="00F229F8">
        <w:rPr>
          <w:rFonts w:ascii="Cambria" w:eastAsia="Times New Roman" w:hAnsi="Cambria"/>
          <w:b/>
          <w:color w:val="000000"/>
          <w:sz w:val="22"/>
        </w:rPr>
        <w:t xml:space="preserve"> </w:t>
      </w:r>
      <w:proofErr w:type="gramEnd"/>
      <w:r w:rsidR="00BB3A06">
        <w:rPr>
          <w:rFonts w:ascii="Cambria" w:eastAsia="Times New Roman" w:hAnsi="Cambria" w:cs="Cambria"/>
          <w:b/>
          <w:bCs/>
          <w:i/>
          <w:iCs/>
          <w:sz w:val="22"/>
        </w:rPr>
        <w:t>Secretaria Municipal de Obras</w:t>
      </w:r>
      <w:r w:rsidRPr="00F229F8">
        <w:rPr>
          <w:rFonts w:ascii="Cambria" w:eastAsia="Times New Roman" w:hAnsi="Cambria"/>
          <w:b/>
          <w:color w:val="000000"/>
          <w:sz w:val="22"/>
        </w:rPr>
        <w:t>,</w:t>
      </w:r>
      <w:r w:rsidRPr="00F229F8">
        <w:rPr>
          <w:rFonts w:ascii="Cambria" w:eastAsia="Times New Roman" w:hAnsi="Cambria"/>
          <w:b/>
          <w:sz w:val="22"/>
        </w:rPr>
        <w:t xml:space="preserve"> </w:t>
      </w:r>
      <w:r w:rsidRPr="00F229F8">
        <w:rPr>
          <w:rFonts w:ascii="Cambria" w:eastAsia="Times New Roman" w:hAnsi="Cambria"/>
          <w:sz w:val="22"/>
        </w:rPr>
        <w:t xml:space="preserve">a quem a empresa vencedora deverá apresentar-se imediatamente após a retirada da </w:t>
      </w:r>
      <w:r w:rsidRPr="00F229F8">
        <w:rPr>
          <w:rFonts w:ascii="Cambria" w:eastAsia="Times New Roman" w:hAnsi="Cambria"/>
          <w:b/>
          <w:sz w:val="22"/>
        </w:rPr>
        <w:t xml:space="preserve">nota de empenho </w:t>
      </w:r>
      <w:r w:rsidRPr="00F229F8">
        <w:rPr>
          <w:rFonts w:ascii="Cambria" w:eastAsia="Times New Roman" w:hAnsi="Cambria"/>
          <w:sz w:val="22"/>
        </w:rPr>
        <w:t>e/ou assinatura do</w:t>
      </w:r>
      <w:r w:rsidRPr="00F229F8">
        <w:rPr>
          <w:rFonts w:ascii="Cambria" w:eastAsia="Times New Roman" w:hAnsi="Cambria"/>
          <w:b/>
          <w:sz w:val="22"/>
        </w:rPr>
        <w:t xml:space="preserve"> termo de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26.2. </w:t>
      </w:r>
      <w:proofErr w:type="gramStart"/>
      <w:r w:rsidRPr="00F229F8">
        <w:rPr>
          <w:rFonts w:ascii="Cambria" w:eastAsia="Times New Roman" w:hAnsi="Cambria"/>
          <w:sz w:val="22"/>
        </w:rPr>
        <w:t>Estima-se o valor do objeto desta licitação em</w:t>
      </w:r>
      <w:r w:rsidRPr="00F229F8">
        <w:rPr>
          <w:rFonts w:ascii="Cambria" w:eastAsia="Times New Roman" w:hAnsi="Cambria"/>
          <w:b/>
          <w:sz w:val="22"/>
        </w:rPr>
        <w:t xml:space="preserve"> R$</w:t>
      </w:r>
      <w:r w:rsidR="00D644B7">
        <w:rPr>
          <w:rFonts w:ascii="Cambria" w:eastAsia="Times New Roman" w:hAnsi="Cambria"/>
          <w:b/>
          <w:sz w:val="22"/>
        </w:rPr>
        <w:t>533.522,51</w:t>
      </w:r>
      <w:r w:rsidRPr="00F229F8">
        <w:rPr>
          <w:rFonts w:ascii="Cambria" w:eastAsia="Times New Roman" w:hAnsi="Cambria"/>
          <w:b/>
          <w:sz w:val="22"/>
        </w:rPr>
        <w:t xml:space="preserve"> </w:t>
      </w:r>
      <w:r w:rsidR="00D644B7">
        <w:rPr>
          <w:rFonts w:ascii="Cambria" w:eastAsia="Times New Roman" w:hAnsi="Cambria"/>
          <w:b/>
          <w:sz w:val="22"/>
        </w:rPr>
        <w:t>quinhentos e trinta e três mil, quinhentos e vinte e dois reais e cinquenta e um centavos</w:t>
      </w:r>
      <w:r w:rsidRPr="00F229F8">
        <w:rPr>
          <w:rFonts w:ascii="Cambria" w:eastAsia="Times New Roman" w:hAnsi="Cambria"/>
          <w:b/>
          <w:sz w:val="22"/>
        </w:rPr>
        <w:t>)</w:t>
      </w:r>
      <w:proofErr w:type="gramEnd"/>
      <w:r w:rsidRPr="00F229F8">
        <w:rPr>
          <w:rFonts w:ascii="Cambria" w:eastAsia="Times New Roman" w:hAnsi="Cambria"/>
          <w:b/>
          <w:sz w:val="22"/>
        </w:rPr>
        <w:t>.</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26.3. </w:t>
      </w:r>
      <w:r w:rsidRPr="00F229F8">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F229F8">
        <w:rPr>
          <w:rFonts w:ascii="Cambria" w:eastAsia="Times New Roman" w:hAnsi="Cambria"/>
          <w:b/>
          <w:sz w:val="22"/>
        </w:rPr>
        <w:t xml:space="preserve">26.4. </w:t>
      </w:r>
      <w:r w:rsidRPr="00F229F8">
        <w:rPr>
          <w:rFonts w:ascii="Cambria" w:eastAsia="Times New Roman" w:hAnsi="Cambria"/>
          <w:sz w:val="22"/>
        </w:rPr>
        <w:t>As despesas</w:t>
      </w:r>
      <w:r w:rsidRPr="00F229F8">
        <w:rPr>
          <w:rFonts w:ascii="Cambria" w:eastAsia="Times New Roman" w:hAnsi="Cambria"/>
          <w:b/>
          <w:sz w:val="22"/>
        </w:rPr>
        <w:t xml:space="preserve"> </w:t>
      </w:r>
      <w:r w:rsidRPr="00F229F8">
        <w:rPr>
          <w:rFonts w:ascii="Cambria" w:eastAsia="Times New Roman" w:hAnsi="Cambria"/>
          <w:sz w:val="22"/>
        </w:rPr>
        <w:t>decorrentes da presente licitação</w:t>
      </w:r>
      <w:r w:rsidRPr="00F229F8">
        <w:rPr>
          <w:rFonts w:ascii="Cambria" w:eastAsia="Times New Roman" w:hAnsi="Cambria"/>
          <w:b/>
          <w:sz w:val="22"/>
        </w:rPr>
        <w:t xml:space="preserve"> </w:t>
      </w:r>
      <w:r w:rsidRPr="00F229F8">
        <w:rPr>
          <w:rFonts w:ascii="Cambria" w:eastAsia="Times New Roman" w:hAnsi="Cambria"/>
          <w:sz w:val="22"/>
        </w:rPr>
        <w:t>correrão à conta do Programa de Trabalho e Elemento da Despesa do Orçamento</w:t>
      </w:r>
      <w:r w:rsidRPr="00F229F8">
        <w:rPr>
          <w:rFonts w:ascii="Cambria" w:eastAsia="Times New Roman" w:hAnsi="Cambria"/>
          <w:b/>
          <w:sz w:val="22"/>
        </w:rPr>
        <w:t xml:space="preserve"> </w:t>
      </w:r>
      <w:r w:rsidRPr="00F229F8">
        <w:rPr>
          <w:rFonts w:ascii="Cambria" w:eastAsia="Times New Roman" w:hAnsi="Cambria"/>
          <w:sz w:val="22"/>
        </w:rPr>
        <w:t xml:space="preserve">da </w:t>
      </w:r>
      <w:r w:rsidR="00BB3A06">
        <w:rPr>
          <w:rFonts w:ascii="Cambria" w:eastAsia="Times New Roman" w:hAnsi="Cambria" w:cs="Cambria"/>
          <w:b/>
          <w:bCs/>
          <w:i/>
          <w:iCs/>
          <w:sz w:val="22"/>
        </w:rPr>
        <w:t>Secretaria Municipal de Obras</w:t>
      </w:r>
      <w:r w:rsidRPr="00F229F8">
        <w:rPr>
          <w:rFonts w:ascii="Cambria" w:eastAsia="Times New Roman" w:hAnsi="Cambria"/>
          <w:b/>
          <w:color w:val="000000"/>
          <w:sz w:val="22"/>
        </w:rPr>
        <w:t>.</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26.5. </w:t>
      </w:r>
      <w:r w:rsidRPr="00F229F8">
        <w:rPr>
          <w:rFonts w:ascii="Cambria" w:eastAsia="Times New Roman" w:hAnsi="Cambria"/>
          <w:sz w:val="22"/>
        </w:rPr>
        <w:t xml:space="preserve">O </w:t>
      </w:r>
      <w:r w:rsidRPr="00F229F8">
        <w:rPr>
          <w:rFonts w:ascii="Cambria" w:eastAsia="Times New Roman" w:hAnsi="Cambria"/>
          <w:b/>
          <w:bCs/>
          <w:color w:val="000000"/>
          <w:sz w:val="22"/>
        </w:rPr>
        <w:t xml:space="preserve">MUNICÍPIO DE SÃO SEBASTIÃO DO ALTO </w:t>
      </w:r>
      <w:r w:rsidRPr="00F229F8">
        <w:rPr>
          <w:rFonts w:ascii="Cambria" w:eastAsia="Times New Roman" w:hAnsi="Cambria"/>
          <w:color w:val="000000"/>
          <w:sz w:val="22"/>
        </w:rPr>
        <w:t xml:space="preserve">poderá revogar ou anular esta licitação, no todo ou em parte, nos termos do </w:t>
      </w:r>
      <w:r w:rsidRPr="00F229F8">
        <w:rPr>
          <w:rFonts w:ascii="Cambria" w:eastAsia="Times New Roman" w:hAnsi="Cambria"/>
          <w:b/>
          <w:color w:val="000000"/>
          <w:sz w:val="22"/>
        </w:rPr>
        <w:t>artigo 49 da Lei Federal</w:t>
      </w:r>
      <w:r w:rsidRPr="00F229F8">
        <w:rPr>
          <w:rFonts w:ascii="Cambria" w:eastAsia="Times New Roman" w:hAnsi="Cambria"/>
          <w:b/>
          <w:sz w:val="22"/>
        </w:rPr>
        <w:t xml:space="preserve">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666/93.</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bCs/>
          <w:sz w:val="22"/>
        </w:rPr>
        <w:t xml:space="preserve">26.6. </w:t>
      </w:r>
      <w:r w:rsidRPr="00F229F8">
        <w:rPr>
          <w:rFonts w:ascii="Cambria" w:eastAsia="Times New Roman" w:hAnsi="Cambria"/>
          <w:sz w:val="22"/>
        </w:rPr>
        <w:t xml:space="preserve">No caso de desfazimento do processo licitatório, fica assegurado o contraditório e a ampla defesa, conforme dispõe o </w:t>
      </w:r>
      <w:r w:rsidRPr="00F229F8">
        <w:rPr>
          <w:rFonts w:ascii="Cambria" w:eastAsia="Times New Roman" w:hAnsi="Cambria"/>
          <w:b/>
          <w:sz w:val="22"/>
        </w:rPr>
        <w:t xml:space="preserve">artigo 49, §3º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666/93.</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2</w:t>
      </w:r>
      <w:r w:rsidRPr="00F229F8">
        <w:rPr>
          <w:rFonts w:ascii="Cambria" w:eastAsia="Times New Roman" w:hAnsi="Cambria"/>
          <w:b/>
          <w:sz w:val="22"/>
          <w:lang w:eastAsia="x-none"/>
        </w:rPr>
        <w:t>6</w:t>
      </w:r>
      <w:r w:rsidRPr="00F229F8">
        <w:rPr>
          <w:rFonts w:ascii="Cambria" w:eastAsia="Times New Roman" w:hAnsi="Cambria"/>
          <w:b/>
          <w:sz w:val="22"/>
          <w:lang w:val="x-none" w:eastAsia="x-none"/>
        </w:rPr>
        <w:t>.</w:t>
      </w:r>
      <w:r w:rsidRPr="00F229F8">
        <w:rPr>
          <w:rFonts w:ascii="Cambria" w:eastAsia="Times New Roman" w:hAnsi="Cambria"/>
          <w:b/>
          <w:sz w:val="22"/>
          <w:lang w:eastAsia="x-none"/>
        </w:rPr>
        <w:t>7</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Na contagem dos prazos estabelecidos nesse edital,</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excluir-se-á o dia do início e incluir-se-á o do vencimento e considerar-se-ão os dias consecutivos.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26.8.</w:t>
      </w:r>
      <w:r w:rsidRPr="00F229F8">
        <w:rPr>
          <w:rFonts w:ascii="Cambria" w:eastAsia="Times New Roman" w:hAnsi="Cambria"/>
          <w:sz w:val="22"/>
        </w:rPr>
        <w:t xml:space="preserve"> Só se iniciam e vencem os prazos em dia de expediente no </w:t>
      </w:r>
      <w:r w:rsidRPr="00F229F8">
        <w:rPr>
          <w:rFonts w:ascii="Cambria" w:eastAsia="Times New Roman" w:hAnsi="Cambria"/>
          <w:b/>
          <w:sz w:val="22"/>
        </w:rPr>
        <w:t>MUNICÍPIO DE SÃO SEBASTIÃO DO ALTO/RJ.</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26.9.</w:t>
      </w:r>
      <w:r w:rsidRPr="00F229F8">
        <w:rPr>
          <w:rFonts w:ascii="Cambria" w:eastAsia="Times New Roman" w:hAnsi="Cambria"/>
          <w:b/>
          <w:bCs/>
          <w:sz w:val="22"/>
        </w:rPr>
        <w:t xml:space="preserve"> </w:t>
      </w:r>
      <w:r w:rsidRPr="00F229F8">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2</w:t>
      </w:r>
      <w:r w:rsidRPr="00F229F8">
        <w:rPr>
          <w:rFonts w:ascii="Cambria" w:eastAsia="Times New Roman" w:hAnsi="Cambria"/>
          <w:b/>
          <w:sz w:val="22"/>
          <w:lang w:eastAsia="x-none"/>
        </w:rPr>
        <w:t>6</w:t>
      </w:r>
      <w:r w:rsidRPr="00F229F8">
        <w:rPr>
          <w:rFonts w:ascii="Cambria" w:eastAsia="Times New Roman" w:hAnsi="Cambria"/>
          <w:b/>
          <w:sz w:val="22"/>
          <w:lang w:val="x-none" w:eastAsia="x-none"/>
        </w:rPr>
        <w:t>.</w:t>
      </w:r>
      <w:r w:rsidRPr="00F229F8">
        <w:rPr>
          <w:rFonts w:ascii="Cambria" w:eastAsia="Times New Roman" w:hAnsi="Cambria"/>
          <w:b/>
          <w:sz w:val="22"/>
          <w:lang w:eastAsia="x-none"/>
        </w:rPr>
        <w:t>10</w:t>
      </w:r>
      <w:r w:rsidRPr="00F229F8">
        <w:rPr>
          <w:rFonts w:ascii="Cambria" w:eastAsia="Times New Roman" w:hAnsi="Cambria"/>
          <w:b/>
          <w:sz w:val="22"/>
          <w:lang w:val="x-none" w:eastAsia="x-none"/>
        </w:rPr>
        <w:t>.</w:t>
      </w:r>
      <w:r w:rsidRPr="00F229F8">
        <w:rPr>
          <w:rFonts w:ascii="Cambria" w:eastAsia="Times New Roman" w:hAnsi="Cambria"/>
          <w:sz w:val="22"/>
          <w:lang w:val="x-none" w:eastAsia="x-none"/>
        </w:rPr>
        <w:t xml:space="preserve"> Nos casos de rescisão previstos no </w:t>
      </w:r>
      <w:r w:rsidRPr="00F229F8">
        <w:rPr>
          <w:rFonts w:ascii="Cambria" w:eastAsia="Times New Roman" w:hAnsi="Cambria"/>
          <w:b/>
          <w:sz w:val="22"/>
          <w:lang w:val="x-none" w:eastAsia="x-none"/>
        </w:rPr>
        <w:t xml:space="preserve">artigo 78 da Lei Federal nº8.666/93, </w:t>
      </w:r>
      <w:r w:rsidRPr="00F229F8">
        <w:rPr>
          <w:rFonts w:ascii="Cambria" w:eastAsia="Times New Roman" w:hAnsi="Cambria"/>
          <w:sz w:val="22"/>
          <w:lang w:val="x-none" w:eastAsia="x-none"/>
        </w:rPr>
        <w:t>a Contratada</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 xml:space="preserve">sofrerá no que couber as consequências indicadas no </w:t>
      </w:r>
      <w:r w:rsidRPr="00F229F8">
        <w:rPr>
          <w:rFonts w:ascii="Cambria" w:eastAsia="Times New Roman" w:hAnsi="Cambria"/>
          <w:b/>
          <w:sz w:val="22"/>
          <w:lang w:val="x-none" w:eastAsia="x-none"/>
        </w:rPr>
        <w:t xml:space="preserve">artigo 80 do mesmo diploma legal, </w:t>
      </w:r>
      <w:r w:rsidRPr="00F229F8">
        <w:rPr>
          <w:rFonts w:ascii="Cambria" w:eastAsia="Times New Roman" w:hAnsi="Cambria"/>
          <w:sz w:val="22"/>
          <w:lang w:val="x-none" w:eastAsia="x-none"/>
        </w:rPr>
        <w:t>sem prejuízo das sanções previstas em lei e neste ato convocatório.</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26.11. </w:t>
      </w:r>
      <w:r w:rsidRPr="00F229F8">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26.12. </w:t>
      </w:r>
      <w:r w:rsidRPr="00F229F8">
        <w:rPr>
          <w:rFonts w:ascii="Cambria" w:eastAsia="Times New Roman" w:hAnsi="Cambria"/>
          <w:sz w:val="22"/>
        </w:rPr>
        <w:t xml:space="preserve">É facultada ao </w:t>
      </w:r>
      <w:r w:rsidRPr="00F229F8">
        <w:rPr>
          <w:rFonts w:ascii="Cambria" w:eastAsia="Times New Roman" w:hAnsi="Cambria"/>
          <w:b/>
          <w:sz w:val="22"/>
        </w:rPr>
        <w:t>PREGOEIRO</w:t>
      </w:r>
      <w:r w:rsidRPr="00F229F8">
        <w:rPr>
          <w:rFonts w:ascii="Cambria" w:eastAsia="Times New Roman" w:hAnsi="Cambria"/>
          <w:sz w:val="22"/>
        </w:rPr>
        <w:t xml:space="preserve"> ou a autoridade superior, em qualquer fase da licitação, a promoção de diligência destinada a esclarecer ou a complementar a instrução do processo, </w:t>
      </w:r>
      <w:r w:rsidRPr="00F229F8">
        <w:rPr>
          <w:rFonts w:ascii="Cambria" w:eastAsia="Times New Roman" w:hAnsi="Cambria"/>
          <w:b/>
          <w:sz w:val="22"/>
        </w:rPr>
        <w:t>vedada à inclusão posterior de documento ou informação que deveria constar originalmente da proposta</w:t>
      </w:r>
      <w:r w:rsidRPr="00F229F8">
        <w:rPr>
          <w:rFonts w:ascii="Cambria" w:eastAsia="Times New Roman" w:hAnsi="Cambria"/>
          <w:sz w:val="22"/>
        </w:rPr>
        <w:t xml:space="preserve">, nos termos do </w:t>
      </w:r>
      <w:r w:rsidRPr="00F229F8">
        <w:rPr>
          <w:rFonts w:ascii="Cambria" w:eastAsia="Times New Roman" w:hAnsi="Cambria"/>
          <w:b/>
          <w:sz w:val="22"/>
        </w:rPr>
        <w:t xml:space="preserve">artigo 43, §3º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666/93.</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lastRenderedPageBreak/>
        <w:t xml:space="preserve">26.13. </w:t>
      </w:r>
      <w:r w:rsidRPr="00F229F8">
        <w:rPr>
          <w:rFonts w:ascii="Cambria" w:eastAsia="Times New Roman" w:hAnsi="Cambria"/>
          <w:sz w:val="22"/>
        </w:rPr>
        <w:t xml:space="preserve">O </w:t>
      </w:r>
      <w:r w:rsidRPr="00F229F8">
        <w:rPr>
          <w:rFonts w:ascii="Cambria" w:eastAsia="Times New Roman" w:hAnsi="Cambria"/>
          <w:b/>
          <w:sz w:val="22"/>
        </w:rPr>
        <w:t xml:space="preserve">PREGOEIRO, </w:t>
      </w:r>
      <w:r w:rsidRPr="00F229F8">
        <w:rPr>
          <w:rFonts w:ascii="Cambria" w:eastAsia="Times New Roman" w:hAnsi="Cambria"/>
          <w:sz w:val="22"/>
        </w:rPr>
        <w:t xml:space="preserve">no interesse do </w:t>
      </w:r>
      <w:r w:rsidRPr="00F229F8">
        <w:rPr>
          <w:rFonts w:ascii="Cambria" w:eastAsia="Times New Roman" w:hAnsi="Cambria"/>
          <w:b/>
          <w:bCs/>
          <w:sz w:val="22"/>
        </w:rPr>
        <w:t>MUNICÍPIO DE SÃO SEBASTIÃO DO ALTO/RJ</w:t>
      </w:r>
      <w:r w:rsidRPr="00F229F8">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B44A9C" w:rsidRPr="00F229F8" w:rsidRDefault="00B44A9C" w:rsidP="00B44A9C">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26.14. </w:t>
      </w:r>
      <w:r w:rsidRPr="00F229F8">
        <w:rPr>
          <w:rFonts w:ascii="Cambria" w:eastAsia="Times New Roman" w:hAnsi="Cambria"/>
          <w:sz w:val="22"/>
        </w:rPr>
        <w:t xml:space="preserve">Os casos omissos serão decididos pelo </w:t>
      </w:r>
      <w:r w:rsidRPr="00F229F8">
        <w:rPr>
          <w:rFonts w:ascii="Cambria" w:eastAsia="Times New Roman" w:hAnsi="Cambria"/>
          <w:b/>
          <w:sz w:val="22"/>
        </w:rPr>
        <w:t>PREGOEIRO.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26.15.</w:t>
      </w:r>
      <w:r w:rsidRPr="00F229F8">
        <w:rPr>
          <w:rFonts w:ascii="Cambria" w:eastAsia="Times New Roman" w:hAnsi="Cambria"/>
          <w:sz w:val="22"/>
        </w:rPr>
        <w:t xml:space="preserve"> O resultado da licitação será divulgado </w:t>
      </w:r>
      <w:r w:rsidRPr="00F229F8">
        <w:rPr>
          <w:rFonts w:ascii="Cambria" w:eastAsia="Times New Roman" w:hAnsi="Cambria"/>
          <w:color w:val="000000"/>
          <w:sz w:val="22"/>
        </w:rPr>
        <w:t xml:space="preserve">pelo </w:t>
      </w:r>
      <w:proofErr w:type="spellStart"/>
      <w:r w:rsidRPr="00F229F8">
        <w:rPr>
          <w:rFonts w:ascii="Cambria" w:eastAsia="Times New Roman" w:hAnsi="Cambria"/>
          <w:b/>
          <w:color w:val="000000"/>
          <w:sz w:val="22"/>
        </w:rPr>
        <w:t>comprasnet</w:t>
      </w:r>
      <w:proofErr w:type="spellEnd"/>
      <w:r w:rsidRPr="00F229F8">
        <w:rPr>
          <w:rFonts w:ascii="Cambria" w:eastAsia="Times New Roman" w:hAnsi="Cambria"/>
          <w:b/>
          <w:color w:val="000000"/>
          <w:sz w:val="22"/>
        </w:rPr>
        <w:t xml:space="preserve">-SIASG </w:t>
      </w:r>
      <w:r w:rsidRPr="00F229F8">
        <w:rPr>
          <w:rFonts w:ascii="Cambria" w:eastAsia="Times New Roman" w:hAnsi="Cambria"/>
          <w:color w:val="000000"/>
          <w:sz w:val="22"/>
        </w:rPr>
        <w:t xml:space="preserve">através do site </w:t>
      </w:r>
      <w:r w:rsidRPr="00F229F8">
        <w:rPr>
          <w:rFonts w:ascii="Cambria" w:eastAsia="Times New Roman" w:hAnsi="Cambria"/>
          <w:b/>
          <w:color w:val="000000"/>
          <w:sz w:val="22"/>
        </w:rPr>
        <w:t>www.comprasgovernamentais.gov.br</w:t>
      </w:r>
      <w:r w:rsidRPr="00F229F8">
        <w:rPr>
          <w:rFonts w:ascii="Cambria" w:eastAsia="Times New Roman" w:hAnsi="Cambria"/>
          <w:color w:val="000000"/>
          <w:sz w:val="22"/>
        </w:rPr>
        <w:t xml:space="preserve"> e estará dispo</w:t>
      </w:r>
      <w:r w:rsidRPr="00F229F8">
        <w:rPr>
          <w:rFonts w:ascii="Cambria" w:eastAsia="Times New Roman" w:hAnsi="Cambria"/>
          <w:sz w:val="22"/>
        </w:rPr>
        <w:t xml:space="preserve">nível junto ao </w:t>
      </w:r>
      <w:r w:rsidRPr="00F229F8">
        <w:rPr>
          <w:rFonts w:ascii="Cambria" w:eastAsia="Times New Roman" w:hAnsi="Cambria"/>
          <w:b/>
          <w:sz w:val="22"/>
        </w:rPr>
        <w:t>SETOR DE LICITAÇÃO</w:t>
      </w:r>
      <w:r w:rsidRPr="00F229F8">
        <w:rPr>
          <w:rFonts w:ascii="Cambria" w:eastAsia="Times New Roman" w:hAnsi="Cambria"/>
          <w:sz w:val="22"/>
        </w:rPr>
        <w:t xml:space="preserve"> do </w:t>
      </w:r>
      <w:r w:rsidRPr="00F229F8">
        <w:rPr>
          <w:rFonts w:ascii="Cambria" w:eastAsia="Times New Roman" w:hAnsi="Cambria"/>
          <w:b/>
          <w:sz w:val="22"/>
        </w:rPr>
        <w:t xml:space="preserve">MUNICÍPIO DE SÃO SEBASTIÃO DO ALTO/RJ. </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26.16.</w:t>
      </w:r>
      <w:r w:rsidRPr="00F229F8">
        <w:rPr>
          <w:rFonts w:ascii="Cambria" w:eastAsia="Times New Roman" w:hAnsi="Cambria"/>
          <w:sz w:val="22"/>
        </w:rPr>
        <w:t xml:space="preserve"> O sistema disponibilizará campo próprio para troca de mensagens entre o </w:t>
      </w:r>
      <w:r w:rsidRPr="00F229F8">
        <w:rPr>
          <w:rFonts w:ascii="Cambria" w:eastAsia="Times New Roman" w:hAnsi="Cambria"/>
          <w:b/>
          <w:sz w:val="22"/>
        </w:rPr>
        <w:t>PREGOEIRO</w:t>
      </w:r>
      <w:r w:rsidRPr="00F229F8">
        <w:rPr>
          <w:rFonts w:ascii="Cambria" w:eastAsia="Times New Roman" w:hAnsi="Cambria"/>
          <w:sz w:val="22"/>
        </w:rPr>
        <w:t xml:space="preserve"> e os licitantes.</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26.17.</w:t>
      </w:r>
      <w:r w:rsidRPr="00F229F8">
        <w:rPr>
          <w:rFonts w:ascii="Cambria" w:eastAsia="Times New Roman" w:hAnsi="Cambria"/>
          <w:sz w:val="22"/>
        </w:rPr>
        <w:t xml:space="preserve"> Os licitantes intimados deverão prestar quaisquer esclarecimentos adicionais no prazo determinado pelo </w:t>
      </w:r>
      <w:r w:rsidRPr="00F229F8">
        <w:rPr>
          <w:rFonts w:ascii="Cambria" w:eastAsia="Times New Roman" w:hAnsi="Cambria"/>
          <w:b/>
          <w:sz w:val="22"/>
        </w:rPr>
        <w:t>PREGOEIRO.</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26.18. </w:t>
      </w:r>
      <w:r w:rsidRPr="00F229F8">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26.19.</w:t>
      </w:r>
      <w:r w:rsidRPr="00F229F8">
        <w:rPr>
          <w:rFonts w:ascii="Cambria" w:eastAsia="Times New Roman" w:hAnsi="Cambria"/>
          <w:sz w:val="22"/>
        </w:rPr>
        <w:t xml:space="preserve"> O licitante deverá indicar ao </w:t>
      </w:r>
      <w:r w:rsidRPr="00F229F8">
        <w:rPr>
          <w:rFonts w:ascii="Cambria" w:eastAsia="Times New Roman" w:hAnsi="Cambria"/>
          <w:b/>
          <w:sz w:val="22"/>
        </w:rPr>
        <w:t>PREGOEIRO</w:t>
      </w:r>
      <w:r w:rsidRPr="00F229F8">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26.20.</w:t>
      </w:r>
      <w:r w:rsidRPr="00F229F8">
        <w:rPr>
          <w:rFonts w:ascii="Cambria" w:eastAsia="Times New Roman" w:hAnsi="Cambria"/>
          <w:sz w:val="22"/>
        </w:rPr>
        <w:t xml:space="preserve"> O </w:t>
      </w:r>
      <w:r w:rsidRPr="00F229F8">
        <w:rPr>
          <w:rFonts w:ascii="Cambria" w:eastAsia="Times New Roman" w:hAnsi="Cambria"/>
          <w:b/>
          <w:sz w:val="22"/>
        </w:rPr>
        <w:t xml:space="preserve">PREGOEIRO </w:t>
      </w:r>
      <w:r w:rsidRPr="00F229F8">
        <w:rPr>
          <w:rFonts w:ascii="Cambria" w:eastAsia="Times New Roman" w:hAnsi="Cambria"/>
          <w:sz w:val="22"/>
        </w:rPr>
        <w:t xml:space="preserve">não se responsabilizará por e-mails que, por qualquer motivo, não forem recebidos em virtude de problemas no servidor ou navegador, tanto do </w:t>
      </w:r>
      <w:r w:rsidRPr="00F229F8">
        <w:rPr>
          <w:rFonts w:ascii="Cambria" w:eastAsia="Times New Roman" w:hAnsi="Cambria"/>
          <w:b/>
          <w:sz w:val="22"/>
        </w:rPr>
        <w:t>MUNICÍPIO DE SÃO SEBASTIÃO DO ALTO/RJ</w:t>
      </w:r>
      <w:r w:rsidRPr="00F229F8">
        <w:rPr>
          <w:rFonts w:ascii="Cambria" w:eastAsia="Times New Roman" w:hAnsi="Cambria"/>
          <w:sz w:val="22"/>
        </w:rPr>
        <w:t xml:space="preserve"> quanto do emissor.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26.21.</w:t>
      </w:r>
      <w:r w:rsidRPr="00F229F8">
        <w:rPr>
          <w:rFonts w:ascii="Cambria" w:eastAsia="Times New Roman" w:hAnsi="Cambria"/>
          <w:sz w:val="22"/>
        </w:rPr>
        <w:t xml:space="preserve"> Incumbirá ao licitante acompanhar as operações e convocações </w:t>
      </w:r>
      <w:r w:rsidRPr="00F229F8">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sz w:val="22"/>
        </w:rPr>
        <w:t>26.22.</w:t>
      </w:r>
      <w:r w:rsidRPr="00F229F8">
        <w:rPr>
          <w:rFonts w:ascii="Cambria" w:eastAsia="Times New Roman" w:hAnsi="Cambria"/>
          <w:sz w:val="22"/>
        </w:rPr>
        <w:t xml:space="preserve"> </w:t>
      </w:r>
      <w:r w:rsidRPr="00F229F8">
        <w:rPr>
          <w:rFonts w:ascii="Cambria" w:eastAsia="Times New Roman" w:hAnsi="Cambria"/>
          <w:bCs/>
          <w:sz w:val="22"/>
        </w:rPr>
        <w:t xml:space="preserve">Caso a etapa de lances ultrapasse o horário de expediente, o pregão será suspenso e retornará no horário informado pelo </w:t>
      </w:r>
      <w:r w:rsidRPr="00F229F8">
        <w:rPr>
          <w:rFonts w:ascii="Cambria" w:eastAsia="Times New Roman" w:hAnsi="Cambria"/>
          <w:b/>
          <w:bCs/>
          <w:sz w:val="22"/>
        </w:rPr>
        <w:t>PREGOEIRO</w:t>
      </w:r>
      <w:r w:rsidRPr="00F229F8">
        <w:rPr>
          <w:rFonts w:ascii="Cambria" w:eastAsia="Times New Roman" w:hAnsi="Cambria"/>
          <w:bCs/>
          <w:sz w:val="22"/>
        </w:rPr>
        <w:t xml:space="preserve"> via chat. </w:t>
      </w:r>
    </w:p>
    <w:p w:rsidR="00B44A9C" w:rsidRPr="00F229F8" w:rsidRDefault="00B44A9C" w:rsidP="00B44A9C">
      <w:pPr>
        <w:spacing w:after="0" w:line="240" w:lineRule="auto"/>
        <w:ind w:left="720"/>
        <w:contextualSpacing/>
        <w:rPr>
          <w:rFonts w:ascii="Cambria" w:eastAsia="Times New Roman" w:hAnsi="Cambria"/>
          <w:sz w:val="22"/>
          <w:highlight w:val="yellow"/>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26.23.</w:t>
      </w:r>
      <w:r w:rsidRPr="00F229F8">
        <w:rPr>
          <w:rFonts w:ascii="Cambria" w:eastAsia="Times New Roman" w:hAnsi="Cambria"/>
          <w:sz w:val="22"/>
        </w:rPr>
        <w:t xml:space="preserve"> Não havendo expediente, ocorrendo qualquer fato superveniente ou até mesmo indisponibilidade no </w:t>
      </w:r>
      <w:r w:rsidRPr="00F229F8">
        <w:rPr>
          <w:rFonts w:ascii="Cambria" w:eastAsia="Times New Roman" w:hAnsi="Cambria"/>
          <w:b/>
          <w:sz w:val="22"/>
        </w:rPr>
        <w:t xml:space="preserve">sistema </w:t>
      </w:r>
      <w:proofErr w:type="spellStart"/>
      <w:r w:rsidRPr="00F229F8">
        <w:rPr>
          <w:rFonts w:ascii="Cambria" w:eastAsia="Times New Roman" w:hAnsi="Cambria"/>
          <w:b/>
          <w:color w:val="000000"/>
          <w:sz w:val="22"/>
        </w:rPr>
        <w:t>comprasnet</w:t>
      </w:r>
      <w:proofErr w:type="spellEnd"/>
      <w:r w:rsidRPr="00F229F8">
        <w:rPr>
          <w:rFonts w:ascii="Cambria" w:eastAsia="Times New Roman" w:hAnsi="Cambria"/>
          <w:b/>
          <w:color w:val="000000"/>
          <w:sz w:val="22"/>
        </w:rPr>
        <w:t xml:space="preserve">-SIASG </w:t>
      </w:r>
      <w:r w:rsidRPr="00F229F8">
        <w:rPr>
          <w:rFonts w:ascii="Cambria" w:eastAsia="Times New Roman" w:hAnsi="Cambria"/>
          <w:color w:val="000000"/>
          <w:sz w:val="22"/>
        </w:rPr>
        <w:t>que impeça</w:t>
      </w:r>
      <w:r w:rsidRPr="00F229F8">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F229F8">
        <w:rPr>
          <w:rFonts w:ascii="Cambria" w:eastAsia="Times New Roman" w:hAnsi="Cambria"/>
          <w:b/>
          <w:sz w:val="22"/>
        </w:rPr>
        <w:t>PREGOEIRO</w:t>
      </w:r>
      <w:r w:rsidRPr="00F229F8">
        <w:rPr>
          <w:rFonts w:ascii="Cambria" w:eastAsia="Times New Roman" w:hAnsi="Cambria"/>
          <w:sz w:val="22"/>
        </w:rPr>
        <w:t xml:space="preserve"> em contrário.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26.24.</w:t>
      </w:r>
      <w:r w:rsidRPr="00F229F8">
        <w:rPr>
          <w:rFonts w:ascii="Cambria" w:eastAsia="Times New Roman" w:hAnsi="Cambria"/>
          <w:sz w:val="22"/>
        </w:rPr>
        <w:t xml:space="preserve"> Na hipótese de necessidade de suspensão da sessão pública para a realização de </w:t>
      </w:r>
      <w:r w:rsidRPr="00F229F8">
        <w:rPr>
          <w:rFonts w:ascii="Cambria" w:eastAsia="Times New Roman" w:hAnsi="Cambria"/>
          <w:sz w:val="22"/>
        </w:rPr>
        <w:lastRenderedPageBreak/>
        <w:t xml:space="preserve">diligências, a sessão pública somente </w:t>
      </w:r>
      <w:r w:rsidRPr="00F229F8">
        <w:rPr>
          <w:rFonts w:ascii="Cambria" w:eastAsia="Times New Roman" w:hAnsi="Cambria"/>
          <w:color w:val="000000"/>
          <w:sz w:val="22"/>
        </w:rPr>
        <w:t xml:space="preserve">poderá ser reiniciada mediante aviso prévio no sistema com, no mínimo, </w:t>
      </w:r>
      <w:r w:rsidRPr="00F229F8">
        <w:rPr>
          <w:rFonts w:ascii="Cambria" w:eastAsia="Times New Roman" w:hAnsi="Cambria"/>
          <w:b/>
          <w:color w:val="000000"/>
          <w:sz w:val="22"/>
        </w:rPr>
        <w:t>24h (vinte e quatro horas)</w:t>
      </w:r>
      <w:r w:rsidRPr="00F229F8">
        <w:rPr>
          <w:rFonts w:ascii="Cambria" w:eastAsia="Times New Roman" w:hAnsi="Cambria"/>
          <w:color w:val="000000"/>
          <w:sz w:val="22"/>
        </w:rPr>
        <w:t xml:space="preserve"> de</w:t>
      </w:r>
      <w:r w:rsidRPr="00F229F8">
        <w:rPr>
          <w:rFonts w:ascii="Cambria" w:eastAsia="Times New Roman" w:hAnsi="Cambria"/>
          <w:sz w:val="22"/>
        </w:rPr>
        <w:t xml:space="preserve"> antecedência e a ocorrência será registrada em ata. </w:t>
      </w:r>
    </w:p>
    <w:p w:rsidR="00B44A9C" w:rsidRPr="00F229F8" w:rsidRDefault="00B44A9C" w:rsidP="00B44A9C">
      <w:pPr>
        <w:spacing w:after="0" w:line="240" w:lineRule="auto"/>
        <w:ind w:left="720"/>
        <w:contextualSpacing/>
        <w:rPr>
          <w:rFonts w:ascii="Cambria" w:eastAsia="Times New Roman" w:hAnsi="Cambria"/>
          <w:sz w:val="22"/>
          <w:highlight w:val="yellow"/>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F229F8">
        <w:rPr>
          <w:rFonts w:ascii="Cambria" w:eastAsia="Times New Roman" w:hAnsi="Cambria"/>
          <w:b/>
          <w:sz w:val="22"/>
        </w:rPr>
        <w:t>26.25.</w:t>
      </w:r>
      <w:r w:rsidRPr="00F229F8">
        <w:rPr>
          <w:rFonts w:ascii="Cambria" w:eastAsia="Times New Roman" w:hAnsi="Cambria"/>
          <w:sz w:val="22"/>
        </w:rPr>
        <w:t xml:space="preserve"> É </w:t>
      </w:r>
      <w:r w:rsidRPr="00F229F8">
        <w:rPr>
          <w:rFonts w:ascii="Cambria" w:eastAsia="Times New Roman" w:hAnsi="Cambria"/>
          <w:color w:val="000000"/>
          <w:sz w:val="22"/>
        </w:rPr>
        <w:t xml:space="preserve">vedada a subcontratação da totalidade do fornecimento do material, conforme o </w:t>
      </w:r>
      <w:r w:rsidRPr="00F229F8">
        <w:rPr>
          <w:rFonts w:ascii="Cambria" w:eastAsia="Times New Roman" w:hAnsi="Cambria"/>
          <w:b/>
          <w:color w:val="000000"/>
          <w:sz w:val="22"/>
        </w:rPr>
        <w:t xml:space="preserve">artigo 72 da Lei Federal </w:t>
      </w:r>
      <w:proofErr w:type="gramStart"/>
      <w:r w:rsidRPr="00F229F8">
        <w:rPr>
          <w:rFonts w:ascii="Cambria" w:eastAsia="Times New Roman" w:hAnsi="Cambria"/>
          <w:b/>
          <w:color w:val="000000"/>
          <w:sz w:val="22"/>
        </w:rPr>
        <w:t>nº8.</w:t>
      </w:r>
      <w:proofErr w:type="gramEnd"/>
      <w:r w:rsidRPr="00F229F8">
        <w:rPr>
          <w:rFonts w:ascii="Cambria" w:eastAsia="Times New Roman" w:hAnsi="Cambria"/>
          <w:b/>
          <w:color w:val="000000"/>
          <w:sz w:val="22"/>
        </w:rPr>
        <w:t>666/1993</w:t>
      </w:r>
      <w:r w:rsidRPr="00F229F8">
        <w:rPr>
          <w:rFonts w:ascii="Cambria" w:eastAsia="Times New Roman" w:hAnsi="Cambria"/>
          <w:color w:val="000000"/>
          <w:sz w:val="22"/>
        </w:rPr>
        <w:t>.</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00" w:lineRule="atLeast"/>
        <w:jc w:val="both"/>
        <w:textAlignment w:val="baseline"/>
        <w:rPr>
          <w:rFonts w:ascii="Cambria" w:eastAsia="Times New Roman" w:hAnsi="Cambria"/>
          <w:b/>
          <w:sz w:val="22"/>
          <w:szCs w:val="20"/>
          <w:lang w:eastAsia="pt-BR"/>
        </w:rPr>
      </w:pPr>
      <w:r w:rsidRPr="00F229F8">
        <w:rPr>
          <w:rFonts w:ascii="Cambria" w:eastAsia="Times New Roman" w:hAnsi="Cambria"/>
          <w:b/>
          <w:bCs/>
          <w:sz w:val="22"/>
          <w:szCs w:val="20"/>
          <w:lang w:eastAsia="pt-BR"/>
        </w:rPr>
        <w:t>26.26. O prazo da garantia do objeto</w:t>
      </w:r>
      <w:proofErr w:type="gramStart"/>
      <w:r w:rsidRPr="00F229F8">
        <w:rPr>
          <w:rFonts w:ascii="Cambria" w:eastAsia="Times New Roman" w:hAnsi="Cambria"/>
          <w:b/>
          <w:bCs/>
          <w:sz w:val="22"/>
          <w:szCs w:val="20"/>
          <w:lang w:eastAsia="pt-BR"/>
        </w:rPr>
        <w:t>, é</w:t>
      </w:r>
      <w:proofErr w:type="gramEnd"/>
      <w:r w:rsidRPr="00F229F8">
        <w:rPr>
          <w:rFonts w:ascii="Cambria" w:eastAsia="Times New Roman" w:hAnsi="Cambria"/>
          <w:b/>
          <w:bCs/>
          <w:sz w:val="22"/>
          <w:szCs w:val="20"/>
          <w:lang w:eastAsia="pt-BR"/>
        </w:rPr>
        <w:t xml:space="preserve"> de, no mínimo, 12 (doze) meses, </w:t>
      </w:r>
      <w:r w:rsidRPr="00F229F8">
        <w:rPr>
          <w:rFonts w:ascii="Cambria" w:eastAsia="Times New Roman" w:hAnsi="Cambria"/>
          <w:sz w:val="22"/>
          <w:szCs w:val="20"/>
          <w:lang w:eastAsia="pt-BR"/>
        </w:rPr>
        <w:t xml:space="preserve">contados a partir da </w:t>
      </w:r>
      <w:r w:rsidRPr="00F229F8">
        <w:rPr>
          <w:rFonts w:ascii="Cambria" w:eastAsia="Times New Roman" w:hAnsi="Cambria"/>
          <w:b/>
          <w:sz w:val="22"/>
          <w:szCs w:val="20"/>
          <w:lang w:eastAsia="pt-BR"/>
        </w:rPr>
        <w:t>data do recebimento e atestação definitiva dos materiais pelo Contratante.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szCs w:val="20"/>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r w:rsidRPr="00F229F8">
        <w:rPr>
          <w:rFonts w:ascii="Cambria" w:eastAsia="Times New Roman" w:hAnsi="Cambria"/>
          <w:b/>
          <w:sz w:val="22"/>
          <w:szCs w:val="20"/>
          <w:lang w:val="x-none" w:eastAsia="x-none"/>
        </w:rPr>
        <w:t>2</w:t>
      </w:r>
      <w:r w:rsidRPr="00F229F8">
        <w:rPr>
          <w:rFonts w:ascii="Cambria" w:eastAsia="Times New Roman" w:hAnsi="Cambria"/>
          <w:b/>
          <w:sz w:val="22"/>
          <w:szCs w:val="20"/>
          <w:lang w:eastAsia="x-none"/>
        </w:rPr>
        <w:t>6</w:t>
      </w:r>
      <w:r w:rsidRPr="00F229F8">
        <w:rPr>
          <w:rFonts w:ascii="Cambria" w:eastAsia="Times New Roman" w:hAnsi="Cambria"/>
          <w:b/>
          <w:sz w:val="22"/>
          <w:szCs w:val="20"/>
          <w:lang w:val="x-none" w:eastAsia="x-none"/>
        </w:rPr>
        <w:t>.</w:t>
      </w:r>
      <w:r w:rsidRPr="00F229F8">
        <w:rPr>
          <w:rFonts w:ascii="Cambria" w:eastAsia="Times New Roman" w:hAnsi="Cambria"/>
          <w:b/>
          <w:sz w:val="22"/>
          <w:szCs w:val="20"/>
          <w:lang w:eastAsia="x-none"/>
        </w:rPr>
        <w:t>27</w:t>
      </w:r>
      <w:r w:rsidRPr="00F229F8">
        <w:rPr>
          <w:rFonts w:ascii="Cambria" w:eastAsia="Times New Roman" w:hAnsi="Cambria"/>
          <w:b/>
          <w:sz w:val="22"/>
          <w:szCs w:val="20"/>
          <w:lang w:val="x-none" w:eastAsia="x-none"/>
        </w:rPr>
        <w:t xml:space="preserve">. </w:t>
      </w:r>
      <w:r w:rsidRPr="00F229F8">
        <w:rPr>
          <w:rFonts w:ascii="Cambria" w:eastAsia="Times New Roman" w:hAnsi="Cambria"/>
          <w:bCs/>
          <w:sz w:val="22"/>
          <w:szCs w:val="20"/>
          <w:lang w:val="x-none" w:eastAsia="x-none"/>
        </w:rPr>
        <w:t xml:space="preserve">O foro da Cidade e </w:t>
      </w:r>
      <w:r w:rsidRPr="00F229F8">
        <w:rPr>
          <w:rFonts w:ascii="Cambria" w:eastAsia="Times New Roman" w:hAnsi="Cambria"/>
          <w:bCs/>
          <w:color w:val="000000"/>
          <w:sz w:val="22"/>
          <w:szCs w:val="20"/>
          <w:lang w:val="x-none" w:eastAsia="x-none"/>
        </w:rPr>
        <w:t xml:space="preserve">Comarca de </w:t>
      </w:r>
      <w:r w:rsidRPr="00F229F8">
        <w:rPr>
          <w:rFonts w:ascii="Cambria" w:eastAsia="Times New Roman" w:hAnsi="Cambria"/>
          <w:b/>
          <w:bCs/>
          <w:color w:val="000000"/>
          <w:sz w:val="22"/>
          <w:szCs w:val="20"/>
          <w:lang w:val="x-none" w:eastAsia="x-none"/>
        </w:rPr>
        <w:t>S</w:t>
      </w:r>
      <w:r w:rsidRPr="00F229F8">
        <w:rPr>
          <w:rFonts w:ascii="Cambria" w:eastAsia="Times New Roman" w:hAnsi="Cambria"/>
          <w:b/>
          <w:bCs/>
          <w:color w:val="000000"/>
          <w:sz w:val="22"/>
          <w:szCs w:val="20"/>
          <w:lang w:eastAsia="x-none"/>
        </w:rPr>
        <w:t>ÃO SEBASTIÃO DO ALTO /RJ</w:t>
      </w:r>
      <w:r w:rsidRPr="00F229F8">
        <w:rPr>
          <w:rFonts w:ascii="Cambria" w:eastAsia="Times New Roman" w:hAnsi="Cambria"/>
          <w:b/>
          <w:bCs/>
          <w:color w:val="000000"/>
          <w:sz w:val="22"/>
          <w:szCs w:val="20"/>
          <w:lang w:val="x-none" w:eastAsia="x-none"/>
        </w:rPr>
        <w:t xml:space="preserve"> </w:t>
      </w:r>
      <w:r w:rsidRPr="00F229F8">
        <w:rPr>
          <w:rFonts w:ascii="Cambria" w:eastAsia="Times New Roman" w:hAnsi="Cambria"/>
          <w:bCs/>
          <w:color w:val="000000"/>
          <w:sz w:val="22"/>
          <w:szCs w:val="20"/>
          <w:lang w:val="x-none" w:eastAsia="x-none"/>
        </w:rPr>
        <w:t>será</w:t>
      </w:r>
      <w:r w:rsidRPr="00F229F8">
        <w:rPr>
          <w:rFonts w:ascii="Cambria" w:eastAsia="Times New Roman" w:hAnsi="Cambria"/>
          <w:bCs/>
          <w:sz w:val="22"/>
          <w:szCs w:val="20"/>
          <w:lang w:val="x-none" w:eastAsia="x-none"/>
        </w:rPr>
        <w:t xml:space="preserve"> o único competente para dirimir todas e quaisquer dúvidas relativas ao edital,</w:t>
      </w:r>
      <w:r w:rsidRPr="00F229F8">
        <w:rPr>
          <w:rFonts w:ascii="Cambria" w:eastAsia="Times New Roman" w:hAnsi="Cambria"/>
          <w:b/>
          <w:bCs/>
          <w:sz w:val="22"/>
          <w:szCs w:val="20"/>
          <w:lang w:val="x-none" w:eastAsia="x-none"/>
        </w:rPr>
        <w:t xml:space="preserve"> </w:t>
      </w:r>
      <w:r w:rsidRPr="00F229F8">
        <w:rPr>
          <w:rFonts w:ascii="Cambria" w:eastAsia="Times New Roman" w:hAnsi="Cambria"/>
          <w:bCs/>
          <w:sz w:val="22"/>
          <w:szCs w:val="20"/>
          <w:lang w:val="x-none" w:eastAsia="x-none"/>
        </w:rPr>
        <w:t>excluído qualquer outro.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szCs w:val="20"/>
        </w:rPr>
      </w:pPr>
      <w:r w:rsidRPr="00F229F8">
        <w:rPr>
          <w:rFonts w:ascii="Cambria" w:eastAsia="Times New Roman" w:hAnsi="Cambria"/>
          <w:b/>
          <w:sz w:val="22"/>
          <w:szCs w:val="20"/>
        </w:rPr>
        <w:t>26.28. Integram o edital os seguintes anexos:</w:t>
      </w: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r w:rsidRPr="00F229F8">
        <w:rPr>
          <w:rFonts w:ascii="Cambria" w:eastAsia="Times New Roman" w:hAnsi="Cambria"/>
          <w:b/>
          <w:sz w:val="22"/>
        </w:rPr>
        <w:t xml:space="preserve">26.28.1. </w:t>
      </w:r>
      <w:r w:rsidRPr="00F229F8">
        <w:rPr>
          <w:rFonts w:ascii="Cambria" w:eastAsia="Times New Roman" w:hAnsi="Cambria"/>
          <w:sz w:val="22"/>
        </w:rPr>
        <w:t>Modelo de proposta de preço</w:t>
      </w:r>
      <w:r w:rsidRPr="00F229F8">
        <w:rPr>
          <w:rFonts w:ascii="Cambria" w:eastAsia="Times New Roman" w:hAnsi="Cambria"/>
          <w:b/>
          <w:sz w:val="22"/>
        </w:rPr>
        <w:t xml:space="preserve"> </w:t>
      </w:r>
      <w:r w:rsidRPr="00F229F8">
        <w:rPr>
          <w:rFonts w:ascii="Cambria" w:eastAsia="Times New Roman" w:hAnsi="Cambria"/>
          <w:b/>
          <w:color w:val="C00000"/>
          <w:sz w:val="22"/>
        </w:rPr>
        <w:t>(ANEXO I);</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F229F8">
        <w:rPr>
          <w:rFonts w:ascii="Cambria" w:eastAsia="Times New Roman" w:hAnsi="Cambria"/>
          <w:b/>
          <w:color w:val="000000"/>
          <w:sz w:val="22"/>
        </w:rPr>
        <w:t xml:space="preserve">26.28.2. </w:t>
      </w:r>
      <w:r w:rsidRPr="00F229F8">
        <w:rPr>
          <w:rFonts w:ascii="Cambria" w:eastAsia="Times New Roman" w:hAnsi="Cambria"/>
          <w:color w:val="000000"/>
          <w:sz w:val="22"/>
        </w:rPr>
        <w:t xml:space="preserve">Termo de referência </w:t>
      </w:r>
      <w:r w:rsidRPr="00F229F8">
        <w:rPr>
          <w:rFonts w:ascii="Cambria" w:eastAsia="Times New Roman" w:hAnsi="Cambria"/>
          <w:b/>
          <w:color w:val="000000"/>
          <w:sz w:val="22"/>
        </w:rPr>
        <w:t>(ANEXO II)</w:t>
      </w:r>
      <w:r w:rsidRPr="00F229F8">
        <w:rPr>
          <w:rFonts w:ascii="Cambria" w:eastAsia="Times New Roman" w:hAnsi="Cambria"/>
          <w:color w:val="000000"/>
          <w:sz w:val="22"/>
        </w:rPr>
        <w:t>;</w:t>
      </w:r>
    </w:p>
    <w:p w:rsidR="00B44A9C" w:rsidRPr="00F229F8" w:rsidRDefault="00B44A9C" w:rsidP="00B44A9C">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F229F8">
        <w:rPr>
          <w:rFonts w:ascii="Cambria" w:eastAsia="Times New Roman" w:hAnsi="Cambria"/>
          <w:b/>
          <w:color w:val="000000"/>
          <w:sz w:val="22"/>
        </w:rPr>
        <w:t xml:space="preserve">26.28.3. </w:t>
      </w:r>
      <w:r w:rsidRPr="00F229F8">
        <w:rPr>
          <w:rFonts w:ascii="Cambria" w:eastAsia="Times New Roman" w:hAnsi="Cambria"/>
          <w:color w:val="000000"/>
          <w:sz w:val="22"/>
        </w:rPr>
        <w:t xml:space="preserve">Minuta do contrato </w:t>
      </w:r>
      <w:r w:rsidRPr="00F229F8">
        <w:rPr>
          <w:rFonts w:ascii="Cambria" w:eastAsia="Times New Roman" w:hAnsi="Cambria"/>
          <w:b/>
          <w:color w:val="000000"/>
          <w:sz w:val="22"/>
        </w:rPr>
        <w:t>(ANEXO I</w:t>
      </w:r>
      <w:r w:rsidR="00417114">
        <w:rPr>
          <w:rFonts w:ascii="Cambria" w:eastAsia="Times New Roman" w:hAnsi="Cambria"/>
          <w:b/>
          <w:color w:val="000000"/>
          <w:sz w:val="22"/>
        </w:rPr>
        <w:t>II</w:t>
      </w:r>
      <w:r w:rsidRPr="00F229F8">
        <w:rPr>
          <w:rFonts w:ascii="Cambria" w:eastAsia="Times New Roman" w:hAnsi="Cambria"/>
          <w:b/>
          <w:color w:val="000000"/>
          <w:sz w:val="22"/>
        </w:rPr>
        <w:t>).</w:t>
      </w:r>
    </w:p>
    <w:p w:rsidR="00B44A9C" w:rsidRPr="00F229F8" w:rsidRDefault="00B44A9C" w:rsidP="00B44A9C">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26.28.4. </w:t>
      </w:r>
      <w:r w:rsidRPr="00F229F8">
        <w:rPr>
          <w:rFonts w:ascii="Cambria" w:eastAsia="Times New Roman" w:hAnsi="Cambria"/>
          <w:color w:val="000000"/>
          <w:sz w:val="22"/>
          <w:szCs w:val="20"/>
        </w:rPr>
        <w:t>Ata de Registro de Preço</w:t>
      </w:r>
      <w:r w:rsidRPr="00F229F8">
        <w:rPr>
          <w:rFonts w:ascii="Cambria" w:eastAsia="Times New Roman" w:hAnsi="Cambria"/>
          <w:b/>
          <w:color w:val="000000"/>
          <w:sz w:val="22"/>
          <w:szCs w:val="20"/>
        </w:rPr>
        <w:t xml:space="preserve"> (ANEXO </w:t>
      </w:r>
      <w:r w:rsidR="00417114">
        <w:rPr>
          <w:rFonts w:ascii="Cambria" w:eastAsia="Times New Roman" w:hAnsi="Cambria"/>
          <w:b/>
          <w:color w:val="000000"/>
          <w:sz w:val="22"/>
          <w:szCs w:val="20"/>
        </w:rPr>
        <w:t>I</w:t>
      </w:r>
      <w:r w:rsidRPr="00F229F8">
        <w:rPr>
          <w:rFonts w:ascii="Cambria" w:eastAsia="Times New Roman" w:hAnsi="Cambria"/>
          <w:b/>
          <w:color w:val="000000"/>
          <w:sz w:val="22"/>
          <w:szCs w:val="20"/>
        </w:rPr>
        <w:t>V)</w:t>
      </w:r>
    </w:p>
    <w:p w:rsidR="00B44A9C" w:rsidRPr="00F229F8" w:rsidRDefault="00B44A9C" w:rsidP="00B44A9C">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Cs/>
          <w:sz w:val="22"/>
          <w:lang w:val="x-none" w:eastAsia="x-none"/>
        </w:rPr>
        <w:t>S</w:t>
      </w:r>
      <w:r w:rsidRPr="00F229F8">
        <w:rPr>
          <w:rFonts w:ascii="Cambria" w:eastAsia="Times New Roman" w:hAnsi="Cambria"/>
          <w:bCs/>
          <w:sz w:val="22"/>
          <w:lang w:eastAsia="x-none"/>
        </w:rPr>
        <w:t>ão Sebastião do Alto</w:t>
      </w:r>
      <w:r w:rsidRPr="00F229F8">
        <w:rPr>
          <w:rFonts w:ascii="Cambria" w:eastAsia="Times New Roman" w:hAnsi="Cambria"/>
          <w:bCs/>
          <w:sz w:val="22"/>
          <w:lang w:val="x-none" w:eastAsia="x-none"/>
        </w:rPr>
        <w:t>,</w:t>
      </w:r>
      <w:r w:rsidRPr="00F229F8">
        <w:rPr>
          <w:rFonts w:ascii="Cambria" w:eastAsia="Times New Roman" w:hAnsi="Cambria"/>
          <w:b/>
          <w:bCs/>
          <w:sz w:val="22"/>
          <w:lang w:val="x-none" w:eastAsia="x-none"/>
        </w:rPr>
        <w:t xml:space="preserve"> </w:t>
      </w:r>
      <w:r w:rsidR="00D644B7">
        <w:rPr>
          <w:rFonts w:ascii="Cambria" w:eastAsia="Times New Roman" w:hAnsi="Cambria"/>
          <w:b/>
          <w:bCs/>
          <w:sz w:val="22"/>
          <w:lang w:eastAsia="x-none"/>
        </w:rPr>
        <w:t>03</w:t>
      </w:r>
      <w:r w:rsidRPr="00F229F8">
        <w:rPr>
          <w:rFonts w:ascii="Cambria" w:eastAsia="Times New Roman" w:hAnsi="Cambria"/>
          <w:b/>
          <w:bCs/>
          <w:sz w:val="22"/>
          <w:lang w:eastAsia="x-none"/>
        </w:rPr>
        <w:t xml:space="preserve"> </w:t>
      </w:r>
      <w:r w:rsidRPr="00F229F8">
        <w:rPr>
          <w:rFonts w:ascii="Cambria" w:eastAsia="Times New Roman" w:hAnsi="Cambria"/>
          <w:b/>
          <w:bCs/>
          <w:sz w:val="22"/>
          <w:lang w:val="x-none" w:eastAsia="x-none"/>
        </w:rPr>
        <w:t>de</w:t>
      </w:r>
      <w:r w:rsidRPr="00F229F8">
        <w:rPr>
          <w:rFonts w:ascii="Cambria" w:eastAsia="Times New Roman" w:hAnsi="Cambria"/>
          <w:b/>
          <w:bCs/>
          <w:sz w:val="22"/>
          <w:lang w:eastAsia="x-none"/>
        </w:rPr>
        <w:t xml:space="preserve"> </w:t>
      </w:r>
      <w:r w:rsidR="00D644B7">
        <w:rPr>
          <w:rFonts w:ascii="Cambria" w:eastAsia="Times New Roman" w:hAnsi="Cambria"/>
          <w:b/>
          <w:bCs/>
          <w:sz w:val="22"/>
          <w:lang w:eastAsia="x-none"/>
        </w:rPr>
        <w:t>fevereiro</w:t>
      </w:r>
      <w:bookmarkStart w:id="1" w:name="_GoBack"/>
      <w:bookmarkEnd w:id="1"/>
      <w:r w:rsidRPr="00F229F8">
        <w:rPr>
          <w:rFonts w:ascii="Cambria" w:eastAsia="Times New Roman" w:hAnsi="Cambria"/>
          <w:b/>
          <w:bCs/>
          <w:sz w:val="22"/>
          <w:lang w:eastAsia="x-none"/>
        </w:rPr>
        <w:t xml:space="preserve"> </w:t>
      </w:r>
      <w:r w:rsidRPr="00F229F8">
        <w:rPr>
          <w:rFonts w:ascii="Cambria" w:eastAsia="Times New Roman" w:hAnsi="Cambria"/>
          <w:b/>
          <w:bCs/>
          <w:sz w:val="22"/>
          <w:lang w:val="x-none" w:eastAsia="x-none"/>
        </w:rPr>
        <w:t>de 2023.</w:t>
      </w:r>
    </w:p>
    <w:p w:rsidR="00B44A9C" w:rsidRPr="00F229F8" w:rsidRDefault="00B44A9C" w:rsidP="00B44A9C">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417114" w:rsidP="00B44A9C">
      <w:pPr>
        <w:spacing w:after="0" w:line="240" w:lineRule="auto"/>
        <w:jc w:val="both"/>
        <w:rPr>
          <w:rFonts w:ascii="Cambria" w:eastAsia="Times New Roman" w:hAnsi="Cambria"/>
          <w:sz w:val="22"/>
          <w:lang w:eastAsia="x-none"/>
        </w:rPr>
      </w:pPr>
      <w:r>
        <w:rPr>
          <w:rFonts w:ascii="Cambria" w:eastAsia="Times New Roman" w:hAnsi="Cambria"/>
          <w:sz w:val="22"/>
          <w:lang w:eastAsia="x-none"/>
        </w:rPr>
        <w:t xml:space="preserve">Mário Henrique </w:t>
      </w:r>
      <w:proofErr w:type="spellStart"/>
      <w:r>
        <w:rPr>
          <w:rFonts w:ascii="Cambria" w:eastAsia="Times New Roman" w:hAnsi="Cambria"/>
          <w:sz w:val="22"/>
          <w:lang w:eastAsia="x-none"/>
        </w:rPr>
        <w:t>Daumas</w:t>
      </w:r>
      <w:proofErr w:type="spellEnd"/>
      <w:r>
        <w:rPr>
          <w:rFonts w:ascii="Cambria" w:eastAsia="Times New Roman" w:hAnsi="Cambria"/>
          <w:sz w:val="22"/>
          <w:lang w:eastAsia="x-none"/>
        </w:rPr>
        <w:t xml:space="preserve"> Martins</w:t>
      </w:r>
    </w:p>
    <w:p w:rsidR="00B44A9C" w:rsidRPr="00F229F8" w:rsidRDefault="00B44A9C" w:rsidP="00B44A9C">
      <w:pPr>
        <w:spacing w:after="0" w:line="240" w:lineRule="auto"/>
        <w:jc w:val="both"/>
        <w:rPr>
          <w:rFonts w:ascii="Cambria" w:eastAsia="Times New Roman" w:hAnsi="Cambria"/>
          <w:sz w:val="22"/>
          <w:lang w:eastAsia="x-none"/>
        </w:rPr>
      </w:pPr>
      <w:r w:rsidRPr="00F229F8">
        <w:rPr>
          <w:rFonts w:ascii="Cambria" w:eastAsia="Times New Roman" w:hAnsi="Cambria"/>
          <w:sz w:val="22"/>
          <w:lang w:eastAsia="x-none"/>
        </w:rPr>
        <w:t>Secretário Municipal</w:t>
      </w:r>
      <w:r w:rsidR="00417114">
        <w:rPr>
          <w:rFonts w:ascii="Cambria" w:eastAsia="Times New Roman" w:hAnsi="Cambria"/>
          <w:sz w:val="22"/>
          <w:lang w:eastAsia="x-none"/>
        </w:rPr>
        <w:t xml:space="preserve"> de Obras, Transportes e Serviços </w:t>
      </w:r>
      <w:proofErr w:type="gramStart"/>
      <w:r w:rsidR="00417114">
        <w:rPr>
          <w:rFonts w:ascii="Cambria" w:eastAsia="Times New Roman" w:hAnsi="Cambria"/>
          <w:sz w:val="22"/>
          <w:lang w:eastAsia="x-none"/>
        </w:rPr>
        <w:t>Públicos</w:t>
      </w:r>
      <w:proofErr w:type="gramEnd"/>
    </w:p>
    <w:p w:rsidR="00B44A9C"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Pr="00F229F8"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B44A9C" w:rsidRPr="00F229F8"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Pr>
          <w:rFonts w:ascii="Cambria" w:eastAsia="Times New Roman" w:hAnsi="Cambria"/>
          <w:b/>
          <w:bCs/>
          <w:color w:val="C00000"/>
          <w:sz w:val="22"/>
        </w:rPr>
        <w:lastRenderedPageBreak/>
        <w:t>(</w:t>
      </w:r>
      <w:r w:rsidR="00B44A9C" w:rsidRPr="00F229F8">
        <w:rPr>
          <w:rFonts w:ascii="Cambria" w:eastAsia="Times New Roman" w:hAnsi="Cambria"/>
          <w:b/>
          <w:bCs/>
          <w:color w:val="C00000"/>
          <w:sz w:val="22"/>
        </w:rPr>
        <w:t>Anexo I)</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19B2E9D6" wp14:editId="7FC1712F">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1D2E8C" w:rsidRDefault="001D2E8C" w:rsidP="00B44A9C"/>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B44A9C" w:rsidRDefault="00B44A9C" w:rsidP="00B44A9C"/>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3B200BFD" wp14:editId="5778C2C0">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1D2E8C" w:rsidRDefault="001D2E8C" w:rsidP="00B44A9C"/>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B44A9C" w:rsidRDefault="00B44A9C" w:rsidP="00B44A9C"/>
                  </w:txbxContent>
                </v:textbox>
              </v:rect>
            </w:pict>
          </mc:Fallback>
        </mc:AlternateContent>
      </w:r>
      <w:r w:rsidRPr="00F229F8">
        <w:rPr>
          <w:rFonts w:ascii="Cambria" w:eastAsia="Times New Roman" w:hAnsi="Cambria"/>
          <w:sz w:val="22"/>
        </w:rPr>
        <w:t>RAZÃO SOCIAL DA PROPONENTE: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CNPJ:</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 xml:space="preserve">ENDEREÇO: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CIDADE:                                                                                          ESTADO: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 xml:space="preserve">E-MAIL:                                                                                           TELEFONE: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F229F8">
        <w:rPr>
          <w:rFonts w:ascii="Cambria" w:eastAsia="Times New Roman" w:hAnsi="Cambria"/>
          <w:sz w:val="22"/>
        </w:rPr>
        <w:t>OBJETO:</w:t>
      </w:r>
      <w:proofErr w:type="gramStart"/>
      <w:r w:rsidRPr="00F229F8">
        <w:rPr>
          <w:rFonts w:ascii="Cambria" w:eastAsia="Times New Roman" w:hAnsi="Cambria"/>
          <w:sz w:val="22"/>
        </w:rPr>
        <w:t xml:space="preserve"> </w:t>
      </w:r>
      <w:r w:rsidRPr="00F229F8">
        <w:rPr>
          <w:rFonts w:ascii="Cambria" w:eastAsia="Times New Roman" w:hAnsi="Cambria"/>
          <w:color w:val="000000"/>
          <w:sz w:val="22"/>
        </w:rPr>
        <w:t xml:space="preserve"> </w:t>
      </w:r>
      <w:proofErr w:type="gramEnd"/>
      <w:r>
        <w:rPr>
          <w:rFonts w:ascii="Cambria" w:eastAsia="Times New Roman" w:hAnsi="Cambria"/>
          <w:color w:val="000000"/>
          <w:sz w:val="22"/>
        </w:rPr>
        <w:t>AQUISIÇÃO DE PNEUS AUTOMOTIVOS PARA ATENDER AS NECESSIDADES DOS VEICULOS LEVES, UTILITARIOS, CAMINHÕES, ONIBUS, MÁQUINAS E TRATORES DA FROTA OFICIAL DO MUNICIPIO.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B44A9C" w:rsidRPr="00F229F8" w:rsidTr="001D2E8C">
        <w:tc>
          <w:tcPr>
            <w:tcW w:w="885" w:type="dxa"/>
            <w:shd w:val="clear" w:color="auto" w:fill="auto"/>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ITEM</w:t>
            </w:r>
          </w:p>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QT</w:t>
            </w:r>
          </w:p>
        </w:tc>
        <w:tc>
          <w:tcPr>
            <w:tcW w:w="708" w:type="dxa"/>
            <w:shd w:val="clear" w:color="auto" w:fill="auto"/>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UND</w:t>
            </w:r>
          </w:p>
        </w:tc>
        <w:tc>
          <w:tcPr>
            <w:tcW w:w="4536" w:type="dxa"/>
            <w:shd w:val="clear" w:color="auto" w:fill="auto"/>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ESPECIFICAÇÃO</w:t>
            </w:r>
          </w:p>
        </w:tc>
        <w:tc>
          <w:tcPr>
            <w:tcW w:w="993"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MARCA/</w:t>
            </w:r>
          </w:p>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MODELO</w:t>
            </w:r>
          </w:p>
        </w:tc>
        <w:tc>
          <w:tcPr>
            <w:tcW w:w="1134"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PREÇO</w:t>
            </w:r>
          </w:p>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 xml:space="preserve">UNITARIO </w:t>
            </w:r>
          </w:p>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(R$)</w:t>
            </w:r>
          </w:p>
        </w:tc>
        <w:tc>
          <w:tcPr>
            <w:tcW w:w="1275"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PREÇO</w:t>
            </w:r>
          </w:p>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TOTAL (R$)</w:t>
            </w:r>
          </w:p>
        </w:tc>
      </w:tr>
      <w:tr w:rsidR="00B44A9C" w:rsidRPr="00F229F8" w:rsidTr="001D2E8C">
        <w:tc>
          <w:tcPr>
            <w:tcW w:w="885" w:type="dxa"/>
            <w:shd w:val="clear" w:color="auto" w:fill="auto"/>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F229F8">
        <w:rPr>
          <w:rFonts w:ascii="Cambria" w:eastAsia="Times New Roman" w:hAnsi="Cambria"/>
          <w:bCs/>
          <w:sz w:val="22"/>
          <w:lang w:eastAsia="pt-BR"/>
        </w:rPr>
        <w:t xml:space="preserve">Declaramos que a empresa acima identificada se propõe a executar o objeto do edital, conforme discriminado no </w:t>
      </w:r>
      <w:r w:rsidRPr="00F229F8">
        <w:rPr>
          <w:rFonts w:ascii="Cambria" w:eastAsia="Times New Roman" w:hAnsi="Cambria"/>
          <w:b/>
          <w:bCs/>
          <w:color w:val="C00000"/>
          <w:sz w:val="22"/>
          <w:lang w:eastAsia="pt-BR"/>
        </w:rPr>
        <w:t>TERMO DE REFERÊNCIA (ANEXO IV)</w:t>
      </w:r>
      <w:r w:rsidRPr="00F229F8">
        <w:rPr>
          <w:rFonts w:ascii="Cambria" w:eastAsia="Times New Roman" w:hAnsi="Cambria"/>
          <w:b/>
          <w:bCs/>
          <w:sz w:val="22"/>
          <w:lang w:eastAsia="pt-BR"/>
        </w:rPr>
        <w:t>,</w:t>
      </w:r>
      <w:r w:rsidRPr="00F229F8">
        <w:rPr>
          <w:rFonts w:ascii="Cambria" w:eastAsia="Times New Roman" w:hAnsi="Cambria"/>
          <w:bCs/>
          <w:sz w:val="22"/>
          <w:lang w:eastAsia="pt-BR"/>
        </w:rPr>
        <w:t xml:space="preserve"> pelos preços e condições assinalados </w:t>
      </w:r>
      <w:proofErr w:type="gramStart"/>
      <w:r w:rsidRPr="00F229F8">
        <w:rPr>
          <w:rFonts w:ascii="Cambria" w:eastAsia="Times New Roman" w:hAnsi="Cambria"/>
          <w:bCs/>
          <w:sz w:val="22"/>
          <w:lang w:eastAsia="pt-BR"/>
        </w:rPr>
        <w:t>na presente</w:t>
      </w:r>
      <w:proofErr w:type="gramEnd"/>
      <w:r w:rsidRPr="00F229F8">
        <w:rPr>
          <w:rFonts w:ascii="Cambria" w:eastAsia="Times New Roman" w:hAnsi="Cambria"/>
          <w:bCs/>
          <w:sz w:val="22"/>
          <w:lang w:eastAsia="pt-BR"/>
        </w:rPr>
        <w:t xml:space="preserve"> proposta e no EDITAL</w:t>
      </w:r>
      <w:r w:rsidRPr="00F229F8">
        <w:rPr>
          <w:rFonts w:ascii="Cambria" w:eastAsia="Times New Roman" w:hAnsi="Cambria"/>
          <w:b/>
          <w:color w:val="C00000"/>
          <w:sz w:val="22"/>
          <w:lang w:eastAsia="pt-BR"/>
        </w:rPr>
        <w:t xml:space="preserve"> </w:t>
      </w:r>
      <w:r w:rsidRPr="00F229F8">
        <w:rPr>
          <w:rFonts w:ascii="Cambria" w:eastAsia="Times New Roman" w:hAnsi="Cambria"/>
          <w:sz w:val="22"/>
          <w:lang w:eastAsia="pt-BR"/>
        </w:rPr>
        <w:t>e respectivos anexos,</w:t>
      </w:r>
      <w:r w:rsidRPr="00F229F8">
        <w:rPr>
          <w:rFonts w:ascii="Cambria" w:eastAsia="Times New Roman" w:hAnsi="Cambria"/>
          <w:b/>
          <w:color w:val="C00000"/>
          <w:sz w:val="22"/>
          <w:lang w:eastAsia="pt-BR"/>
        </w:rPr>
        <w:t xml:space="preserve"> </w:t>
      </w:r>
      <w:r w:rsidRPr="00F229F8">
        <w:rPr>
          <w:rFonts w:ascii="Cambria" w:eastAsia="Times New Roman" w:hAnsi="Cambria"/>
          <w:bCs/>
          <w:sz w:val="22"/>
          <w:lang w:eastAsia="pt-BR"/>
        </w:rPr>
        <w:t xml:space="preserve">obedecendo rigorosamente às disposições da legislação competente. </w:t>
      </w:r>
    </w:p>
    <w:p w:rsidR="00B44A9C" w:rsidRPr="00F229F8" w:rsidRDefault="00B44A9C" w:rsidP="00B44A9C">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F229F8">
        <w:rPr>
          <w:rFonts w:ascii="Cambria" w:eastAsia="Times New Roman" w:hAnsi="Cambria"/>
          <w:sz w:val="22"/>
        </w:rPr>
        <w:t>Declaramos que o conteúdo da presente proposta de preço, não foi, no todo ou em parte, direta ou indiretamente, informado, discutido ou recebido de qualquer outra empresa do ramo.</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F229F8">
        <w:rPr>
          <w:rFonts w:ascii="Cambria" w:eastAsia="Times New Roman" w:hAnsi="Cambria"/>
          <w:sz w:val="22"/>
        </w:rPr>
        <w:t>Outrossim</w:t>
      </w:r>
      <w:proofErr w:type="gramEnd"/>
      <w:r w:rsidRPr="00F229F8">
        <w:rPr>
          <w:rFonts w:ascii="Cambria" w:eastAsia="Times New Roman" w:hAnsi="Cambria"/>
          <w:sz w:val="22"/>
        </w:rPr>
        <w:t>, declaramos, sob as penas da lei, que os preços/valores indicados nessa proposta de preço condizem com os praticados no mercado para a execução do objeto,</w:t>
      </w:r>
      <w:r w:rsidRPr="00F229F8">
        <w:rPr>
          <w:rFonts w:ascii="Cambria" w:eastAsia="Times New Roman" w:hAnsi="Cambria"/>
          <w:color w:val="C00000"/>
          <w:sz w:val="22"/>
        </w:rPr>
        <w:t xml:space="preserve"> </w:t>
      </w:r>
      <w:r w:rsidRPr="00F229F8">
        <w:rPr>
          <w:rFonts w:ascii="Cambria" w:eastAsia="Times New Roman" w:hAnsi="Cambria"/>
          <w:sz w:val="22"/>
        </w:rPr>
        <w:t xml:space="preserve">na forma acima apresentada.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F229F8">
        <w:rPr>
          <w:rFonts w:ascii="Cambria" w:eastAsia="Times New Roman" w:hAnsi="Cambria"/>
          <w:sz w:val="22"/>
        </w:rPr>
        <w:t>O prazo de validade desta proposta é de 60 (sessenta) dias, contados da data da sessão pública da licitação;</w:t>
      </w:r>
    </w:p>
    <w:p w:rsidR="00B44A9C" w:rsidRPr="00F229F8" w:rsidRDefault="00B44A9C" w:rsidP="00B44A9C">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F229F8">
        <w:rPr>
          <w:rFonts w:ascii="Cambria" w:eastAsia="Times New Roman" w:hAnsi="Cambria"/>
          <w:sz w:val="22"/>
          <w:lang w:eastAsia="pt-BR"/>
        </w:rPr>
        <w:t xml:space="preserve">Declaramos aceitar, integralmente, todos os métodos e processos de inspeção, verificação e controle a serem adotados pelo </w:t>
      </w:r>
      <w:r w:rsidRPr="00F229F8">
        <w:rPr>
          <w:rFonts w:ascii="Cambria" w:eastAsia="Times New Roman" w:hAnsi="Cambria"/>
          <w:b/>
          <w:sz w:val="22"/>
          <w:lang w:eastAsia="pt-BR"/>
        </w:rPr>
        <w:t>Contratante</w:t>
      </w:r>
      <w:r w:rsidRPr="00F229F8">
        <w:rPr>
          <w:rFonts w:ascii="Cambria" w:eastAsia="Times New Roman" w:hAnsi="Cambria"/>
          <w:sz w:val="22"/>
          <w:lang w:eastAsia="pt-BR"/>
        </w:rPr>
        <w:t>.</w:t>
      </w:r>
    </w:p>
    <w:p w:rsidR="00B44A9C" w:rsidRPr="00F229F8" w:rsidRDefault="00B44A9C" w:rsidP="00B44A9C">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F229F8">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 xml:space="preserve">E segue abaixo os dados necessários para eventual formalização de ata de registro de preços e/ou termo de contrato, bem como dados para pagamento: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REPRESENTANTE LEGAL: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Nome completo: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Cargo ocupacional: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CPF:</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Carteira de identidade:                                          Órgão </w:t>
      </w:r>
      <w:proofErr w:type="spellStart"/>
      <w:r w:rsidRPr="00F229F8">
        <w:rPr>
          <w:rFonts w:ascii="Cambria" w:eastAsia="Times New Roman" w:hAnsi="Cambria"/>
          <w:b/>
          <w:sz w:val="22"/>
        </w:rPr>
        <w:t>expeditor</w:t>
      </w:r>
      <w:proofErr w:type="spellEnd"/>
      <w:r w:rsidRPr="00F229F8">
        <w:rPr>
          <w:rFonts w:ascii="Cambria" w:eastAsia="Times New Roman" w:hAnsi="Cambria"/>
          <w:b/>
          <w:sz w:val="22"/>
        </w:rPr>
        <w:t>:                           Data da expedição: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TESTEMUNHA: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Nome completo: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CPF:</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DADOS BANCÁRIOS: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Banco: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Agência: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Conta corrente: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color w:val="C00000"/>
          <w:sz w:val="22"/>
        </w:rPr>
        <w:t>Local</w:t>
      </w:r>
      <w:proofErr w:type="gramStart"/>
      <w:r w:rsidRPr="00F229F8">
        <w:rPr>
          <w:rFonts w:ascii="Cambria" w:eastAsia="Times New Roman" w:hAnsi="Cambria"/>
          <w:b/>
          <w:color w:val="C00000"/>
          <w:sz w:val="22"/>
        </w:rPr>
        <w:t>,</w:t>
      </w:r>
      <w:r w:rsidRPr="00F229F8">
        <w:rPr>
          <w:rFonts w:ascii="Cambria" w:eastAsia="Times New Roman" w:hAnsi="Cambria"/>
          <w:sz w:val="22"/>
        </w:rPr>
        <w:t xml:space="preserve"> ...</w:t>
      </w:r>
      <w:proofErr w:type="gramEnd"/>
      <w:r w:rsidRPr="00F229F8">
        <w:rPr>
          <w:rFonts w:ascii="Cambria" w:eastAsia="Times New Roman" w:hAnsi="Cambria"/>
          <w:sz w:val="22"/>
        </w:rPr>
        <w:t>......./........../</w:t>
      </w:r>
      <w:r w:rsidRPr="00F229F8">
        <w:rPr>
          <w:rFonts w:ascii="Cambria" w:eastAsia="Times New Roman" w:hAnsi="Cambria"/>
          <w:b/>
          <w:color w:val="C00000"/>
          <w:sz w:val="22"/>
        </w:rPr>
        <w:t>2023</w:t>
      </w:r>
      <w:r w:rsidRPr="00F229F8">
        <w:rPr>
          <w:rFonts w:ascii="Cambria" w:eastAsia="Times New Roman" w:hAnsi="Cambria"/>
          <w:b/>
          <w:sz w:val="22"/>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sz w:val="22"/>
        </w:rPr>
      </w:pPr>
      <w:r w:rsidRPr="00F229F8">
        <w:rPr>
          <w:rFonts w:ascii="Cambria" w:eastAsia="Times New Roman" w:hAnsi="Cambria"/>
          <w:sz w:val="22"/>
        </w:rPr>
        <w:t>_____________________________________________________</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sz w:val="22"/>
        </w:rPr>
      </w:pPr>
      <w:r w:rsidRPr="00F229F8">
        <w:rPr>
          <w:rFonts w:ascii="Cambria" w:eastAsia="Times New Roman" w:hAnsi="Cambria"/>
          <w:sz w:val="22"/>
        </w:rPr>
        <w:t>Assinatura do representante legal da empresa</w:t>
      </w: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Default="00B44A9C" w:rsidP="00B44A9C">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sz w:val="22"/>
        </w:rPr>
      </w:pPr>
      <w:r w:rsidRPr="00F229F8">
        <w:rPr>
          <w:rFonts w:ascii="Cambria" w:eastAsia="Times New Roman" w:hAnsi="Cambria"/>
          <w:b/>
          <w:sz w:val="22"/>
        </w:rPr>
        <w:lastRenderedPageBreak/>
        <w:t>MINUTA DO CONTRATO</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F229F8">
        <w:rPr>
          <w:rFonts w:ascii="Cambria" w:eastAsia="Times New Roman" w:hAnsi="Cambria"/>
          <w:b/>
          <w:color w:val="C00000"/>
          <w:sz w:val="22"/>
        </w:rPr>
        <w:t>ANEXO IV</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F229F8">
        <w:rPr>
          <w:rFonts w:ascii="Cambria" w:eastAsia="Times New Roman" w:hAnsi="Cambria"/>
          <w:sz w:val="22"/>
        </w:rPr>
        <w:t xml:space="preserve">TERMO DE CONTRATO PARA </w:t>
      </w:r>
      <w:r w:rsidR="00417114" w:rsidRPr="00417114">
        <w:rPr>
          <w:rFonts w:ascii="Cambria" w:eastAsia="Times New Roman" w:hAnsi="Cambria" w:cs="Cambria"/>
          <w:b/>
          <w:bCs/>
          <w:i/>
          <w:iCs/>
          <w:sz w:val="22"/>
        </w:rPr>
        <w:t>AQUISIÇÃO DE PNEUS AUTOMOTIVOS PARA ATENDER AS NECESSIDADES DOS VEICULOS LEVES, UTILITARIOS, CAMINHÕES, ONIBUS, MÁQUINAS E TRATORES DA FROTA OFICIAL DO MUNICIPIO</w:t>
      </w:r>
      <w:r w:rsidRPr="00F229F8">
        <w:rPr>
          <w:rFonts w:ascii="Cambria" w:eastAsia="Times New Roman" w:hAnsi="Cambria" w:cs="Arial"/>
          <w:b/>
          <w:color w:val="C00000"/>
          <w:sz w:val="22"/>
        </w:rPr>
        <w:t>,</w:t>
      </w:r>
      <w:r w:rsidRPr="00F229F8">
        <w:rPr>
          <w:rFonts w:ascii="Cambria" w:eastAsia="Times New Roman" w:hAnsi="Cambria"/>
          <w:b/>
          <w:color w:val="C00000"/>
          <w:sz w:val="22"/>
        </w:rPr>
        <w:t xml:space="preserve"> </w:t>
      </w:r>
      <w:r w:rsidRPr="00F229F8">
        <w:rPr>
          <w:rFonts w:ascii="Cambria" w:eastAsia="Times New Roman" w:hAnsi="Cambria"/>
          <w:sz w:val="22"/>
        </w:rPr>
        <w:t>QUE ENTRE SI FAZEM O</w:t>
      </w:r>
      <w:r w:rsidRPr="00F229F8">
        <w:rPr>
          <w:rFonts w:ascii="Cambria" w:eastAsia="Times New Roman" w:hAnsi="Cambria"/>
          <w:b/>
          <w:sz w:val="22"/>
        </w:rPr>
        <w:t xml:space="preserve"> MUNICÍPIO DE SÃO SEBASTIÃO DO ALTO /RJ </w:t>
      </w:r>
      <w:r w:rsidRPr="00F229F8">
        <w:rPr>
          <w:rFonts w:ascii="Cambria" w:eastAsia="Times New Roman" w:hAnsi="Cambria"/>
          <w:sz w:val="22"/>
        </w:rPr>
        <w:t xml:space="preserve">E </w:t>
      </w:r>
      <w:r w:rsidRPr="00F229F8">
        <w:rPr>
          <w:rFonts w:ascii="Cambria" w:eastAsia="Times New Roman" w:hAnsi="Cambria"/>
          <w:b/>
          <w:color w:val="C00000"/>
          <w:sz w:val="22"/>
        </w:rPr>
        <w:t xml:space="preserve">XXXXXXXXXXXXXXXXXXX, </w:t>
      </w:r>
      <w:r w:rsidRPr="00F229F8">
        <w:rPr>
          <w:rFonts w:ascii="Cambria" w:eastAsia="Times New Roman" w:hAnsi="Cambria"/>
          <w:sz w:val="22"/>
        </w:rPr>
        <w:t>NA FORMA ABAIXO:</w:t>
      </w:r>
    </w:p>
    <w:p w:rsidR="00B44A9C" w:rsidRPr="00F229F8" w:rsidRDefault="00B44A9C" w:rsidP="00B44A9C">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F229F8">
        <w:rPr>
          <w:rFonts w:ascii="Cambria" w:eastAsia="Times New Roman" w:hAnsi="Cambria"/>
          <w:b/>
          <w:bCs/>
          <w:i/>
          <w:iCs/>
          <w:sz w:val="22"/>
        </w:rPr>
        <w:t xml:space="preserve">O </w:t>
      </w:r>
      <w:r w:rsidRPr="00F229F8">
        <w:rPr>
          <w:rFonts w:ascii="Cambria" w:eastAsia="Times New Roman" w:hAnsi="Cambria"/>
          <w:bCs/>
          <w:i/>
          <w:iCs/>
          <w:sz w:val="22"/>
        </w:rPr>
        <w:t>MUNICÍPIO DE SÃO SEBASTIÃO DO ALTO/RJ,</w:t>
      </w:r>
      <w:r w:rsidRPr="00F229F8">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F229F8">
        <w:rPr>
          <w:rFonts w:ascii="Cambria" w:eastAsia="Times New Roman" w:hAnsi="Cambria"/>
          <w:b/>
          <w:bCs/>
          <w:i/>
          <w:iCs/>
          <w:sz w:val="22"/>
        </w:rPr>
        <w:t>Exmº</w:t>
      </w:r>
      <w:proofErr w:type="spellEnd"/>
      <w:r w:rsidRPr="00F229F8">
        <w:rPr>
          <w:rFonts w:ascii="Cambria" w:eastAsia="Times New Roman" w:hAnsi="Cambria"/>
          <w:b/>
          <w:bCs/>
          <w:i/>
          <w:iCs/>
          <w:sz w:val="22"/>
        </w:rPr>
        <w:t xml:space="preserve"> </w:t>
      </w:r>
      <w:proofErr w:type="spellStart"/>
      <w:r w:rsidRPr="00F229F8">
        <w:rPr>
          <w:rFonts w:ascii="Cambria" w:eastAsia="Times New Roman" w:hAnsi="Cambria"/>
          <w:b/>
          <w:bCs/>
          <w:i/>
          <w:iCs/>
          <w:sz w:val="22"/>
        </w:rPr>
        <w:t>Sr</w:t>
      </w:r>
      <w:proofErr w:type="spellEnd"/>
      <w:r w:rsidRPr="00F229F8">
        <w:rPr>
          <w:rFonts w:ascii="Cambria" w:eastAsia="Times New Roman" w:hAnsi="Cambria"/>
          <w:b/>
          <w:bCs/>
          <w:i/>
          <w:iCs/>
          <w:sz w:val="22"/>
        </w:rPr>
        <w:t xml:space="preserve"> Prefeito </w:t>
      </w:r>
      <w:proofErr w:type="spellStart"/>
      <w:r w:rsidRPr="00F229F8">
        <w:rPr>
          <w:rFonts w:ascii="Cambria" w:eastAsia="Times New Roman" w:hAnsi="Cambria"/>
          <w:b/>
          <w:bCs/>
          <w:i/>
          <w:iCs/>
          <w:sz w:val="22"/>
        </w:rPr>
        <w:t>Álif</w:t>
      </w:r>
      <w:proofErr w:type="spellEnd"/>
      <w:proofErr w:type="gramStart"/>
      <w:r w:rsidRPr="00F229F8">
        <w:rPr>
          <w:rFonts w:ascii="Cambria" w:eastAsia="Times New Roman" w:hAnsi="Cambria"/>
          <w:b/>
          <w:bCs/>
          <w:i/>
          <w:iCs/>
          <w:sz w:val="22"/>
        </w:rPr>
        <w:t xml:space="preserve">  </w:t>
      </w:r>
      <w:proofErr w:type="gramEnd"/>
      <w:r w:rsidRPr="00F229F8">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F229F8">
        <w:rPr>
          <w:rFonts w:ascii="Cambria" w:eastAsia="Times New Roman" w:hAnsi="Cambria"/>
          <w:b/>
          <w:bCs/>
          <w:i/>
          <w:iCs/>
          <w:sz w:val="22"/>
        </w:rPr>
        <w:t>Ipituna</w:t>
      </w:r>
      <w:proofErr w:type="spellEnd"/>
      <w:r w:rsidRPr="00F229F8">
        <w:rPr>
          <w:rFonts w:ascii="Cambria" w:eastAsia="Times New Roman" w:hAnsi="Cambria"/>
          <w:b/>
          <w:bCs/>
          <w:i/>
          <w:iCs/>
          <w:sz w:val="22"/>
        </w:rPr>
        <w:t xml:space="preserve"> -  3º Distrito de São Sebastião do Alto-RJ, de ora em diante denominado</w:t>
      </w:r>
      <w:r w:rsidRPr="00F229F8">
        <w:rPr>
          <w:rFonts w:ascii="Cambria" w:eastAsia="Times New Roman" w:hAnsi="Cambria"/>
          <w:bCs/>
          <w:i/>
          <w:iCs/>
          <w:sz w:val="22"/>
        </w:rPr>
        <w:t xml:space="preserve"> </w:t>
      </w:r>
      <w:r w:rsidRPr="00F229F8">
        <w:rPr>
          <w:rFonts w:ascii="Cambria" w:eastAsia="Times New Roman" w:hAnsi="Cambria"/>
          <w:i/>
          <w:iCs/>
          <w:sz w:val="22"/>
        </w:rPr>
        <w:t xml:space="preserve">CONTRATANTE </w:t>
      </w:r>
      <w:r w:rsidRPr="00F229F8">
        <w:rPr>
          <w:rFonts w:ascii="Cambria" w:eastAsia="Times New Roman" w:hAnsi="Cambria"/>
          <w:b/>
          <w:i/>
          <w:iCs/>
          <w:sz w:val="22"/>
        </w:rPr>
        <w:t xml:space="preserve">e </w:t>
      </w:r>
      <w:r w:rsidRPr="00F229F8">
        <w:rPr>
          <w:rFonts w:ascii="Cambria" w:eastAsia="Times New Roman" w:hAnsi="Cambria"/>
          <w:bCs/>
          <w:i/>
          <w:iCs/>
          <w:color w:val="C00000"/>
          <w:sz w:val="22"/>
        </w:rPr>
        <w:t>XXXXXXXXXXXXXXXXXX,</w:t>
      </w:r>
      <w:r w:rsidRPr="00F229F8">
        <w:rPr>
          <w:rFonts w:ascii="Cambria" w:eastAsia="Times New Roman" w:hAnsi="Cambria"/>
          <w:b/>
          <w:bCs/>
          <w:i/>
          <w:iCs/>
          <w:color w:val="C00000"/>
          <w:sz w:val="22"/>
        </w:rPr>
        <w:t xml:space="preserve"> </w:t>
      </w:r>
      <w:r w:rsidRPr="00F229F8">
        <w:rPr>
          <w:rFonts w:ascii="Cambria" w:eastAsia="Times New Roman" w:hAnsi="Cambria"/>
          <w:b/>
          <w:bCs/>
          <w:i/>
          <w:iCs/>
          <w:sz w:val="22"/>
        </w:rPr>
        <w:t>pessoa jurídica inscrita no CNPJ sob</w:t>
      </w:r>
      <w:r w:rsidRPr="00F229F8">
        <w:rPr>
          <w:rFonts w:ascii="Cambria" w:eastAsia="Times New Roman" w:hAnsi="Cambria"/>
          <w:bCs/>
          <w:i/>
          <w:iCs/>
          <w:sz w:val="22"/>
        </w:rPr>
        <w:t xml:space="preserve"> </w:t>
      </w:r>
      <w:r w:rsidRPr="00F229F8">
        <w:rPr>
          <w:rFonts w:ascii="Cambria" w:eastAsia="Times New Roman" w:hAnsi="Cambria"/>
          <w:b/>
          <w:bCs/>
          <w:i/>
          <w:iCs/>
          <w:sz w:val="22"/>
        </w:rPr>
        <w:t xml:space="preserve">o </w:t>
      </w:r>
      <w:r w:rsidRPr="00F229F8">
        <w:rPr>
          <w:rFonts w:ascii="Cambria" w:eastAsia="Times New Roman" w:hAnsi="Cambria"/>
          <w:bCs/>
          <w:i/>
          <w:iCs/>
          <w:sz w:val="22"/>
        </w:rPr>
        <w:t>nº</w:t>
      </w:r>
      <w:r w:rsidRPr="00F229F8">
        <w:rPr>
          <w:rFonts w:ascii="Cambria" w:eastAsia="Times New Roman" w:hAnsi="Cambria"/>
          <w:bCs/>
          <w:i/>
          <w:iCs/>
          <w:color w:val="C00000"/>
          <w:sz w:val="22"/>
        </w:rPr>
        <w:t xml:space="preserve"> XXXXXXXXXXX</w:t>
      </w:r>
      <w:r w:rsidRPr="00F229F8">
        <w:rPr>
          <w:rFonts w:ascii="Cambria" w:eastAsia="Times New Roman" w:hAnsi="Cambria"/>
          <w:bCs/>
          <w:i/>
          <w:iCs/>
          <w:sz w:val="22"/>
        </w:rPr>
        <w:t xml:space="preserve">, </w:t>
      </w:r>
      <w:r w:rsidRPr="00F229F8">
        <w:rPr>
          <w:rFonts w:ascii="Cambria" w:eastAsia="Times New Roman" w:hAnsi="Cambria"/>
          <w:b/>
          <w:bCs/>
          <w:i/>
          <w:iCs/>
          <w:sz w:val="22"/>
        </w:rPr>
        <w:t>com sede na</w:t>
      </w:r>
      <w:r w:rsidRPr="00F229F8">
        <w:rPr>
          <w:rFonts w:ascii="Cambria" w:eastAsia="Times New Roman" w:hAnsi="Cambria"/>
          <w:bCs/>
          <w:i/>
          <w:iCs/>
          <w:sz w:val="22"/>
        </w:rPr>
        <w:t xml:space="preserve"> </w:t>
      </w:r>
      <w:r w:rsidRPr="00F229F8">
        <w:rPr>
          <w:rFonts w:ascii="Cambria" w:eastAsia="Times New Roman" w:hAnsi="Cambria"/>
          <w:bCs/>
          <w:i/>
          <w:iCs/>
          <w:color w:val="C00000"/>
          <w:sz w:val="22"/>
        </w:rPr>
        <w:t xml:space="preserve">XXXXXXXXXXXXXXXX, </w:t>
      </w:r>
      <w:r w:rsidRPr="00F229F8">
        <w:rPr>
          <w:rFonts w:ascii="Cambria" w:eastAsia="Times New Roman" w:hAnsi="Cambria"/>
          <w:b/>
          <w:bCs/>
          <w:i/>
          <w:iCs/>
          <w:sz w:val="22"/>
        </w:rPr>
        <w:t xml:space="preserve">representado por </w:t>
      </w:r>
      <w:r w:rsidRPr="00F229F8">
        <w:rPr>
          <w:rFonts w:ascii="Cambria" w:eastAsia="Times New Roman" w:hAnsi="Cambria"/>
          <w:bCs/>
          <w:i/>
          <w:iCs/>
          <w:color w:val="C00000"/>
          <w:sz w:val="22"/>
        </w:rPr>
        <w:t>XXXXXXXXXXX,</w:t>
      </w:r>
      <w:r w:rsidRPr="00F229F8">
        <w:rPr>
          <w:rFonts w:ascii="Cambria" w:eastAsia="Times New Roman" w:hAnsi="Cambria"/>
          <w:b/>
          <w:bCs/>
          <w:i/>
          <w:iCs/>
          <w:sz w:val="22"/>
        </w:rPr>
        <w:t xml:space="preserve"> portador da carteira de identidade </w:t>
      </w:r>
      <w:r w:rsidRPr="00F229F8">
        <w:rPr>
          <w:rFonts w:ascii="Cambria" w:eastAsia="Times New Roman" w:hAnsi="Cambria"/>
          <w:bCs/>
          <w:i/>
          <w:iCs/>
          <w:sz w:val="22"/>
        </w:rPr>
        <w:t xml:space="preserve">nº </w:t>
      </w:r>
      <w:r w:rsidRPr="00F229F8">
        <w:rPr>
          <w:rFonts w:ascii="Cambria" w:eastAsia="Times New Roman" w:hAnsi="Cambria"/>
          <w:bCs/>
          <w:i/>
          <w:iCs/>
          <w:color w:val="C00000"/>
          <w:sz w:val="22"/>
        </w:rPr>
        <w:t>XXXXXXXXXXXX</w:t>
      </w:r>
      <w:r w:rsidRPr="00F229F8">
        <w:rPr>
          <w:rFonts w:ascii="Cambria" w:eastAsia="Times New Roman" w:hAnsi="Cambria"/>
          <w:b/>
          <w:bCs/>
          <w:i/>
          <w:iCs/>
          <w:color w:val="C00000"/>
          <w:sz w:val="22"/>
        </w:rPr>
        <w:t xml:space="preserve"> </w:t>
      </w:r>
      <w:r w:rsidRPr="00F229F8">
        <w:rPr>
          <w:rFonts w:ascii="Cambria" w:eastAsia="Times New Roman" w:hAnsi="Cambria"/>
          <w:b/>
          <w:bCs/>
          <w:i/>
          <w:iCs/>
          <w:sz w:val="22"/>
        </w:rPr>
        <w:t xml:space="preserve">e inscrito no CPF sob o </w:t>
      </w:r>
      <w:r w:rsidRPr="00F229F8">
        <w:rPr>
          <w:rFonts w:ascii="Cambria" w:eastAsia="Times New Roman" w:hAnsi="Cambria"/>
          <w:bCs/>
          <w:i/>
          <w:iCs/>
          <w:sz w:val="22"/>
        </w:rPr>
        <w:t xml:space="preserve">nº </w:t>
      </w:r>
      <w:r w:rsidRPr="00F229F8">
        <w:rPr>
          <w:rFonts w:ascii="Cambria" w:eastAsia="Times New Roman" w:hAnsi="Cambria"/>
          <w:bCs/>
          <w:i/>
          <w:iCs/>
          <w:color w:val="C00000"/>
          <w:sz w:val="22"/>
        </w:rPr>
        <w:t>XXXXXXXXXXXX,</w:t>
      </w:r>
      <w:r w:rsidRPr="00F229F8">
        <w:rPr>
          <w:rFonts w:ascii="Cambria" w:eastAsia="Times New Roman" w:hAnsi="Cambria"/>
          <w:b/>
          <w:bCs/>
          <w:i/>
          <w:iCs/>
          <w:color w:val="C00000"/>
          <w:sz w:val="22"/>
        </w:rPr>
        <w:t xml:space="preserve"> </w:t>
      </w:r>
      <w:r w:rsidRPr="00F229F8">
        <w:rPr>
          <w:rFonts w:ascii="Cambria" w:eastAsia="Times New Roman" w:hAnsi="Cambria"/>
          <w:b/>
          <w:bCs/>
          <w:i/>
          <w:iCs/>
          <w:sz w:val="22"/>
        </w:rPr>
        <w:t xml:space="preserve">de ora em diante denominada </w:t>
      </w:r>
      <w:r w:rsidRPr="00F229F8">
        <w:rPr>
          <w:rFonts w:ascii="Cambria" w:eastAsia="Times New Roman" w:hAnsi="Cambria"/>
          <w:bCs/>
          <w:i/>
          <w:iCs/>
          <w:sz w:val="22"/>
        </w:rPr>
        <w:t>C</w:t>
      </w:r>
      <w:r w:rsidRPr="00F229F8">
        <w:rPr>
          <w:rFonts w:ascii="Cambria" w:eastAsia="Times New Roman" w:hAnsi="Cambria"/>
          <w:i/>
          <w:iCs/>
          <w:sz w:val="22"/>
        </w:rPr>
        <w:t>ONTRATADA</w:t>
      </w:r>
      <w:r w:rsidRPr="00F229F8">
        <w:rPr>
          <w:rFonts w:ascii="Cambria" w:eastAsia="Times New Roman" w:hAnsi="Cambria"/>
          <w:bCs/>
          <w:i/>
          <w:iCs/>
          <w:sz w:val="22"/>
        </w:rPr>
        <w:t xml:space="preserve">, </w:t>
      </w:r>
      <w:r w:rsidRPr="00F229F8">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F229F8">
        <w:rPr>
          <w:rFonts w:ascii="Cambria" w:eastAsia="Times New Roman" w:hAnsi="Cambria"/>
          <w:bCs/>
          <w:i/>
          <w:iCs/>
          <w:sz w:val="22"/>
        </w:rPr>
        <w:t xml:space="preserve"> Lei Federal nº8.666, de 21 de junho de 1993 e alterações posteriores introduzidas no referido diploma legal, </w:t>
      </w:r>
      <w:r w:rsidRPr="00F229F8">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PRIMEIRA: DO OBJETO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1.1. </w:t>
      </w:r>
      <w:r w:rsidRPr="00F229F8">
        <w:rPr>
          <w:rFonts w:ascii="Cambria" w:eastAsia="Times New Roman" w:hAnsi="Cambria"/>
          <w:sz w:val="22"/>
        </w:rPr>
        <w:t xml:space="preserve">O objeto do presente contrato é o fornecimento de </w:t>
      </w:r>
      <w:r w:rsidR="00417114" w:rsidRPr="00417114">
        <w:rPr>
          <w:rFonts w:ascii="Cambria" w:eastAsia="Times New Roman" w:hAnsi="Cambria" w:cs="Cambria"/>
          <w:b/>
          <w:bCs/>
          <w:i/>
          <w:iCs/>
          <w:sz w:val="22"/>
        </w:rPr>
        <w:t>AQUISIÇÃO DE PNEUS AUTOMOTIVOS PARA ATENDER AS NECESSIDADES DOS VEICULOS LEVES, UTILITARIOS, CAMINHÕES, ONIBUS, MÁQUINAS E TRATORES DA FROTA OFICIAL DO MUNICIPIO</w:t>
      </w:r>
      <w:r w:rsidRPr="00F229F8">
        <w:rPr>
          <w:rFonts w:ascii="Cambria" w:eastAsia="Times New Roman" w:hAnsi="Cambria"/>
          <w:b/>
          <w:color w:val="C00000"/>
          <w:sz w:val="22"/>
        </w:rPr>
        <w:t>,</w:t>
      </w:r>
      <w:proofErr w:type="gramStart"/>
      <w:r w:rsidRPr="00F229F8">
        <w:rPr>
          <w:rFonts w:ascii="Cambria" w:eastAsia="Times New Roman" w:hAnsi="Cambria"/>
          <w:b/>
          <w:color w:val="C00000"/>
          <w:sz w:val="22"/>
        </w:rPr>
        <w:t xml:space="preserve">  </w:t>
      </w:r>
      <w:proofErr w:type="gramEnd"/>
      <w:r w:rsidRPr="00F229F8">
        <w:rPr>
          <w:rFonts w:ascii="Cambria" w:eastAsia="Times New Roman" w:hAnsi="Cambria"/>
          <w:sz w:val="22"/>
        </w:rPr>
        <w:t xml:space="preserve">com estrita observância de todas as exigências, prazos, especificações, normas técnicas, condições gerais e especiais contidas no </w:t>
      </w:r>
      <w:r w:rsidRPr="00F229F8">
        <w:rPr>
          <w:rFonts w:ascii="Cambria" w:eastAsia="Times New Roman" w:hAnsi="Cambria"/>
          <w:b/>
          <w:sz w:val="22"/>
        </w:rPr>
        <w:t xml:space="preserve">EDITAL </w:t>
      </w:r>
      <w:r w:rsidR="00417114">
        <w:rPr>
          <w:rFonts w:ascii="Cambria" w:eastAsia="Times New Roman" w:hAnsi="Cambria" w:cs="Cambria"/>
          <w:b/>
          <w:bCs/>
          <w:i/>
          <w:iCs/>
          <w:sz w:val="22"/>
        </w:rPr>
        <w:t>14</w:t>
      </w:r>
      <w:r w:rsidRPr="00F229F8">
        <w:rPr>
          <w:rFonts w:ascii="Cambria" w:eastAsia="Times New Roman" w:hAnsi="Cambria"/>
          <w:b/>
          <w:color w:val="C00000"/>
          <w:sz w:val="22"/>
        </w:rPr>
        <w:t>/</w:t>
      </w:r>
      <w:r w:rsidR="00417114">
        <w:rPr>
          <w:rFonts w:ascii="Cambria" w:eastAsia="Times New Roman" w:hAnsi="Cambria" w:cs="Cambria"/>
          <w:b/>
          <w:bCs/>
          <w:i/>
          <w:iCs/>
          <w:sz w:val="22"/>
        </w:rPr>
        <w:t>2023</w:t>
      </w:r>
      <w:r w:rsidRPr="00F229F8">
        <w:rPr>
          <w:rFonts w:ascii="Cambria" w:eastAsia="Times New Roman" w:hAnsi="Cambria"/>
          <w:sz w:val="22"/>
        </w:rPr>
        <w:t xml:space="preserve"> e nos seus anexos, inclusive o </w:t>
      </w:r>
      <w:r w:rsidRPr="00F229F8">
        <w:rPr>
          <w:rFonts w:ascii="Cambria" w:eastAsia="Times New Roman" w:hAnsi="Cambria"/>
          <w:b/>
          <w:color w:val="C00000"/>
          <w:sz w:val="22"/>
        </w:rPr>
        <w:t>TERMO DE REFERÊNCIA</w:t>
      </w:r>
      <w:r w:rsidRPr="00F229F8">
        <w:rPr>
          <w:rFonts w:ascii="Cambria" w:eastAsia="Times New Roman" w:hAnsi="Cambria"/>
          <w:sz w:val="22"/>
        </w:rPr>
        <w:t>, parte integrante e inseparável do edital, independente de transcrição, conforme abaixo: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F229F8">
        <w:rPr>
          <w:rFonts w:ascii="Cambria" w:eastAsia="Times New Roman" w:hAnsi="Cambria"/>
          <w:b/>
          <w:sz w:val="22"/>
        </w:rPr>
        <w:t xml:space="preserve">1.2. </w:t>
      </w:r>
      <w:r w:rsidRPr="00F229F8">
        <w:rPr>
          <w:rFonts w:ascii="Cambria" w:eastAsia="Times New Roman" w:hAnsi="Cambria"/>
          <w:sz w:val="22"/>
        </w:rPr>
        <w:t>O</w:t>
      </w:r>
      <w:r w:rsidRPr="00F229F8">
        <w:rPr>
          <w:rFonts w:ascii="Cambria" w:eastAsia="Times New Roman" w:hAnsi="Cambria"/>
          <w:b/>
          <w:sz w:val="22"/>
        </w:rPr>
        <w:t xml:space="preserve"> </w:t>
      </w:r>
      <w:r w:rsidRPr="00F229F8">
        <w:rPr>
          <w:rFonts w:ascii="Cambria" w:eastAsia="Times New Roman" w:hAnsi="Cambria"/>
          <w:b/>
          <w:color w:val="C00000"/>
          <w:sz w:val="22"/>
        </w:rPr>
        <w:t xml:space="preserve">objeto </w:t>
      </w:r>
      <w:r w:rsidRPr="00F229F8">
        <w:rPr>
          <w:rFonts w:ascii="Cambria" w:eastAsia="Times New Roman" w:hAnsi="Cambria"/>
          <w:sz w:val="22"/>
        </w:rPr>
        <w:t xml:space="preserve">deverá ser fornecido em conformidade com a </w:t>
      </w:r>
      <w:r w:rsidRPr="00F229F8">
        <w:rPr>
          <w:rFonts w:ascii="Cambria" w:eastAsia="Times New Roman" w:hAnsi="Cambria"/>
          <w:b/>
          <w:sz w:val="22"/>
        </w:rPr>
        <w:t xml:space="preserve">PROPOSTA DE PREÇO </w:t>
      </w:r>
      <w:r w:rsidRPr="00F229F8">
        <w:rPr>
          <w:rFonts w:ascii="Cambria" w:eastAsia="Times New Roman" w:hAnsi="Cambria"/>
          <w:sz w:val="22"/>
        </w:rPr>
        <w:t xml:space="preserve">apresentada pela Contratada e de acordo com o </w:t>
      </w:r>
      <w:r w:rsidRPr="00F229F8">
        <w:rPr>
          <w:rFonts w:ascii="Cambria" w:eastAsia="Times New Roman" w:hAnsi="Cambria"/>
          <w:b/>
          <w:color w:val="C00000"/>
          <w:sz w:val="22"/>
        </w:rPr>
        <w:t>TERMO DE REFERÊNCIA</w:t>
      </w:r>
      <w:r w:rsidRPr="00F229F8">
        <w:rPr>
          <w:rFonts w:ascii="Cambria" w:eastAsia="Times New Roman" w:hAnsi="Cambria"/>
          <w:sz w:val="22"/>
        </w:rPr>
        <w:t xml:space="preserve"> que se encontra acostado ao </w:t>
      </w:r>
      <w:r w:rsidRPr="00F229F8">
        <w:rPr>
          <w:rFonts w:ascii="Cambria" w:eastAsia="Times New Roman" w:hAnsi="Cambria"/>
          <w:b/>
          <w:sz w:val="22"/>
        </w:rPr>
        <w:t xml:space="preserve">processo administrativo </w:t>
      </w:r>
      <w:r w:rsidRPr="00F229F8">
        <w:rPr>
          <w:rFonts w:ascii="Cambria" w:eastAsia="Times New Roman" w:hAnsi="Cambria"/>
          <w:b/>
          <w:color w:val="C00000"/>
          <w:sz w:val="22"/>
        </w:rPr>
        <w:t xml:space="preserve">nº </w:t>
      </w:r>
      <w:r w:rsidR="00417114">
        <w:rPr>
          <w:rFonts w:ascii="Cambria" w:eastAsia="Times New Roman" w:hAnsi="Cambria" w:cs="Cambria"/>
          <w:b/>
          <w:bCs/>
          <w:i/>
          <w:iCs/>
          <w:sz w:val="22"/>
        </w:rPr>
        <w:t>259/2023</w:t>
      </w:r>
      <w:r w:rsidRPr="00F229F8">
        <w:rPr>
          <w:rFonts w:ascii="Cambria" w:eastAsia="Times New Roman" w:hAnsi="Cambria"/>
          <w:b/>
          <w:color w:val="C00000"/>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B44A9C" w:rsidRPr="00F229F8" w:rsidTr="001D2E8C">
        <w:trPr>
          <w:trHeight w:val="369"/>
          <w:jc w:val="center"/>
        </w:trPr>
        <w:tc>
          <w:tcPr>
            <w:tcW w:w="864"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N° LOTE</w:t>
            </w:r>
          </w:p>
        </w:tc>
        <w:tc>
          <w:tcPr>
            <w:tcW w:w="653"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ITEM</w:t>
            </w:r>
          </w:p>
        </w:tc>
        <w:tc>
          <w:tcPr>
            <w:tcW w:w="2268"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DESCRIÇÃO</w:t>
            </w:r>
          </w:p>
        </w:tc>
        <w:tc>
          <w:tcPr>
            <w:tcW w:w="155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CARACTERÍSTICA</w:t>
            </w:r>
          </w:p>
        </w:tc>
        <w:tc>
          <w:tcPr>
            <w:tcW w:w="155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COMPLEMENTO</w:t>
            </w:r>
          </w:p>
        </w:tc>
        <w:tc>
          <w:tcPr>
            <w:tcW w:w="567"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UN</w:t>
            </w:r>
          </w:p>
        </w:tc>
        <w:tc>
          <w:tcPr>
            <w:tcW w:w="851"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QUANT</w:t>
            </w:r>
          </w:p>
        </w:tc>
        <w:tc>
          <w:tcPr>
            <w:tcW w:w="992"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VALOR MÉDIO</w:t>
            </w:r>
          </w:p>
        </w:tc>
        <w:tc>
          <w:tcPr>
            <w:tcW w:w="992" w:type="dxa"/>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VALOR MÉDIO TOAL</w:t>
            </w:r>
          </w:p>
        </w:tc>
      </w:tr>
      <w:tr w:rsidR="00B44A9C" w:rsidRPr="00F229F8" w:rsidTr="001D2E8C">
        <w:trPr>
          <w:trHeight w:val="501"/>
          <w:jc w:val="center"/>
        </w:trPr>
        <w:tc>
          <w:tcPr>
            <w:tcW w:w="864"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SEGUNDA (DA FORMA DE FORNECIMENTO)</w:t>
      </w:r>
    </w:p>
    <w:p w:rsidR="00B44A9C" w:rsidRPr="00F229F8" w:rsidRDefault="00B44A9C" w:rsidP="00B44A9C">
      <w:pPr>
        <w:suppressAutoHyphens/>
        <w:spacing w:after="0" w:line="240" w:lineRule="auto"/>
        <w:jc w:val="both"/>
        <w:rPr>
          <w:rFonts w:ascii="Cambria" w:eastAsia="Times New Roman" w:hAnsi="Cambria"/>
          <w:b/>
          <w:sz w:val="22"/>
          <w:lang w:eastAsia="zh-CN"/>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Arial" w:hAnsi="Cambria" w:cs="Calibri"/>
          <w:b/>
          <w:sz w:val="22"/>
        </w:rPr>
      </w:pPr>
      <w:r w:rsidRPr="00F229F8">
        <w:rPr>
          <w:rFonts w:ascii="Cambria" w:eastAsia="Times New Roman" w:hAnsi="Cambria"/>
          <w:b/>
          <w:sz w:val="22"/>
        </w:rPr>
        <w:lastRenderedPageBreak/>
        <w:t xml:space="preserve">2.1. </w:t>
      </w:r>
      <w:r w:rsidRPr="00F229F8">
        <w:rPr>
          <w:rFonts w:ascii="Cambria" w:eastAsia="Arial" w:hAnsi="Cambria" w:cs="Calibri"/>
          <w:sz w:val="22"/>
        </w:rPr>
        <w:t>O fornecimento do objeto deverá ser realizado de uma só vez e na sede da</w:t>
      </w:r>
      <w:r w:rsidRPr="00F229F8">
        <w:rPr>
          <w:rFonts w:ascii="Cambria" w:eastAsia="Arial" w:hAnsi="Cambria" w:cs="Calibri"/>
          <w:b/>
          <w:sz w:val="22"/>
        </w:rPr>
        <w:t xml:space="preserve"> </w:t>
      </w:r>
      <w:r w:rsidR="00417114">
        <w:rPr>
          <w:rFonts w:ascii="Cambria" w:eastAsia="Times New Roman" w:hAnsi="Cambria" w:cs="Cambria"/>
          <w:b/>
          <w:bCs/>
          <w:i/>
          <w:iCs/>
          <w:sz w:val="22"/>
        </w:rPr>
        <w:t>Secretaria Municipal de Obras.</w:t>
      </w:r>
      <w:r w:rsidRPr="00F229F8">
        <w:rPr>
          <w:rFonts w:ascii="Cambria" w:eastAsia="Arial" w:hAnsi="Cambria" w:cs="Calibri"/>
          <w:b/>
          <w:sz w:val="22"/>
        </w:rPr>
        <w:t xml:space="preserve"> </w:t>
      </w:r>
    </w:p>
    <w:p w:rsidR="00B44A9C" w:rsidRPr="00F229F8" w:rsidRDefault="00B44A9C" w:rsidP="00B44A9C">
      <w:pPr>
        <w:suppressAutoHyphens/>
        <w:spacing w:after="0" w:line="240" w:lineRule="auto"/>
        <w:jc w:val="both"/>
        <w:rPr>
          <w:rFonts w:ascii="Cambria" w:eastAsia="Times New Roman" w:hAnsi="Cambria"/>
          <w:b/>
          <w:sz w:val="22"/>
          <w:lang w:eastAsia="zh-CN"/>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TERCEIRA (DO VALOR E DAS CONDIÇÕES DE PAGAMENTO)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F229F8">
        <w:rPr>
          <w:rFonts w:eastAsia="Times New Roman"/>
          <w:b/>
          <w:sz w:val="22"/>
          <w:szCs w:val="20"/>
        </w:rPr>
        <w:tab/>
        <w:t xml:space="preserve">3.1. </w:t>
      </w:r>
      <w:r w:rsidRPr="00F229F8">
        <w:rPr>
          <w:rFonts w:eastAsia="Times New Roman"/>
          <w:sz w:val="22"/>
          <w:szCs w:val="20"/>
        </w:rPr>
        <w:t xml:space="preserve">Pelo fornecimento dos materiais a que alude este Contrato, fica estimado para o ano, o valor de R$ _________, cujo pagamento será </w:t>
      </w:r>
      <w:r w:rsidRPr="00F229F8">
        <w:rPr>
          <w:rFonts w:eastAsia="Times New Roman"/>
          <w:sz w:val="22"/>
          <w:szCs w:val="20"/>
          <w:lang w:val="pt-PT"/>
        </w:rPr>
        <w:t xml:space="preserve">efetuado conforme entrega e solicitação da </w:t>
      </w:r>
      <w:r>
        <w:rPr>
          <w:rFonts w:eastAsia="Times New Roman"/>
          <w:sz w:val="22"/>
          <w:szCs w:val="20"/>
          <w:lang w:val="pt-PT"/>
        </w:rPr>
        <w:t>Sec.Mun. Obras Transp. Telec. Serv. Pub.</w:t>
      </w:r>
      <w:r w:rsidRPr="00F229F8">
        <w:rPr>
          <w:rFonts w:eastAsia="Times New Roman"/>
          <w:sz w:val="22"/>
          <w:szCs w:val="20"/>
        </w:rPr>
        <w:t>,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B44A9C" w:rsidRPr="00F229F8" w:rsidTr="001D2E8C">
        <w:tc>
          <w:tcPr>
            <w:tcW w:w="9113" w:type="dxa"/>
            <w:shd w:val="clear" w:color="auto" w:fill="auto"/>
          </w:tcPr>
          <w:p w:rsidR="00B44A9C" w:rsidRPr="00F229F8" w:rsidRDefault="00B44A9C" w:rsidP="001D2E8C">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F229F8">
              <w:rPr>
                <w:rFonts w:eastAsia="Times New Roman"/>
                <w:sz w:val="22"/>
                <w:szCs w:val="20"/>
              </w:rPr>
              <w:tab/>
            </w:r>
            <w:r w:rsidRPr="00F229F8">
              <w:rPr>
                <w:rFonts w:eastAsia="Times New Roman"/>
                <w:b/>
                <w:sz w:val="22"/>
                <w:szCs w:val="20"/>
              </w:rPr>
              <w:t>3.2.</w:t>
            </w:r>
            <w:r w:rsidRPr="00F229F8">
              <w:rPr>
                <w:rFonts w:eastAsia="Times New Roman"/>
                <w:sz w:val="22"/>
                <w:szCs w:val="20"/>
              </w:rPr>
              <w:t xml:space="preserve"> </w:t>
            </w:r>
            <w:r w:rsidRPr="00F229F8">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rPr>
        <w:tab/>
      </w:r>
      <w:r w:rsidRPr="00F229F8">
        <w:rPr>
          <w:rFonts w:eastAsia="Times New Roman"/>
          <w:b/>
          <w:sz w:val="22"/>
          <w:szCs w:val="20"/>
        </w:rPr>
        <w:t xml:space="preserve">3.3. </w:t>
      </w:r>
      <w:r w:rsidRPr="00F229F8">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F229F8">
        <w:rPr>
          <w:rFonts w:eastAsia="Times New Roman"/>
          <w:sz w:val="22"/>
          <w:szCs w:val="20"/>
          <w:lang w:val="pt-PT"/>
        </w:rPr>
        <w:t>as</w:t>
      </w:r>
      <w:proofErr w:type="gramEnd"/>
      <w:r w:rsidRPr="00F229F8">
        <w:rPr>
          <w:rFonts w:eastAsia="Times New Roman"/>
          <w:sz w:val="22"/>
          <w:szCs w:val="20"/>
          <w:lang w:val="pt-PT"/>
        </w:rPr>
        <w:t xml:space="preserve"> condições estabelecidas neste Edital e seus anexos ou em cheque nominal.</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lang w:val="pt-PT"/>
        </w:rPr>
        <w:tab/>
      </w:r>
      <w:r w:rsidRPr="00F229F8">
        <w:rPr>
          <w:rFonts w:eastAsia="Times New Roman"/>
          <w:b/>
          <w:sz w:val="22"/>
          <w:szCs w:val="20"/>
        </w:rPr>
        <w:t>3.4.</w:t>
      </w:r>
      <w:r w:rsidRPr="00F229F8">
        <w:rPr>
          <w:rFonts w:eastAsia="Times New Roman"/>
          <w:sz w:val="22"/>
          <w:szCs w:val="20"/>
          <w:lang w:val="pt-PT"/>
        </w:rPr>
        <w:t xml:space="preserve">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lang w:val="pt-PT"/>
        </w:rPr>
        <w:tab/>
      </w:r>
      <w:r w:rsidRPr="00F229F8">
        <w:rPr>
          <w:rFonts w:eastAsia="Times New Roman"/>
          <w:b/>
          <w:sz w:val="22"/>
          <w:szCs w:val="20"/>
        </w:rPr>
        <w:t xml:space="preserve">3.5. </w:t>
      </w:r>
      <w:r w:rsidRPr="00F229F8">
        <w:rPr>
          <w:rFonts w:eastAsia="Times New Roman"/>
          <w:sz w:val="22"/>
          <w:szCs w:val="20"/>
          <w:lang w:val="pt-PT"/>
        </w:rPr>
        <w:t>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lang w:val="pt-PT"/>
        </w:rPr>
        <w:tab/>
      </w:r>
      <w:r w:rsidRPr="00F229F8">
        <w:rPr>
          <w:rFonts w:eastAsia="Times New Roman"/>
          <w:b/>
          <w:sz w:val="22"/>
          <w:szCs w:val="20"/>
        </w:rPr>
        <w:t xml:space="preserve">3.6. </w:t>
      </w:r>
      <w:r w:rsidRPr="00F229F8">
        <w:rPr>
          <w:rFonts w:eastAsia="Times New Roman"/>
          <w:sz w:val="22"/>
          <w:szCs w:val="20"/>
          <w:lang w:val="pt-PT"/>
        </w:rPr>
        <w:t xml:space="preserve">Caso o Município de São Sebastião do Alto efetue o pagamento devido </w:t>
      </w:r>
      <w:proofErr w:type="gramStart"/>
      <w:r w:rsidRPr="00F229F8">
        <w:rPr>
          <w:rFonts w:eastAsia="Times New Roman"/>
          <w:sz w:val="22"/>
          <w:szCs w:val="20"/>
          <w:lang w:val="pt-PT"/>
        </w:rPr>
        <w:t>a</w:t>
      </w:r>
      <w:proofErr w:type="gramEnd"/>
      <w:r w:rsidRPr="00F229F8">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F229F8">
        <w:rPr>
          <w:rFonts w:eastAsia="Times New Roman"/>
          <w:sz w:val="22"/>
          <w:szCs w:val="20"/>
          <w:lang w:val="pt-PT"/>
        </w:rPr>
        <w:tab/>
      </w:r>
      <w:r w:rsidRPr="00F229F8">
        <w:rPr>
          <w:rFonts w:eastAsia="Times New Roman"/>
          <w:b/>
          <w:sz w:val="22"/>
          <w:szCs w:val="20"/>
        </w:rPr>
        <w:t xml:space="preserve">3.7. </w:t>
      </w:r>
      <w:r w:rsidRPr="00F229F8">
        <w:rPr>
          <w:rFonts w:eastAsia="Times New Roman"/>
          <w:sz w:val="22"/>
          <w:szCs w:val="20"/>
          <w:lang w:val="pt-PT"/>
        </w:rPr>
        <w:t xml:space="preserve"> Na hipotese do documento de cobrança apresentar erros, fica suspenso o prazo para o pagamento respectivo, prosseguindo-se a contagem somente após a apresentação da nova documentação isenta de erros.</w:t>
      </w:r>
    </w:p>
    <w:p w:rsidR="00B44A9C" w:rsidRPr="00F229F8" w:rsidRDefault="00B44A9C" w:rsidP="00B44A9C">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rPr>
        <w:tab/>
      </w:r>
      <w:r w:rsidRPr="00F229F8">
        <w:rPr>
          <w:rFonts w:eastAsia="Times New Roman"/>
          <w:b/>
          <w:sz w:val="22"/>
          <w:szCs w:val="20"/>
        </w:rPr>
        <w:t xml:space="preserve">3.8. </w:t>
      </w:r>
      <w:r w:rsidRPr="00F229F8">
        <w:rPr>
          <w:rFonts w:eastAsia="Times New Roman"/>
          <w:sz w:val="22"/>
          <w:szCs w:val="20"/>
        </w:rPr>
        <w:t xml:space="preserve">A CONTRATADA </w:t>
      </w:r>
      <w:r w:rsidRPr="00F229F8">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da </w:t>
      </w:r>
      <w:r>
        <w:rPr>
          <w:rFonts w:eastAsia="Times New Roman"/>
          <w:sz w:val="22"/>
          <w:szCs w:val="20"/>
          <w:lang w:val="pt-PT"/>
        </w:rPr>
        <w:t>Sec.Mun. Obras Transp. Telec. Serv. Pub.</w:t>
      </w:r>
      <w:r w:rsidRPr="00F229F8">
        <w:rPr>
          <w:rFonts w:eastAsia="Times New Roman"/>
          <w:sz w:val="22"/>
          <w:szCs w:val="20"/>
          <w:lang w:val="pt-PT"/>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QUARTA (DO PRAZO E DAS CONDIÇÕES PARA O RECEBIMENTO DO OBJETO)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Arial" w:hAnsi="Cambria"/>
          <w:b/>
          <w:sz w:val="22"/>
        </w:rPr>
        <w:t>4.1.</w:t>
      </w:r>
      <w:r w:rsidRPr="00F229F8">
        <w:rPr>
          <w:rFonts w:ascii="Cambria" w:eastAsia="Arial" w:hAnsi="Cambria"/>
          <w:sz w:val="22"/>
        </w:rPr>
        <w:t xml:space="preserve"> </w:t>
      </w:r>
      <w:r w:rsidRPr="00F229F8">
        <w:rPr>
          <w:rFonts w:ascii="Cambria" w:eastAsia="Arial" w:hAnsi="Cambria" w:cs="Arial"/>
          <w:sz w:val="22"/>
        </w:rPr>
        <w:t xml:space="preserve">O prazo para o fornecimento do material </w:t>
      </w:r>
      <w:r w:rsidRPr="00F229F8">
        <w:rPr>
          <w:rFonts w:ascii="Cambria" w:eastAsia="Arial" w:hAnsi="Cambria"/>
          <w:sz w:val="22"/>
        </w:rPr>
        <w:t xml:space="preserve">é de </w:t>
      </w:r>
      <w:r w:rsidRPr="00F229F8">
        <w:rPr>
          <w:rFonts w:ascii="Cambria" w:eastAsia="Arial" w:hAnsi="Cambria"/>
          <w:b/>
          <w:color w:val="C00000"/>
          <w:sz w:val="22"/>
        </w:rPr>
        <w:t>0</w:t>
      </w:r>
      <w:r w:rsidR="00417114" w:rsidRPr="00417114">
        <w:rPr>
          <w:rFonts w:ascii="Cambria" w:eastAsia="Arial" w:hAnsi="Cambria"/>
          <w:b/>
          <w:color w:val="C00000"/>
          <w:sz w:val="22"/>
        </w:rPr>
        <w:t>5</w:t>
      </w:r>
      <w:r w:rsidRPr="00F229F8">
        <w:rPr>
          <w:rFonts w:ascii="Cambria" w:eastAsia="Arial" w:hAnsi="Cambria"/>
          <w:b/>
          <w:color w:val="C00000"/>
          <w:sz w:val="22"/>
        </w:rPr>
        <w:t xml:space="preserve"> (</w:t>
      </w:r>
      <w:r w:rsidR="00417114" w:rsidRPr="00417114">
        <w:rPr>
          <w:rFonts w:ascii="Cambria" w:eastAsia="Arial" w:hAnsi="Cambria"/>
          <w:b/>
          <w:color w:val="C00000"/>
          <w:sz w:val="22"/>
        </w:rPr>
        <w:t>cinco)</w:t>
      </w:r>
      <w:r w:rsidRPr="00F229F8">
        <w:rPr>
          <w:rFonts w:ascii="Cambria" w:eastAsia="Arial" w:hAnsi="Cambria"/>
          <w:b/>
          <w:color w:val="C00000"/>
          <w:sz w:val="22"/>
        </w:rPr>
        <w:t xml:space="preserve"> </w:t>
      </w:r>
      <w:r w:rsidR="00417114" w:rsidRPr="00417114">
        <w:rPr>
          <w:rFonts w:ascii="Cambria" w:eastAsia="Arial" w:hAnsi="Cambria"/>
          <w:b/>
          <w:color w:val="C00000"/>
          <w:sz w:val="22"/>
        </w:rPr>
        <w:t>dias</w:t>
      </w:r>
      <w:r w:rsidRPr="00F229F8">
        <w:rPr>
          <w:rFonts w:ascii="Cambria" w:eastAsia="Arial" w:hAnsi="Cambria"/>
          <w:b/>
          <w:color w:val="C00000"/>
          <w:sz w:val="22"/>
        </w:rPr>
        <w:t>,</w:t>
      </w:r>
      <w:r w:rsidRPr="00F229F8">
        <w:rPr>
          <w:rFonts w:ascii="Cambria" w:eastAsia="Times New Roman" w:hAnsi="Cambria" w:cs="Arial"/>
          <w:sz w:val="22"/>
        </w:rPr>
        <w:t xml:space="preserve"> contados a partir da </w:t>
      </w:r>
      <w:r w:rsidRPr="00F229F8">
        <w:rPr>
          <w:rFonts w:ascii="Cambria" w:eastAsia="Times New Roman" w:hAnsi="Cambria" w:cs="Arial"/>
          <w:b/>
          <w:sz w:val="22"/>
        </w:rPr>
        <w:t>emissão da nota de empenho</w:t>
      </w:r>
      <w:r w:rsidRPr="00F229F8">
        <w:rPr>
          <w:rFonts w:ascii="Cambria" w:eastAsia="Times New Roman" w:hAnsi="Cambria" w:cs="Arial"/>
          <w:sz w:val="22"/>
        </w:rPr>
        <w:t>,</w:t>
      </w:r>
      <w:r w:rsidRPr="00F229F8">
        <w:rPr>
          <w:rFonts w:ascii="Cambria" w:eastAsia="Arial" w:hAnsi="Cambria"/>
          <w:b/>
          <w:color w:val="C00000"/>
          <w:sz w:val="22"/>
        </w:rPr>
        <w:t xml:space="preserve"> </w:t>
      </w:r>
      <w:r w:rsidRPr="00F229F8">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F229F8">
        <w:rPr>
          <w:rFonts w:ascii="Cambria" w:eastAsia="Times New Roman" w:hAnsi="Cambria"/>
          <w:sz w:val="22"/>
        </w:rPr>
        <w:t>nas hipóteses previstas na</w:t>
      </w:r>
      <w:r w:rsidRPr="00F229F8">
        <w:rPr>
          <w:rFonts w:ascii="Cambria" w:eastAsia="Times New Roman" w:hAnsi="Cambria"/>
          <w:b/>
          <w:sz w:val="22"/>
        </w:rPr>
        <w:t xml:space="preserve"> Lei Federal </w:t>
      </w:r>
      <w:proofErr w:type="gramStart"/>
      <w:r w:rsidRPr="00F229F8">
        <w:rPr>
          <w:rFonts w:ascii="Cambria" w:eastAsia="Times New Roman" w:hAnsi="Cambria"/>
          <w:b/>
          <w:sz w:val="22"/>
        </w:rPr>
        <w:lastRenderedPageBreak/>
        <w:t>nº8.</w:t>
      </w:r>
      <w:proofErr w:type="gramEnd"/>
      <w:r w:rsidRPr="00F229F8">
        <w:rPr>
          <w:rFonts w:ascii="Cambria" w:eastAsia="Times New Roman" w:hAnsi="Cambria"/>
          <w:b/>
          <w:sz w:val="22"/>
        </w:rPr>
        <w:t xml:space="preserve">666/1993 e alterações posteriores, </w:t>
      </w:r>
      <w:r w:rsidRPr="00F229F8">
        <w:rPr>
          <w:rFonts w:ascii="Cambria" w:eastAsia="Times New Roman" w:hAnsi="Cambria"/>
          <w:sz w:val="22"/>
        </w:rPr>
        <w:t>especialmente os motivos elencados no</w:t>
      </w:r>
      <w:r w:rsidRPr="00F229F8">
        <w:rPr>
          <w:rFonts w:ascii="Cambria" w:eastAsia="Times New Roman" w:hAnsi="Cambria"/>
          <w:b/>
          <w:sz w:val="22"/>
        </w:rPr>
        <w:t xml:space="preserve"> §1º do artigo 57 do referido diploma legal.</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r w:rsidRPr="00F229F8">
        <w:rPr>
          <w:rFonts w:ascii="Cambria" w:eastAsia="Times New Roman" w:hAnsi="Cambria"/>
          <w:b/>
          <w:sz w:val="22"/>
        </w:rPr>
        <w:t>4.2.</w:t>
      </w:r>
      <w:r w:rsidRPr="00F229F8">
        <w:rPr>
          <w:rFonts w:ascii="Cambria" w:eastAsia="Times New Roman" w:hAnsi="Cambria"/>
          <w:sz w:val="22"/>
        </w:rPr>
        <w:t xml:space="preserve"> Executado o contrato, o seu objeto será recebido: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4.2.1.</w:t>
      </w:r>
      <w:r w:rsidRPr="00F229F8">
        <w:rPr>
          <w:rFonts w:ascii="Cambria" w:eastAsia="Times New Roman" w:hAnsi="Cambria"/>
          <w:sz w:val="22"/>
        </w:rPr>
        <w:t xml:space="preserve"> Provisoriamente nos termos do </w:t>
      </w:r>
      <w:r w:rsidRPr="00F229F8">
        <w:rPr>
          <w:rFonts w:ascii="Cambria" w:eastAsia="Times New Roman" w:hAnsi="Cambria"/>
          <w:b/>
          <w:sz w:val="22"/>
        </w:rPr>
        <w:t xml:space="preserve">artigo 73, II, a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para efeito de posterior verificação da conformidade do produto com a especificação;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4.2.2.</w:t>
      </w:r>
      <w:r w:rsidRPr="00F229F8">
        <w:rPr>
          <w:rFonts w:ascii="Cambria" w:eastAsia="Times New Roman" w:hAnsi="Cambria"/>
          <w:sz w:val="22"/>
        </w:rPr>
        <w:t xml:space="preserve"> Definitivamente nos termos do </w:t>
      </w:r>
      <w:r w:rsidRPr="00F229F8">
        <w:rPr>
          <w:rFonts w:ascii="Cambria" w:eastAsia="Times New Roman" w:hAnsi="Cambria"/>
          <w:b/>
          <w:sz w:val="22"/>
        </w:rPr>
        <w:t xml:space="preserve">artigo 73, II, b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após a verificação da qualidade e quantidade do produto e consequente aceitação.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4.3. </w:t>
      </w:r>
      <w:r w:rsidRPr="00F229F8">
        <w:rPr>
          <w:rFonts w:ascii="Cambria" w:eastAsia="Times New Roman" w:hAnsi="Cambria"/>
          <w:sz w:val="22"/>
        </w:rPr>
        <w:t>O Contratante rejeitará, no todo ou em parte, o objeto executado em desacordo com o contrato.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4.4. </w:t>
      </w:r>
      <w:r w:rsidRPr="00F229F8">
        <w:rPr>
          <w:rFonts w:ascii="Cambria" w:eastAsia="Times New Roman" w:hAnsi="Cambria"/>
          <w:sz w:val="22"/>
        </w:rPr>
        <w:t xml:space="preserve">O recebimento provisório ou definitivo do objeto não exclui a responsabilidade civil pela solidez e segurança do </w:t>
      </w:r>
      <w:r w:rsidRPr="00F229F8">
        <w:rPr>
          <w:rFonts w:ascii="Cambria" w:eastAsia="Times New Roman" w:hAnsi="Cambria"/>
          <w:b/>
          <w:color w:val="C00000"/>
          <w:sz w:val="22"/>
        </w:rPr>
        <w:t xml:space="preserve">material, </w:t>
      </w:r>
      <w:r w:rsidRPr="00F229F8">
        <w:rPr>
          <w:rFonts w:ascii="Cambria" w:eastAsia="Times New Roman" w:hAnsi="Cambria"/>
          <w:sz w:val="22"/>
        </w:rPr>
        <w:t>nem ética profissional pela perfeita execução contratual, dentro dos limites estabelecidos pela lei ou pelo contrato.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QUINTA (DOS RECURSOS ORÇAMENTÁRIOS)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5.1. </w:t>
      </w:r>
      <w:r w:rsidRPr="00F229F8">
        <w:rPr>
          <w:rFonts w:ascii="Cambria" w:eastAsia="Times New Roman" w:hAnsi="Cambria"/>
          <w:sz w:val="22"/>
        </w:rPr>
        <w:t>As despesas decorrentes do presente contrato correrão à conta do Programa de Trabalho e Elemento da Despesa do Orçamento da</w:t>
      </w:r>
      <w:r w:rsidRPr="00F229F8">
        <w:rPr>
          <w:rFonts w:ascii="Cambria" w:eastAsia="Times New Roman" w:hAnsi="Cambria"/>
          <w:b/>
          <w:sz w:val="22"/>
        </w:rPr>
        <w:t xml:space="preserve">, </w:t>
      </w:r>
      <w:r w:rsidRPr="00F229F8">
        <w:rPr>
          <w:rFonts w:ascii="Cambria" w:eastAsia="Times New Roman" w:hAnsi="Cambria"/>
          <w:sz w:val="22"/>
        </w:rPr>
        <w:t>conforme abaixo: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743E1E"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OBRAS</w:t>
      </w:r>
    </w:p>
    <w:p w:rsidR="00743E1E" w:rsidRPr="00DF1881"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704 (TRANSF. UNIÃO REF. ROYALTIES DO PETRÓLEO</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123610007.2.026 – 3.3.90.30.00 – </w:t>
      </w:r>
      <w:r w:rsidRPr="00691167">
        <w:rPr>
          <w:rFonts w:ascii="Cambria" w:eastAsia="Times New Roman" w:hAnsi="Cambria"/>
          <w:b/>
          <w:sz w:val="22"/>
        </w:rPr>
        <w:t>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573 (ROYALTIES DO PETRÓLEO E GÁS NATURAL VINC.</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550 (SALÁRIO-EDUCAÇÃO)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SAÚDE</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101220001.2.040 – 3.3.90.30.00 – </w:t>
      </w:r>
      <w:r w:rsidRPr="00691167">
        <w:rPr>
          <w:rFonts w:ascii="Cambria" w:eastAsia="Times New Roman" w:hAnsi="Cambria"/>
          <w:b/>
          <w:sz w:val="22"/>
        </w:rPr>
        <w:t>500 (RECURSOS NÃO VINCULADOS DE IMPOSTOS)</w:t>
      </w:r>
      <w:r>
        <w:rPr>
          <w:rFonts w:ascii="Cambria" w:eastAsia="Times New Roman" w:hAnsi="Cambria"/>
          <w:b/>
          <w:sz w:val="22"/>
        </w:rPr>
        <w:t xml:space="preserve"> 101220001.2.040 – 3.3.90.30.00 – 635 (</w:t>
      </w:r>
      <w:r w:rsidRPr="00691167">
        <w:rPr>
          <w:rFonts w:ascii="Cambria" w:eastAsia="Times New Roman" w:hAnsi="Cambria"/>
          <w:b/>
          <w:sz w:val="22"/>
        </w:rPr>
        <w:t>ROYALTIES DO PETRÓLEO E GÁS NATURAL VINC.</w:t>
      </w:r>
      <w:proofErr w:type="gramStart"/>
      <w:r w:rsidRPr="00691167">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101220001.2.040 – 3.3.90.30.00 – 600 (TRANSF. FUNDO A FUNDO REC. SUS – PROV G</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ASSISTÊNCIA SOCIAL</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082440001.2.062 – 3.3.90.30.00 – </w:t>
      </w:r>
      <w:r w:rsidRPr="00691167">
        <w:rPr>
          <w:rFonts w:ascii="Cambria" w:eastAsia="Times New Roman" w:hAnsi="Cambria"/>
          <w:b/>
          <w:sz w:val="22"/>
        </w:rPr>
        <w:t xml:space="preserve">500 (RECURSOS NÃO VINCULADOS DE IMPOSTOS) </w:t>
      </w:r>
      <w:r>
        <w:rPr>
          <w:rFonts w:ascii="Cambria" w:eastAsia="Times New Roman" w:hAnsi="Cambria"/>
          <w:b/>
          <w:sz w:val="22"/>
        </w:rPr>
        <w:t>082440001.2.062 – 3.3.90.30.00 – 704 (TRANSF. UNIÃO REF. ROYALTIES DO PETRÓLEO</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082440001.2.062 – 3.3.90.30.00 – 606 (TRANSF. REC. FUNDO NAC. ASSIST. SOCIAL</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CLÁUSULA SEXTA (DAS OBRIGAÇÕES)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6.1.</w:t>
      </w:r>
      <w:r w:rsidRPr="00F229F8">
        <w:rPr>
          <w:rFonts w:ascii="Cambria" w:eastAsia="Times New Roman" w:hAnsi="Cambria"/>
          <w:sz w:val="22"/>
        </w:rPr>
        <w:t xml:space="preserve"> São obrigações da Contratada: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 </w:t>
      </w:r>
      <w:r w:rsidRPr="00F229F8">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Arial" w:hAnsi="Cambria" w:cs="Arial"/>
          <w:b/>
          <w:sz w:val="22"/>
        </w:rPr>
        <w:t xml:space="preserve">6.1.2. </w:t>
      </w:r>
      <w:r w:rsidRPr="00F229F8">
        <w:rPr>
          <w:rFonts w:ascii="Cambria" w:eastAsia="Arial" w:hAnsi="Cambria" w:cs="Arial"/>
          <w:sz w:val="22"/>
        </w:rPr>
        <w:t>Manter, durante toda a execução do contrato, em compatibilidade com as obrigações por ela assumidas, todas as condições de habilitação e qualificação exigidas</w:t>
      </w:r>
      <w:r w:rsidRPr="00F229F8">
        <w:rPr>
          <w:rFonts w:ascii="Cambria" w:eastAsia="Times New Roman" w:hAnsi="Cambria" w:cs="Arial"/>
          <w:bCs/>
          <w:sz w:val="22"/>
        </w:rPr>
        <w:t xml:space="preserve"> conforme </w:t>
      </w:r>
      <w:r w:rsidRPr="00F229F8">
        <w:rPr>
          <w:rFonts w:ascii="Cambria" w:eastAsia="Times New Roman" w:hAnsi="Cambria" w:cs="Arial"/>
          <w:b/>
          <w:bCs/>
          <w:sz w:val="22"/>
        </w:rPr>
        <w:t xml:space="preserve">artigo 55, XIII da Lei Federal </w:t>
      </w:r>
      <w:proofErr w:type="gramStart"/>
      <w:r w:rsidRPr="00F229F8">
        <w:rPr>
          <w:rFonts w:ascii="Cambria" w:eastAsia="Times New Roman" w:hAnsi="Cambria" w:cs="Arial"/>
          <w:b/>
          <w:bCs/>
          <w:sz w:val="22"/>
        </w:rPr>
        <w:t>nº8.</w:t>
      </w:r>
      <w:proofErr w:type="gramEnd"/>
      <w:r w:rsidRPr="00F229F8">
        <w:rPr>
          <w:rFonts w:ascii="Cambria" w:eastAsia="Times New Roman" w:hAnsi="Cambria" w:cs="Arial"/>
          <w:b/>
          <w:bCs/>
          <w:sz w:val="22"/>
        </w:rPr>
        <w:t>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Times New Roman" w:hAnsi="Cambria" w:cs="Arial"/>
          <w:b/>
          <w:sz w:val="22"/>
        </w:rPr>
        <w:t xml:space="preserve">6.1.3. </w:t>
      </w:r>
      <w:r w:rsidRPr="00F229F8">
        <w:rPr>
          <w:rFonts w:ascii="Cambria" w:eastAsia="Times New Roman" w:hAnsi="Cambria" w:cs="Arial"/>
          <w:bCs/>
          <w:sz w:val="22"/>
        </w:rPr>
        <w:t xml:space="preserve">Aceitar, nas mesmas condições contratuais, os acréscimos ou supressões que se fizerem necessárias </w:t>
      </w:r>
      <w:proofErr w:type="gramStart"/>
      <w:r w:rsidRPr="00F229F8">
        <w:rPr>
          <w:rFonts w:ascii="Cambria" w:eastAsia="Times New Roman" w:hAnsi="Cambria" w:cs="Arial"/>
          <w:bCs/>
          <w:sz w:val="22"/>
        </w:rPr>
        <w:t>na fornecimento</w:t>
      </w:r>
      <w:proofErr w:type="gramEnd"/>
      <w:r w:rsidRPr="00F229F8">
        <w:rPr>
          <w:rFonts w:ascii="Cambria" w:eastAsia="Times New Roman" w:hAnsi="Cambria" w:cs="Arial"/>
          <w:bCs/>
          <w:sz w:val="22"/>
        </w:rPr>
        <w:t xml:space="preserve"> do</w:t>
      </w:r>
      <w:r w:rsidRPr="00F229F8">
        <w:rPr>
          <w:rFonts w:ascii="Cambria" w:eastAsia="Times New Roman" w:hAnsi="Cambria" w:cs="Arial"/>
          <w:b/>
          <w:bCs/>
          <w:sz w:val="22"/>
        </w:rPr>
        <w:t xml:space="preserve"> </w:t>
      </w:r>
      <w:r w:rsidRPr="00F229F8">
        <w:rPr>
          <w:rFonts w:ascii="Cambria" w:eastAsia="Times New Roman" w:hAnsi="Cambria" w:cs="Arial"/>
          <w:b/>
          <w:bCs/>
          <w:color w:val="C00000"/>
          <w:sz w:val="22"/>
        </w:rPr>
        <w:t>material</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65, §1º da Lei Federal nº8.666/1993;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6.1.4. </w:t>
      </w:r>
      <w:r w:rsidRPr="00F229F8">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F229F8">
        <w:rPr>
          <w:rFonts w:ascii="Cambria" w:eastAsia="Times New Roman" w:hAnsi="Cambria" w:cs="Arial"/>
          <w:sz w:val="22"/>
        </w:rPr>
        <w:t>sua expensas</w:t>
      </w:r>
      <w:proofErr w:type="gramEnd"/>
      <w:r w:rsidRPr="00F229F8">
        <w:rPr>
          <w:rFonts w:ascii="Cambria" w:eastAsia="Times New Roman" w:hAnsi="Cambria" w:cs="Arial"/>
          <w:sz w:val="22"/>
        </w:rPr>
        <w:t xml:space="preserve">, no total ou em parte, o objeto do contrato em que se verificarem vícios, defeitos ou incorreções,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69 da Lei Federal nº8.666/1993</w:t>
      </w:r>
      <w:r w:rsidRPr="00F229F8">
        <w:rPr>
          <w:rFonts w:ascii="Cambria" w:eastAsia="Times New Roman" w:hAnsi="Cambria" w:cs="Arial"/>
          <w:sz w:val="22"/>
        </w:rPr>
        <w:t>;</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6.1.5. </w:t>
      </w:r>
      <w:r w:rsidRPr="00F229F8">
        <w:rPr>
          <w:rFonts w:ascii="Cambria" w:eastAsia="Arial" w:hAnsi="Cambria" w:cs="Arial"/>
          <w:sz w:val="22"/>
        </w:rPr>
        <w:t xml:space="preserve">Indenizar todos os custos financeiros que porventura venham a ser suportados pelo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F229F8">
        <w:rPr>
          <w:rFonts w:ascii="Cambria" w:eastAsia="Arial" w:hAnsi="Cambria" w:cs="Arial"/>
          <w:b/>
          <w:sz w:val="22"/>
        </w:rPr>
        <w:t xml:space="preserve">Contratante </w:t>
      </w:r>
      <w:r w:rsidRPr="00F229F8">
        <w:rPr>
          <w:rFonts w:ascii="Cambria" w:eastAsia="Arial" w:hAnsi="Cambria" w:cs="Arial"/>
          <w:sz w:val="22"/>
        </w:rPr>
        <w:t>o exercício do direito de regresso, eximindo-o de qualquer solidariedade ou responsabilidade;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6.1.6. </w:t>
      </w:r>
      <w:r w:rsidRPr="00F229F8">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6.1.7.</w:t>
      </w:r>
      <w:r w:rsidRPr="00F229F8">
        <w:rPr>
          <w:rFonts w:ascii="Cambria" w:eastAsia="Arial" w:hAnsi="Cambria" w:cs="Arial"/>
          <w:sz w:val="22"/>
        </w:rPr>
        <w:t xml:space="preserve"> Fornecer e providenciar a utilização dos equipamentos de proteção individual (</w:t>
      </w:r>
      <w:proofErr w:type="spellStart"/>
      <w:r w:rsidRPr="00F229F8">
        <w:rPr>
          <w:rFonts w:ascii="Cambria" w:eastAsia="Arial" w:hAnsi="Cambria" w:cs="Arial"/>
          <w:sz w:val="22"/>
        </w:rPr>
        <w:t>EPI’s</w:t>
      </w:r>
      <w:proofErr w:type="spellEnd"/>
      <w:r w:rsidRPr="00F229F8">
        <w:rPr>
          <w:rFonts w:ascii="Cambria" w:eastAsia="Arial" w:hAnsi="Cambria" w:cs="Arial"/>
          <w:sz w:val="22"/>
        </w:rPr>
        <w:t xml:space="preserve">), de acordo com a Lei de Segurança e Medicina do Trabalho </w:t>
      </w:r>
      <w:r w:rsidRPr="00F229F8">
        <w:rPr>
          <w:rFonts w:ascii="Cambria" w:eastAsia="Arial" w:hAnsi="Cambria" w:cs="Arial"/>
          <w:b/>
          <w:sz w:val="22"/>
        </w:rPr>
        <w:t xml:space="preserve">(Lei Federal </w:t>
      </w:r>
      <w:proofErr w:type="gramStart"/>
      <w:r w:rsidRPr="00F229F8">
        <w:rPr>
          <w:rFonts w:ascii="Cambria" w:eastAsia="Arial" w:hAnsi="Cambria" w:cs="Arial"/>
          <w:b/>
          <w:sz w:val="22"/>
        </w:rPr>
        <w:t>nº6.</w:t>
      </w:r>
      <w:proofErr w:type="gramEnd"/>
      <w:r w:rsidRPr="00F229F8">
        <w:rPr>
          <w:rFonts w:ascii="Cambria" w:eastAsia="Arial" w:hAnsi="Cambria" w:cs="Arial"/>
          <w:b/>
          <w:sz w:val="22"/>
        </w:rPr>
        <w:t>514, de 22 de dezembro de 1977)</w:t>
      </w:r>
      <w:r w:rsidRPr="00F229F8">
        <w:rPr>
          <w:rFonts w:ascii="Cambria" w:eastAsia="Arial" w:hAnsi="Cambria" w:cs="Arial"/>
          <w:sz w:val="22"/>
        </w:rPr>
        <w:t xml:space="preserve"> e </w:t>
      </w:r>
      <w:r w:rsidRPr="00F229F8">
        <w:rPr>
          <w:rFonts w:ascii="Cambria" w:eastAsia="Arial" w:hAnsi="Cambria" w:cs="Arial"/>
          <w:b/>
          <w:sz w:val="22"/>
        </w:rPr>
        <w:t>Norma Regulamentadora nº06 aprovada pela Portaria GM nº3.214 do Ministério do Trabalho, de 08 de junho de 1978;</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6.1.8. </w:t>
      </w:r>
      <w:r w:rsidRPr="00F229F8">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6.1.9. </w:t>
      </w:r>
      <w:r w:rsidRPr="00F229F8">
        <w:rPr>
          <w:rFonts w:ascii="Cambria" w:eastAsia="Arial" w:hAnsi="Cambria" w:cs="Arial"/>
          <w:sz w:val="22"/>
        </w:rPr>
        <w:t xml:space="preserve">Prestar esclarecimentos e informações solicitados pelo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lastRenderedPageBreak/>
        <w:t xml:space="preserve">6.1.10. </w:t>
      </w:r>
      <w:r w:rsidRPr="00F229F8">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6.1.11. </w:t>
      </w:r>
      <w:r w:rsidRPr="00F229F8">
        <w:rPr>
          <w:rFonts w:ascii="Cambria" w:eastAsia="Arial" w:hAnsi="Cambria" w:cs="Arial"/>
          <w:sz w:val="22"/>
        </w:rPr>
        <w:t xml:space="preserve">Providenciar, junto aos órgãos competentes, sem ônus para o </w:t>
      </w:r>
      <w:r w:rsidRPr="00F229F8">
        <w:rPr>
          <w:rFonts w:ascii="Cambria" w:eastAsia="Times New Roman" w:hAnsi="Cambria" w:cs="Arial"/>
          <w:color w:val="000000"/>
          <w:sz w:val="22"/>
        </w:rPr>
        <w:t>Contratante</w:t>
      </w:r>
      <w:r w:rsidRPr="00F229F8">
        <w:rPr>
          <w:rFonts w:ascii="Cambria" w:eastAsia="Arial" w:hAnsi="Cambria" w:cs="Arial"/>
          <w:sz w:val="22"/>
        </w:rPr>
        <w:t xml:space="preserve">, todos os registros, licenças e autorizações que forem devidos em relação </w:t>
      </w:r>
      <w:r w:rsidRPr="00F229F8">
        <w:rPr>
          <w:rFonts w:ascii="Cambria" w:eastAsia="Times New Roman" w:hAnsi="Cambria" w:cs="Arial"/>
          <w:bCs/>
          <w:sz w:val="22"/>
        </w:rPr>
        <w:t>ao</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objeto </w:t>
      </w:r>
      <w:r w:rsidRPr="00F229F8">
        <w:rPr>
          <w:rFonts w:ascii="Cambria" w:eastAsia="Arial" w:hAnsi="Cambria" w:cs="Arial"/>
          <w:sz w:val="22"/>
        </w:rPr>
        <w:t>contratado;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6.1.12. </w:t>
      </w:r>
      <w:r w:rsidRPr="00F229F8">
        <w:rPr>
          <w:rFonts w:ascii="Cambria" w:eastAsia="Arial" w:hAnsi="Cambria" w:cs="Arial"/>
          <w:sz w:val="22"/>
        </w:rPr>
        <w:t>Responder exclusivamente e integralmente, perante o</w:t>
      </w:r>
      <w:r w:rsidRPr="00F229F8">
        <w:rPr>
          <w:rFonts w:ascii="Cambria" w:eastAsia="Arial" w:hAnsi="Cambria" w:cs="Arial"/>
          <w:b/>
          <w:sz w:val="22"/>
        </w:rPr>
        <w:t xml:space="preserve"> Contratante, </w:t>
      </w:r>
      <w:r w:rsidRPr="00F229F8">
        <w:rPr>
          <w:rFonts w:ascii="Cambria" w:eastAsia="Arial" w:hAnsi="Cambria" w:cs="Arial"/>
          <w:sz w:val="22"/>
        </w:rPr>
        <w:t xml:space="preserve">pela execução </w:t>
      </w:r>
      <w:r w:rsidRPr="00F229F8">
        <w:rPr>
          <w:rFonts w:ascii="Cambria" w:eastAsia="Times New Roman" w:hAnsi="Cambria" w:cs="Arial"/>
          <w:bCs/>
          <w:sz w:val="22"/>
        </w:rPr>
        <w:t>do</w:t>
      </w:r>
      <w:r w:rsidRPr="00F229F8">
        <w:rPr>
          <w:rFonts w:ascii="Cambria" w:eastAsia="Times New Roman" w:hAnsi="Cambria" w:cs="Arial"/>
          <w:b/>
          <w:bCs/>
          <w:sz w:val="22"/>
        </w:rPr>
        <w:t xml:space="preserve"> </w:t>
      </w:r>
      <w:r w:rsidRPr="00F229F8">
        <w:rPr>
          <w:rFonts w:ascii="Cambria" w:eastAsia="Times New Roman" w:hAnsi="Cambria" w:cs="Arial"/>
          <w:bCs/>
          <w:sz w:val="22"/>
        </w:rPr>
        <w:t>objeto</w:t>
      </w:r>
      <w:r w:rsidRPr="00F229F8">
        <w:rPr>
          <w:rFonts w:ascii="Cambria" w:eastAsia="Arial" w:hAnsi="Cambria" w:cs="Arial"/>
          <w:b/>
          <w:sz w:val="22"/>
        </w:rPr>
        <w:t xml:space="preserve"> </w:t>
      </w:r>
      <w:r w:rsidRPr="00F229F8">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6.1.13. </w:t>
      </w:r>
      <w:r w:rsidRPr="00F229F8">
        <w:rPr>
          <w:rFonts w:ascii="Cambria" w:eastAsia="Arial" w:hAnsi="Cambria" w:cs="Arial"/>
          <w:sz w:val="22"/>
        </w:rPr>
        <w:t xml:space="preserve">Acatar as determinações do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no sentido de reparar e/ou refazer, de imediato, os serviços executados com vícios, defeitos ou incorreções, independente da data da notificação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6.1.14. </w:t>
      </w:r>
      <w:r w:rsidRPr="00F229F8">
        <w:rPr>
          <w:rFonts w:ascii="Cambria" w:eastAsia="Arial" w:hAnsi="Cambria" w:cs="Arial"/>
          <w:sz w:val="22"/>
        </w:rPr>
        <w:t>Substituir, às suas expensas e responsabilidade, os materiais que não estiverem de acordo com as especificações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Times New Roman" w:hAnsi="Cambria" w:cs="Arial"/>
          <w:b/>
          <w:sz w:val="22"/>
        </w:rPr>
        <w:t xml:space="preserve">6.1.15. </w:t>
      </w:r>
      <w:r w:rsidRPr="00F229F8">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6.1.16.</w:t>
      </w:r>
      <w:r w:rsidRPr="00F229F8">
        <w:rPr>
          <w:rFonts w:ascii="Cambria" w:eastAsia="Times New Roman" w:hAnsi="Cambria" w:cs="Arial"/>
          <w:sz w:val="22"/>
        </w:rPr>
        <w:t xml:space="preserve"> Atender as medidas técnicas e administrativas determinadas pela fiscalização do </w:t>
      </w:r>
      <w:r w:rsidRPr="00F229F8">
        <w:rPr>
          <w:rFonts w:ascii="Cambria" w:eastAsia="Times New Roman" w:hAnsi="Cambria" w:cs="Arial"/>
          <w:b/>
          <w:color w:val="000000"/>
          <w:sz w:val="22"/>
        </w:rPr>
        <w:t>Contratante</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6.1.17. </w:t>
      </w:r>
      <w:r w:rsidRPr="00F229F8">
        <w:rPr>
          <w:rFonts w:ascii="Cambria" w:eastAsia="Times New Roman" w:hAnsi="Cambria" w:cs="Arial"/>
          <w:sz w:val="22"/>
        </w:rPr>
        <w:t>Executar o</w:t>
      </w:r>
      <w:r w:rsidRPr="00F229F8">
        <w:rPr>
          <w:rFonts w:ascii="Cambria" w:eastAsia="Times New Roman" w:hAnsi="Cambria" w:cs="Arial"/>
          <w:bCs/>
          <w:sz w:val="22"/>
        </w:rPr>
        <w:t xml:space="preserve"> objeto</w:t>
      </w:r>
      <w:r w:rsidRPr="00F229F8">
        <w:rPr>
          <w:rFonts w:ascii="Cambria" w:eastAsia="Times New Roman" w:hAnsi="Cambria" w:cs="Arial"/>
          <w:sz w:val="22"/>
        </w:rPr>
        <w:t xml:space="preserve"> rigorosamente no prazo pactuado e condições estabelecidas no ato convocatório e no </w:t>
      </w:r>
      <w:r w:rsidRPr="00F229F8">
        <w:rPr>
          <w:rFonts w:ascii="Cambria" w:eastAsia="Times New Roman" w:hAnsi="Cambria" w:cs="Arial"/>
          <w:b/>
          <w:color w:val="C00000"/>
          <w:sz w:val="22"/>
        </w:rPr>
        <w:t>contrato</w:t>
      </w:r>
      <w:r w:rsidRPr="00F229F8">
        <w:rPr>
          <w:rFonts w:ascii="Cambria" w:eastAsia="Times New Roman" w:hAnsi="Cambria" w:cs="Arial"/>
          <w:sz w:val="22"/>
        </w:rPr>
        <w:t xml:space="preserve">, bem como cumprir todas as demais obrigações impostas pelo edital e seus anexos, inclusive o </w:t>
      </w:r>
      <w:r w:rsidRPr="00F229F8">
        <w:rPr>
          <w:rFonts w:ascii="Cambria" w:eastAsia="Times New Roman" w:hAnsi="Cambria" w:cs="Arial"/>
          <w:b/>
          <w:sz w:val="22"/>
        </w:rPr>
        <w:t>termo de referência</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6.1.18. </w:t>
      </w:r>
      <w:r w:rsidRPr="00F229F8">
        <w:rPr>
          <w:rFonts w:ascii="Cambria" w:eastAsia="Times New Roman" w:hAnsi="Cambria" w:cs="Arial"/>
          <w:sz w:val="22"/>
        </w:rPr>
        <w:t xml:space="preserve">Contratar, às suas expensas, todos os seguros exigidos ou que venham a ser exigidos por lei e que incidam direta ou indiretamente sobre o objeto;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F229F8">
        <w:rPr>
          <w:rFonts w:ascii="Cambria" w:eastAsia="Times New Roman" w:hAnsi="Cambria" w:cs="Arial"/>
          <w:b/>
          <w:sz w:val="22"/>
        </w:rPr>
        <w:t>6.1.19.</w:t>
      </w:r>
      <w:r w:rsidRPr="00F229F8">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F229F8">
        <w:rPr>
          <w:rFonts w:ascii="Cambria" w:eastAsia="Times New Roman" w:hAnsi="Cambria" w:cs="Arial"/>
          <w:b/>
          <w:color w:val="000000"/>
          <w:sz w:val="22"/>
        </w:rPr>
        <w:t>Contratante</w:t>
      </w:r>
      <w:r w:rsidRPr="00F229F8">
        <w:rPr>
          <w:rFonts w:ascii="Cambria" w:eastAsia="Times New Roman" w:hAnsi="Cambria" w:cs="Arial"/>
          <w:bCs/>
          <w:sz w:val="22"/>
        </w:rPr>
        <w:t xml:space="preserve"> </w:t>
      </w:r>
      <w:r w:rsidRPr="00F229F8">
        <w:rPr>
          <w:rFonts w:ascii="Cambria" w:eastAsia="Times New Roman" w:hAnsi="Cambria" w:cs="Arial"/>
          <w:sz w:val="22"/>
        </w:rPr>
        <w:t>ou a terceiros, por dolo ou culpa, provenientes da ação ou omissão sua ou de seus prepostos;</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6.1.20. </w:t>
      </w:r>
      <w:r w:rsidRPr="00F229F8">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b/>
          <w:sz w:val="22"/>
        </w:rPr>
        <w:t>6.1.21.</w:t>
      </w:r>
      <w:r w:rsidRPr="00F229F8">
        <w:rPr>
          <w:rFonts w:ascii="Cambria" w:eastAsia="Times New Roman" w:hAnsi="Cambria"/>
          <w:sz w:val="22"/>
        </w:rPr>
        <w:t xml:space="preserve"> Arcar com as despesas relativas aos </w:t>
      </w:r>
      <w:r w:rsidRPr="00F229F8">
        <w:rPr>
          <w:rFonts w:ascii="Cambria" w:eastAsia="Times New Roman" w:hAnsi="Cambria" w:cs="Arial"/>
          <w:sz w:val="22"/>
        </w:rPr>
        <w:t xml:space="preserve">danos e perdas causados </w:t>
      </w:r>
      <w:r w:rsidRPr="00F229F8">
        <w:rPr>
          <w:rFonts w:ascii="Cambria" w:eastAsia="Times New Roman" w:hAnsi="Cambria"/>
          <w:sz w:val="22"/>
        </w:rPr>
        <w:t xml:space="preserve">a terceiros e ao </w:t>
      </w:r>
      <w:r w:rsidRPr="00F229F8">
        <w:rPr>
          <w:rFonts w:ascii="Cambria" w:eastAsia="Times New Roman" w:hAnsi="Cambria"/>
          <w:b/>
          <w:sz w:val="22"/>
        </w:rPr>
        <w:t>Contratante,</w:t>
      </w:r>
      <w:r w:rsidRPr="00F229F8">
        <w:rPr>
          <w:rFonts w:ascii="Cambria" w:eastAsia="Times New Roman" w:hAnsi="Cambria"/>
          <w:sz w:val="22"/>
        </w:rPr>
        <w:t xml:space="preserve"> pelos atos praticados pelos seus empregados, prepostos ou subordinados, mesmo que tenham sido adotadas medidas preventivas, </w:t>
      </w:r>
      <w:r w:rsidRPr="00F229F8">
        <w:rPr>
          <w:rFonts w:ascii="Cambria" w:eastAsia="Times New Roman" w:hAnsi="Cambria" w:cs="Arial"/>
          <w:sz w:val="22"/>
        </w:rPr>
        <w:t>decorrentes de sua culpa ou dolo na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r w:rsidRPr="00F229F8">
        <w:rPr>
          <w:rFonts w:ascii="Cambria" w:eastAsia="Times New Roman" w:hAnsi="Cambria" w:cs="Arial"/>
          <w:b/>
          <w:sz w:val="22"/>
        </w:rPr>
        <w:t>6.1.22.</w:t>
      </w:r>
      <w:r w:rsidRPr="00F229F8">
        <w:rPr>
          <w:rFonts w:ascii="Cambria" w:eastAsia="Times New Roman" w:hAnsi="Cambria"/>
          <w:sz w:val="22"/>
        </w:rPr>
        <w:t xml:space="preserve"> </w:t>
      </w:r>
      <w:r w:rsidRPr="00F229F8">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B44A9C" w:rsidRPr="00F229F8" w:rsidRDefault="00B44A9C" w:rsidP="00B44A9C">
      <w:pPr>
        <w:spacing w:after="0" w:line="240" w:lineRule="auto"/>
        <w:ind w:left="1134"/>
        <w:jc w:val="both"/>
        <w:rPr>
          <w:rFonts w:ascii="Cambria" w:eastAsia="Times New Roman" w:hAnsi="Cambria"/>
          <w:b/>
          <w:sz w:val="22"/>
          <w:lang w:eastAsia="x-none"/>
        </w:rPr>
      </w:pPr>
      <w:r w:rsidRPr="00F229F8">
        <w:rPr>
          <w:rFonts w:ascii="Cambria" w:eastAsia="Times New Roman" w:hAnsi="Cambria"/>
          <w:b/>
          <w:sz w:val="22"/>
          <w:lang w:eastAsia="x-none"/>
        </w:rPr>
        <w:t xml:space="preserve">6.1.23. Entregar o objeto </w:t>
      </w:r>
      <w:r w:rsidRPr="00F229F8">
        <w:rPr>
          <w:rFonts w:ascii="Cambria" w:eastAsia="Times New Roman" w:hAnsi="Cambria"/>
          <w:b/>
          <w:sz w:val="22"/>
          <w:lang w:val="x-none" w:eastAsia="x-none"/>
        </w:rPr>
        <w:t xml:space="preserve">acompanhado </w:t>
      </w:r>
      <w:r w:rsidRPr="00F229F8">
        <w:rPr>
          <w:rFonts w:ascii="Cambria" w:eastAsia="Times New Roman" w:hAnsi="Cambria"/>
          <w:b/>
          <w:sz w:val="22"/>
          <w:lang w:eastAsia="x-none"/>
        </w:rPr>
        <w:t>do</w:t>
      </w:r>
      <w:r w:rsidRPr="00F229F8">
        <w:rPr>
          <w:rFonts w:ascii="Cambria" w:eastAsia="Times New Roman" w:hAnsi="Cambria"/>
          <w:b/>
          <w:sz w:val="22"/>
          <w:lang w:val="x-none" w:eastAsia="x-none"/>
        </w:rPr>
        <w:t xml:space="preserve"> documento fiscal (nota fiscal) contendo número de série e</w:t>
      </w:r>
      <w:r w:rsidRPr="00F229F8">
        <w:rPr>
          <w:rFonts w:ascii="Cambria" w:eastAsia="Times New Roman" w:hAnsi="Cambria"/>
          <w:b/>
          <w:sz w:val="22"/>
          <w:lang w:eastAsia="x-none"/>
        </w:rPr>
        <w:t>/</w:t>
      </w:r>
      <w:r w:rsidRPr="00F229F8">
        <w:rPr>
          <w:rFonts w:ascii="Cambria" w:eastAsia="Times New Roman" w:hAnsi="Cambria"/>
          <w:b/>
          <w:sz w:val="22"/>
          <w:lang w:val="x-none" w:eastAsia="x-none"/>
        </w:rPr>
        <w:t>ou código de identificação, para que o mesmo seja devidamente recebido</w:t>
      </w:r>
      <w:r w:rsidRPr="00F229F8">
        <w:rPr>
          <w:rFonts w:ascii="Cambria" w:eastAsia="Times New Roman" w:hAnsi="Cambria"/>
          <w:b/>
          <w:sz w:val="22"/>
          <w:lang w:eastAsia="x-none"/>
        </w:rPr>
        <w:t>.</w:t>
      </w:r>
    </w:p>
    <w:p w:rsidR="00B44A9C" w:rsidRPr="00F229F8" w:rsidRDefault="00B44A9C" w:rsidP="00B44A9C">
      <w:pPr>
        <w:spacing w:after="0" w:line="240" w:lineRule="auto"/>
        <w:ind w:left="1134"/>
        <w:jc w:val="both"/>
        <w:rPr>
          <w:rFonts w:ascii="Cambria" w:eastAsia="Times New Roman" w:hAnsi="Cambria"/>
          <w:b/>
          <w:sz w:val="22"/>
          <w:highlight w:val="yellow"/>
          <w:lang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6.3.</w:t>
      </w:r>
      <w:r w:rsidRPr="00F229F8">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6.4.</w:t>
      </w:r>
      <w:r w:rsidRPr="00F229F8">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6.5.</w:t>
      </w:r>
      <w:r w:rsidRPr="00F229F8">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SÉTIMA (DA EXECUÇÃO E DA FISCALIZAÇÃO)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7.1.</w:t>
      </w:r>
      <w:r w:rsidRPr="00F229F8">
        <w:rPr>
          <w:rFonts w:ascii="Cambria" w:eastAsia="Times New Roman" w:hAnsi="Cambria"/>
          <w:bCs/>
          <w:sz w:val="22"/>
        </w:rPr>
        <w:t xml:space="preserve"> O contrato deverá ser executado fielmente pelas partes, de acordo com as cláusulas avençadas e as normas da</w:t>
      </w:r>
      <w:r w:rsidRPr="00F229F8">
        <w:rPr>
          <w:rFonts w:ascii="Cambria" w:eastAsia="Times New Roman" w:hAnsi="Cambria"/>
          <w:b/>
          <w:bCs/>
          <w:sz w:val="22"/>
        </w:rPr>
        <w:t xml:space="preserve">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666/93 e alterações posteriores</w:t>
      </w:r>
      <w:r w:rsidRPr="00F229F8">
        <w:rPr>
          <w:rFonts w:ascii="Cambria" w:eastAsia="Times New Roman" w:hAnsi="Cambria"/>
          <w:bCs/>
          <w:sz w:val="22"/>
        </w:rPr>
        <w:t xml:space="preserve">, respondendo cada uma pelas consequências de sua inexecução total ou parcial.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Cs/>
          <w:sz w:val="22"/>
          <w:lang w:val="x-none" w:eastAsia="x-none"/>
        </w:rPr>
      </w:pPr>
      <w:r w:rsidRPr="00F229F8">
        <w:rPr>
          <w:rFonts w:ascii="Cambria" w:eastAsia="Times New Roman" w:hAnsi="Cambria"/>
          <w:b/>
          <w:bCs/>
          <w:sz w:val="22"/>
          <w:lang w:eastAsia="x-none"/>
        </w:rPr>
        <w:t>7</w:t>
      </w:r>
      <w:r w:rsidRPr="00F229F8">
        <w:rPr>
          <w:rFonts w:ascii="Cambria" w:eastAsia="Times New Roman" w:hAnsi="Cambria"/>
          <w:b/>
          <w:bCs/>
          <w:sz w:val="22"/>
          <w:lang w:val="x-none" w:eastAsia="x-none"/>
        </w:rPr>
        <w:t>.2.</w:t>
      </w:r>
      <w:r w:rsidRPr="00F229F8">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7.3.</w:t>
      </w:r>
      <w:r w:rsidRPr="00F229F8">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F229F8">
        <w:rPr>
          <w:rFonts w:ascii="Cambria" w:eastAsia="Times New Roman" w:hAnsi="Cambria"/>
          <w:bCs/>
          <w:sz w:val="22"/>
        </w:rPr>
        <w:t>obrigou</w:t>
      </w:r>
      <w:proofErr w:type="gramEnd"/>
      <w:r w:rsidRPr="00F229F8">
        <w:rPr>
          <w:rFonts w:ascii="Cambria" w:eastAsia="Times New Roman" w:hAnsi="Cambria"/>
          <w:bCs/>
          <w:sz w:val="22"/>
        </w:rPr>
        <w:t>, suas consequências e implicações perante o Contratante, terceiros, próximas ou remotas.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7.4.</w:t>
      </w:r>
      <w:r w:rsidRPr="00F229F8">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w:t>
      </w:r>
      <w:r w:rsidRPr="00F229F8">
        <w:rPr>
          <w:rFonts w:ascii="Cambria" w:eastAsia="Times New Roman" w:hAnsi="Cambria"/>
          <w:bCs/>
          <w:sz w:val="22"/>
        </w:rPr>
        <w:lastRenderedPageBreak/>
        <w:t>ampla, irrestrita e permanente fiscalização da execução das obrigações e do desempenho da Contratada, sem prejuízo desta de fiscalizar seus empregados, prepostos ou subordinados</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7.5.</w:t>
      </w:r>
      <w:r w:rsidRPr="00F229F8">
        <w:rPr>
          <w:rFonts w:ascii="Cambria" w:eastAsia="Times New Roman" w:hAnsi="Cambria"/>
          <w:bCs/>
          <w:sz w:val="22"/>
        </w:rPr>
        <w:t xml:space="preserve"> A Contratada deverá manter preposto, aceito pelo Contratante para representá-lo na execução do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7.6. 2 – </w:t>
      </w:r>
      <w:r w:rsidRPr="00F229F8">
        <w:rPr>
          <w:rFonts w:ascii="Cambria" w:eastAsia="Times New Roman" w:hAnsi="Cambria"/>
          <w:bCs/>
          <w:sz w:val="22"/>
        </w:rPr>
        <w:t>Fiscalizar o contrato através dos servidores</w:t>
      </w:r>
      <w:r w:rsidR="00743E1E">
        <w:rPr>
          <w:rFonts w:ascii="Cambria" w:eastAsia="Times New Roman" w:hAnsi="Cambria"/>
          <w:bCs/>
          <w:sz w:val="22"/>
        </w:rPr>
        <w:t xml:space="preserve"> </w:t>
      </w:r>
      <w:r w:rsidR="00743E1E" w:rsidRPr="008C3019">
        <w:t xml:space="preserve">Raquel Gama </w:t>
      </w:r>
      <w:proofErr w:type="spellStart"/>
      <w:r w:rsidR="00743E1E" w:rsidRPr="008C3019">
        <w:t>Estebanez</w:t>
      </w:r>
      <w:proofErr w:type="spellEnd"/>
      <w:r w:rsidR="00743E1E" w:rsidRPr="008C3019">
        <w:t xml:space="preserve"> - Matrícula 11/1277-11 e Ronaldo </w:t>
      </w:r>
      <w:proofErr w:type="spellStart"/>
      <w:r w:rsidR="00743E1E" w:rsidRPr="008C3019">
        <w:t>Miliano</w:t>
      </w:r>
      <w:proofErr w:type="spellEnd"/>
      <w:r w:rsidR="00743E1E">
        <w:t xml:space="preserve"> Andrade - Matrícula 13/1651-08</w:t>
      </w:r>
      <w:r w:rsidRPr="00F229F8">
        <w:rPr>
          <w:rFonts w:ascii="Cambria" w:eastAsia="Times New Roman" w:hAnsi="Cambria"/>
          <w:bCs/>
          <w:sz w:val="22"/>
        </w:rPr>
        <w:t>, designados pela Secretaria.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CLÁUSULA OITAVA (DA RESCISÃO)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left" w:pos="0"/>
        </w:tabs>
        <w:suppressAutoHyphens/>
        <w:spacing w:after="0" w:line="240" w:lineRule="auto"/>
        <w:jc w:val="both"/>
        <w:rPr>
          <w:rFonts w:ascii="Cambria" w:eastAsia="Times New Roman" w:hAnsi="Cambria"/>
          <w:sz w:val="22"/>
          <w:lang w:eastAsia="ar-SA"/>
        </w:rPr>
      </w:pPr>
      <w:r w:rsidRPr="00F229F8">
        <w:rPr>
          <w:rFonts w:ascii="Cambria" w:eastAsia="Times New Roman" w:hAnsi="Cambria"/>
          <w:b/>
          <w:sz w:val="22"/>
          <w:lang w:eastAsia="ar-SA"/>
        </w:rPr>
        <w:t xml:space="preserve">8.1. </w:t>
      </w:r>
      <w:r w:rsidRPr="00F229F8">
        <w:rPr>
          <w:rFonts w:ascii="Cambria" w:eastAsia="Times New Roman" w:hAnsi="Cambria"/>
          <w:sz w:val="22"/>
          <w:lang w:eastAsia="ar-SA"/>
        </w:rPr>
        <w:t xml:space="preserve">Constituem motivos para rescisão do contrato, por ato unilateral do Contratante, os motivos elencados no </w:t>
      </w:r>
      <w:r w:rsidRPr="00F229F8">
        <w:rPr>
          <w:rFonts w:ascii="Cambria" w:eastAsia="Times New Roman" w:hAnsi="Cambria"/>
          <w:b/>
          <w:sz w:val="22"/>
          <w:lang w:eastAsia="ar-SA"/>
        </w:rPr>
        <w:t xml:space="preserve">artigo 78, I a XII e XVII da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666/93</w:t>
      </w:r>
      <w:r w:rsidRPr="00F229F8">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F229F8">
        <w:rPr>
          <w:rFonts w:ascii="Cambria" w:eastAsia="Times New Roman" w:hAnsi="Cambria"/>
          <w:sz w:val="22"/>
          <w:lang w:eastAsia="ar-SA"/>
        </w:rPr>
        <w:t>conseqüências</w:t>
      </w:r>
      <w:proofErr w:type="spellEnd"/>
      <w:r w:rsidRPr="00F229F8">
        <w:rPr>
          <w:rFonts w:ascii="Cambria" w:eastAsia="Times New Roman" w:hAnsi="Cambria"/>
          <w:sz w:val="22"/>
          <w:lang w:eastAsia="ar-SA"/>
        </w:rPr>
        <w:t xml:space="preserve"> previstas no </w:t>
      </w:r>
      <w:r w:rsidRPr="00F229F8">
        <w:rPr>
          <w:rFonts w:ascii="Cambria" w:eastAsia="Times New Roman" w:hAnsi="Cambria"/>
          <w:b/>
          <w:sz w:val="22"/>
          <w:lang w:eastAsia="ar-SA"/>
        </w:rPr>
        <w:t>artigo 80 da Lei Federal nº8.666/93</w:t>
      </w:r>
      <w:r w:rsidRPr="00F229F8">
        <w:rPr>
          <w:rFonts w:ascii="Cambria" w:eastAsia="Times New Roman" w:hAnsi="Cambria"/>
          <w:sz w:val="22"/>
          <w:lang w:eastAsia="ar-SA"/>
        </w:rPr>
        <w:t>,sem prejuízo das sanções estipuladas em lei e neste termo, conforme abaixo: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w:t>
      </w:r>
      <w:r w:rsidRPr="00F229F8">
        <w:rPr>
          <w:rFonts w:ascii="Cambria" w:eastAsia="Times New Roman" w:hAnsi="Cambria"/>
          <w:sz w:val="22"/>
        </w:rPr>
        <w:t xml:space="preserve"> O não cumprimento de cláusulas contratuais, especificações ou prazos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8.1.2.</w:t>
      </w:r>
      <w:r w:rsidRPr="00F229F8">
        <w:rPr>
          <w:rFonts w:ascii="Cambria" w:eastAsia="Times New Roman" w:hAnsi="Cambria"/>
          <w:sz w:val="22"/>
        </w:rPr>
        <w:t xml:space="preserve"> O cumprimento irregular de cláusulas contratuais, especificações e prazos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8.1.3.</w:t>
      </w:r>
      <w:r w:rsidRPr="00F229F8">
        <w:rPr>
          <w:rFonts w:ascii="Cambria" w:eastAsia="Times New Roman" w:hAnsi="Cambria"/>
          <w:sz w:val="22"/>
        </w:rPr>
        <w:t xml:space="preserve"> A lentidão de seu cumprimento, levando o Contratante a comprovar a impossibilidade da </w:t>
      </w:r>
      <w:r w:rsidRPr="00F229F8">
        <w:rPr>
          <w:rFonts w:ascii="Cambria" w:eastAsia="Times New Roman" w:hAnsi="Cambria"/>
          <w:b/>
          <w:sz w:val="22"/>
        </w:rPr>
        <w:t>conclusão do fornecimento do material,</w:t>
      </w:r>
      <w:r w:rsidRPr="00F229F8">
        <w:rPr>
          <w:rFonts w:ascii="Cambria" w:eastAsia="Times New Roman" w:hAnsi="Cambria"/>
          <w:sz w:val="22"/>
        </w:rPr>
        <w:t xml:space="preserve"> nos prazos estipulados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8.1.4.</w:t>
      </w:r>
      <w:r w:rsidRPr="00F229F8">
        <w:rPr>
          <w:rFonts w:ascii="Cambria" w:eastAsia="Times New Roman" w:hAnsi="Cambria"/>
          <w:sz w:val="22"/>
        </w:rPr>
        <w:t xml:space="preserve"> O atraso injustificado no início do </w:t>
      </w:r>
      <w:r w:rsidRPr="00F229F8">
        <w:rPr>
          <w:rFonts w:ascii="Cambria" w:eastAsia="Times New Roman" w:hAnsi="Cambria"/>
          <w:b/>
          <w:sz w:val="22"/>
        </w:rPr>
        <w:t xml:space="preserve">fornecimento do material </w:t>
      </w:r>
      <w:r w:rsidRPr="00F229F8">
        <w:rPr>
          <w:rFonts w:ascii="Cambria" w:eastAsia="Times New Roman" w:hAnsi="Cambria"/>
          <w:sz w:val="22"/>
        </w:rPr>
        <w:t>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8.1.5.</w:t>
      </w:r>
      <w:r w:rsidRPr="00F229F8">
        <w:rPr>
          <w:rFonts w:ascii="Cambria" w:eastAsia="Times New Roman" w:hAnsi="Cambria"/>
          <w:sz w:val="22"/>
        </w:rPr>
        <w:t xml:space="preserve"> A paralisação do </w:t>
      </w:r>
      <w:r w:rsidRPr="00F229F8">
        <w:rPr>
          <w:rFonts w:ascii="Cambria" w:eastAsia="Times New Roman" w:hAnsi="Cambria"/>
          <w:b/>
          <w:sz w:val="22"/>
        </w:rPr>
        <w:t xml:space="preserve">fornecimento do material </w:t>
      </w:r>
      <w:r w:rsidRPr="00F229F8">
        <w:rPr>
          <w:rFonts w:ascii="Cambria" w:eastAsia="Times New Roman" w:hAnsi="Cambria"/>
          <w:sz w:val="22"/>
        </w:rPr>
        <w:t>pela Contratada, sem justa e prévia comunicação ao Contratante;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8.1.6.</w:t>
      </w:r>
      <w:r w:rsidRPr="00F229F8">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8.1.7.</w:t>
      </w:r>
      <w:r w:rsidRPr="00F229F8">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8.1.8.</w:t>
      </w:r>
      <w:r w:rsidRPr="00F229F8">
        <w:rPr>
          <w:rFonts w:ascii="Cambria" w:eastAsia="Times New Roman" w:hAnsi="Cambria"/>
          <w:sz w:val="22"/>
        </w:rPr>
        <w:t xml:space="preserve"> O cometimento reiterado de faltas na sua execução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8.1.9.</w:t>
      </w:r>
      <w:r w:rsidRPr="00F229F8">
        <w:rPr>
          <w:rFonts w:ascii="Cambria" w:eastAsia="Times New Roman" w:hAnsi="Cambria"/>
          <w:sz w:val="22"/>
        </w:rPr>
        <w:t xml:space="preserve"> A decretação de falência ou a instauração de insolvência civil da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8.1.10.</w:t>
      </w:r>
      <w:r w:rsidRPr="00F229F8">
        <w:rPr>
          <w:rFonts w:ascii="Cambria" w:eastAsia="Times New Roman" w:hAnsi="Cambria"/>
          <w:sz w:val="22"/>
        </w:rPr>
        <w:t xml:space="preserve"> A dissolução da sociedade da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lastRenderedPageBreak/>
        <w:t>8.1.11.</w:t>
      </w:r>
      <w:r w:rsidRPr="00F229F8">
        <w:rPr>
          <w:rFonts w:ascii="Cambria" w:eastAsia="Times New Roman" w:hAnsi="Cambria"/>
          <w:sz w:val="22"/>
        </w:rPr>
        <w:t xml:space="preserve"> A alteração social ou a modificação da finalidade ou da estrutura da pela Contratada, que prejudique a execução do contrato;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8.1.12.</w:t>
      </w:r>
      <w:r w:rsidRPr="00F229F8">
        <w:rPr>
          <w:rFonts w:ascii="Cambria" w:eastAsia="Times New Roman" w:hAnsi="Cambria"/>
          <w:sz w:val="22"/>
        </w:rPr>
        <w:t xml:space="preserve"> Razões de interesse público, de alta relevância e amplo conhecimento, </w:t>
      </w:r>
      <w:proofErr w:type="gramStart"/>
      <w:r w:rsidRPr="00F229F8">
        <w:rPr>
          <w:rFonts w:ascii="Cambria" w:eastAsia="Times New Roman" w:hAnsi="Cambria"/>
          <w:sz w:val="22"/>
        </w:rPr>
        <w:t>justificadas e determinadas</w:t>
      </w:r>
      <w:proofErr w:type="gramEnd"/>
      <w:r w:rsidRPr="00F229F8">
        <w:rPr>
          <w:rFonts w:ascii="Cambria" w:eastAsia="Times New Roman" w:hAnsi="Cambria"/>
          <w:sz w:val="22"/>
        </w:rPr>
        <w:t xml:space="preserve"> pela máxima autoridade da esfera administrativa a que está subordinado o Contratante e exaradas no processo administrativo a que se refere o contrato;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8.1.13.</w:t>
      </w:r>
      <w:r w:rsidRPr="00F229F8">
        <w:rPr>
          <w:rFonts w:ascii="Cambria" w:eastAsia="Times New Roman" w:hAnsi="Cambria"/>
          <w:sz w:val="22"/>
        </w:rPr>
        <w:t xml:space="preserve"> A ocorrência de caso fortuito ou de força maior, regularmente comprovada, impeditiva da execução do contrato.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F229F8">
        <w:rPr>
          <w:rFonts w:ascii="Cambria" w:eastAsia="Times New Roman" w:hAnsi="Cambria"/>
          <w:b/>
          <w:sz w:val="22"/>
          <w:lang w:eastAsia="pt-BR"/>
        </w:rPr>
        <w:t>8.2.</w:t>
      </w:r>
      <w:r w:rsidRPr="00F229F8">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r w:rsidRPr="00F229F8">
        <w:rPr>
          <w:rFonts w:ascii="Cambria" w:eastAsia="Times New Roman" w:hAnsi="Cambria"/>
          <w:b/>
          <w:sz w:val="22"/>
          <w:lang w:eastAsia="ar-SA"/>
        </w:rPr>
        <w:t>8.3.</w:t>
      </w:r>
      <w:r w:rsidRPr="00F229F8">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F229F8">
        <w:rPr>
          <w:rFonts w:ascii="Cambria" w:eastAsia="Times New Roman" w:hAnsi="Cambria"/>
          <w:b/>
          <w:sz w:val="22"/>
          <w:lang w:eastAsia="ar-SA"/>
        </w:rPr>
        <w:t xml:space="preserve">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666/1993,</w:t>
      </w:r>
      <w:r w:rsidRPr="00F229F8">
        <w:rPr>
          <w:rFonts w:ascii="Cambria" w:eastAsia="Times New Roman" w:hAnsi="Cambria"/>
          <w:sz w:val="22"/>
          <w:lang w:eastAsia="ar-SA"/>
        </w:rPr>
        <w:t xml:space="preserve"> conforme dispõe o</w:t>
      </w:r>
      <w:r w:rsidRPr="00F229F8">
        <w:rPr>
          <w:rFonts w:ascii="Cambria" w:eastAsia="Times New Roman" w:hAnsi="Cambria"/>
          <w:b/>
          <w:sz w:val="22"/>
          <w:lang w:eastAsia="ar-SA"/>
        </w:rPr>
        <w:t xml:space="preserve"> artigo 77 do mesmo diploma legal. </w:t>
      </w: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r w:rsidRPr="00F229F8">
        <w:rPr>
          <w:rFonts w:ascii="Cambria" w:eastAsia="Times New Roman" w:hAnsi="Cambria"/>
          <w:b/>
          <w:sz w:val="22"/>
          <w:lang w:eastAsia="ar-SA"/>
        </w:rPr>
        <w:t>8.4.</w:t>
      </w:r>
      <w:r w:rsidRPr="00F229F8">
        <w:rPr>
          <w:rFonts w:ascii="Cambria" w:eastAsia="Times New Roman" w:hAnsi="Cambria"/>
          <w:sz w:val="22"/>
          <w:lang w:eastAsia="ar-SA"/>
        </w:rPr>
        <w:t xml:space="preserve"> A rescisão do presente contrato dar-se-á ainda, nas hipóteses previstas </w:t>
      </w:r>
      <w:r w:rsidRPr="00F229F8">
        <w:rPr>
          <w:rFonts w:ascii="Cambria" w:eastAsia="Times New Roman" w:hAnsi="Cambria"/>
          <w:b/>
          <w:sz w:val="22"/>
          <w:lang w:eastAsia="ar-SA"/>
        </w:rPr>
        <w:t xml:space="preserve">nos incisos XIII a XVI e XVIII do artigo 78 da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B44A9C" w:rsidRPr="00F229F8" w:rsidRDefault="00B44A9C" w:rsidP="00B44A9C">
      <w:pPr>
        <w:widowControl w:val="0"/>
        <w:spacing w:after="0" w:line="240" w:lineRule="auto"/>
        <w:jc w:val="both"/>
        <w:rPr>
          <w:rFonts w:ascii="Cambria" w:eastAsia="Times New Roman" w:hAnsi="Cambria"/>
          <w:b/>
          <w:sz w:val="22"/>
          <w:lang w:eastAsia="pt-BR"/>
        </w:rPr>
      </w:pPr>
      <w:r w:rsidRPr="00F229F8">
        <w:rPr>
          <w:rFonts w:ascii="Cambria" w:eastAsia="Times New Roman" w:hAnsi="Cambria"/>
          <w:b/>
          <w:sz w:val="22"/>
          <w:lang w:eastAsia="pt-BR"/>
        </w:rPr>
        <w:t>CLÁUSULA NONA (DAS SANÇÕES)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9.1.</w:t>
      </w:r>
      <w:r w:rsidRPr="00F229F8">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F229F8">
        <w:rPr>
          <w:rFonts w:ascii="Cambria" w:eastAsia="Times New Roman" w:hAnsi="Cambria"/>
          <w:b/>
          <w:sz w:val="22"/>
        </w:rPr>
        <w:t xml:space="preserve"> artigo 7º da Lei Federal </w:t>
      </w:r>
      <w:proofErr w:type="gramStart"/>
      <w:r w:rsidRPr="00F229F8">
        <w:rPr>
          <w:rFonts w:ascii="Cambria" w:eastAsia="Times New Roman" w:hAnsi="Cambria"/>
          <w:b/>
          <w:sz w:val="22"/>
        </w:rPr>
        <w:t>nº10.</w:t>
      </w:r>
      <w:proofErr w:type="gramEnd"/>
      <w:r w:rsidRPr="00F229F8">
        <w:rPr>
          <w:rFonts w:ascii="Cambria" w:eastAsia="Times New Roman" w:hAnsi="Cambria"/>
          <w:b/>
          <w:sz w:val="22"/>
        </w:rPr>
        <w:t>520/2002,</w:t>
      </w:r>
      <w:r w:rsidRPr="00F229F8">
        <w:rPr>
          <w:rFonts w:ascii="Cambria" w:eastAsia="Times New Roman" w:hAnsi="Cambria"/>
          <w:sz w:val="22"/>
        </w:rPr>
        <w:t xml:space="preserve"> quando: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9.1.1. </w:t>
      </w:r>
      <w:r w:rsidRPr="00F229F8">
        <w:rPr>
          <w:rFonts w:ascii="Cambria" w:eastAsia="Times New Roman" w:hAnsi="Cambria"/>
          <w:sz w:val="22"/>
        </w:rPr>
        <w:t>Deixar de entregar ou apresentar documentação falsa exigida no certame;</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9.1.2. </w:t>
      </w:r>
      <w:r w:rsidRPr="00F229F8">
        <w:rPr>
          <w:rFonts w:ascii="Cambria" w:eastAsia="Times New Roman" w:hAnsi="Cambria"/>
          <w:sz w:val="22"/>
        </w:rPr>
        <w:t>Ensejar retardamento da execução do objeto;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9.1.3. </w:t>
      </w:r>
      <w:r w:rsidRPr="00F229F8">
        <w:rPr>
          <w:rFonts w:ascii="Cambria" w:eastAsia="Times New Roman" w:hAnsi="Cambria"/>
          <w:sz w:val="22"/>
        </w:rPr>
        <w:t>Não mantiver a proposta;</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9.1.4. </w:t>
      </w:r>
      <w:r w:rsidRPr="00F229F8">
        <w:rPr>
          <w:rFonts w:ascii="Cambria" w:eastAsia="Times New Roman" w:hAnsi="Cambria"/>
          <w:sz w:val="22"/>
        </w:rPr>
        <w:t>Falhar ou fraudar na execução do contrato;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9.1.5. </w:t>
      </w:r>
      <w:r w:rsidRPr="00F229F8">
        <w:rPr>
          <w:rFonts w:ascii="Cambria" w:eastAsia="Times New Roman" w:hAnsi="Cambria"/>
          <w:sz w:val="22"/>
        </w:rPr>
        <w:t>Comportar-se de modo inidôneo;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9.1.6. </w:t>
      </w:r>
      <w:r w:rsidRPr="00F229F8">
        <w:rPr>
          <w:rFonts w:ascii="Cambria" w:eastAsia="Times New Roman" w:hAnsi="Cambria"/>
          <w:sz w:val="22"/>
        </w:rPr>
        <w:t>Cometer fraude fiscal.</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9.2. </w:t>
      </w:r>
      <w:r w:rsidRPr="00F229F8">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9.2.1.</w:t>
      </w:r>
      <w:r w:rsidRPr="00F229F8">
        <w:rPr>
          <w:rFonts w:ascii="Cambria" w:eastAsia="Times New Roman" w:hAnsi="Cambria"/>
          <w:sz w:val="22"/>
        </w:rPr>
        <w:t xml:space="preserve"> Advertência, nas hipóteses de execução irregular de que não resulte prejuízo;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lastRenderedPageBreak/>
        <w:t>9.2.2.</w:t>
      </w:r>
      <w:r w:rsidRPr="00F229F8">
        <w:rPr>
          <w:rFonts w:ascii="Cambria" w:eastAsia="Times New Roman" w:hAnsi="Cambria"/>
          <w:sz w:val="22"/>
        </w:rPr>
        <w:t xml:space="preserve"> Multa administrativa, que não excederá, em seu total, </w:t>
      </w:r>
      <w:r w:rsidRPr="00F229F8">
        <w:rPr>
          <w:rFonts w:ascii="Cambria" w:eastAsia="Times New Roman" w:hAnsi="Cambria"/>
          <w:b/>
          <w:color w:val="C00000"/>
          <w:sz w:val="22"/>
        </w:rPr>
        <w:t>20% (vinte por cento)</w:t>
      </w:r>
      <w:r w:rsidRPr="00F229F8">
        <w:rPr>
          <w:rFonts w:ascii="Cambria" w:eastAsia="Times New Roman" w:hAnsi="Cambria"/>
          <w:color w:val="C00000"/>
          <w:sz w:val="22"/>
        </w:rPr>
        <w:t xml:space="preserve"> </w:t>
      </w:r>
      <w:r w:rsidRPr="00F229F8">
        <w:rPr>
          <w:rFonts w:ascii="Cambria" w:eastAsia="Times New Roman" w:hAnsi="Cambria"/>
          <w:sz w:val="22"/>
        </w:rPr>
        <w:t>do valor da parcela inadimplida, nas hipóteses de inadimplemento ou infração de qualquer natureza;</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9.2.3.</w:t>
      </w:r>
      <w:r w:rsidRPr="00F229F8">
        <w:rPr>
          <w:rFonts w:ascii="Cambria" w:eastAsia="Times New Roman" w:hAnsi="Cambria"/>
          <w:sz w:val="22"/>
        </w:rPr>
        <w:t xml:space="preserve"> Suspensão temporária de participação em licitação e impedimento de contratar com o</w:t>
      </w:r>
      <w:r w:rsidRPr="00F229F8">
        <w:rPr>
          <w:rFonts w:ascii="Cambria" w:eastAsia="Times New Roman" w:hAnsi="Cambria"/>
          <w:b/>
          <w:sz w:val="22"/>
        </w:rPr>
        <w:t xml:space="preserve"> Contratante</w:t>
      </w:r>
      <w:r w:rsidRPr="00F229F8">
        <w:rPr>
          <w:rFonts w:ascii="Cambria" w:eastAsia="Times New Roman" w:hAnsi="Cambria"/>
          <w:sz w:val="22"/>
        </w:rPr>
        <w:t>, por prazo não superior a dois anos;</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9.2.4. </w:t>
      </w:r>
      <w:r w:rsidRPr="00F229F8">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9.3.</w:t>
      </w:r>
      <w:r w:rsidRPr="00F229F8">
        <w:rPr>
          <w:rFonts w:ascii="Cambria" w:eastAsia="Times New Roman" w:hAnsi="Cambria"/>
          <w:sz w:val="22"/>
        </w:rPr>
        <w:t xml:space="preserve"> A advertência será aplicada em casos de faltas leves, assim entendidas aquelas que não acarretem prejuízo ao interesse do fornecimento do </w:t>
      </w:r>
      <w:r w:rsidRPr="00F229F8">
        <w:rPr>
          <w:rFonts w:ascii="Cambria" w:eastAsia="Times New Roman" w:hAnsi="Cambria"/>
          <w:b/>
          <w:sz w:val="22"/>
        </w:rPr>
        <w:t>material.</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r w:rsidRPr="00F229F8">
        <w:rPr>
          <w:rFonts w:ascii="Cambria" w:eastAsia="Times New Roman" w:hAnsi="Cambria" w:cs="Arial"/>
          <w:b/>
          <w:sz w:val="22"/>
        </w:rPr>
        <w:t xml:space="preserve">9.4. </w:t>
      </w:r>
      <w:r w:rsidRPr="00F229F8">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9.4.1. </w:t>
      </w:r>
      <w:r w:rsidRPr="00F229F8">
        <w:rPr>
          <w:rFonts w:ascii="Cambria" w:eastAsia="Times New Roman" w:hAnsi="Cambria" w:cs="Arial"/>
          <w:sz w:val="22"/>
        </w:rPr>
        <w:t>Reincidência em descumprimento do prazo contratual;</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9.4.2. </w:t>
      </w:r>
      <w:r w:rsidRPr="00F229F8">
        <w:rPr>
          <w:rFonts w:ascii="Cambria" w:eastAsia="Times New Roman" w:hAnsi="Cambria" w:cs="Arial"/>
          <w:sz w:val="22"/>
        </w:rPr>
        <w:t>Descumprimento parcial total ou parcial de obrigação contratual;</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9.4.3. </w:t>
      </w:r>
      <w:r w:rsidRPr="00F229F8">
        <w:rPr>
          <w:rFonts w:ascii="Cambria" w:eastAsia="Times New Roman" w:hAnsi="Cambria" w:cs="Arial"/>
          <w:sz w:val="22"/>
        </w:rPr>
        <w:t>Rescisão do contrato;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9.4.4. </w:t>
      </w:r>
      <w:r w:rsidRPr="00F229F8">
        <w:rPr>
          <w:rFonts w:ascii="Cambria" w:eastAsia="Times New Roman" w:hAnsi="Cambria" w:cs="Arial"/>
          <w:sz w:val="22"/>
        </w:rPr>
        <w:t>Tenha sofrido condenação definitiva por praticar, por meios dolosos, fraude fiscal no recolhimento de quaisquer tributos;</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9.4.5. </w:t>
      </w:r>
      <w:r w:rsidRPr="00F229F8">
        <w:rPr>
          <w:rFonts w:ascii="Cambria" w:eastAsia="Times New Roman" w:hAnsi="Cambria" w:cs="Arial"/>
          <w:sz w:val="22"/>
        </w:rPr>
        <w:t>Tenha praticado atos ilícitos visando frustrar os objetivos da licitação;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9.4.6. </w:t>
      </w:r>
      <w:r w:rsidRPr="00F229F8">
        <w:rPr>
          <w:rFonts w:ascii="Cambria" w:eastAsia="Times New Roman" w:hAnsi="Cambria" w:cs="Arial"/>
          <w:sz w:val="22"/>
        </w:rPr>
        <w:t>Demonstre não possuir idoneidade para contratar com a Administração em virtude de atos ilícitos praticados.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9.5. </w:t>
      </w:r>
      <w:r w:rsidRPr="00F229F8">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Arial"/>
          <w:sz w:val="22"/>
        </w:rPr>
      </w:pPr>
      <w:r w:rsidRPr="00F229F8">
        <w:rPr>
          <w:rFonts w:ascii="Cambria" w:eastAsia="Times New Roman" w:hAnsi="Cambria"/>
          <w:b/>
          <w:sz w:val="22"/>
        </w:rPr>
        <w:t xml:space="preserve">9.6. </w:t>
      </w:r>
      <w:r w:rsidRPr="00F229F8">
        <w:rPr>
          <w:rFonts w:ascii="Cambria" w:eastAsia="Times New Roman" w:hAnsi="Cambria" w:cs="Arial"/>
          <w:sz w:val="22"/>
        </w:rPr>
        <w:t xml:space="preserve"> Ocorrendo atraso injustificado no</w:t>
      </w:r>
      <w:r w:rsidRPr="00F229F8">
        <w:rPr>
          <w:rFonts w:ascii="Cambria" w:eastAsia="Times New Roman" w:hAnsi="Cambria" w:cs="Arial"/>
          <w:b/>
          <w:color w:val="FF0000"/>
          <w:sz w:val="22"/>
        </w:rPr>
        <w:t xml:space="preserve"> </w:t>
      </w:r>
      <w:r w:rsidRPr="00F229F8">
        <w:rPr>
          <w:rFonts w:ascii="Cambria" w:eastAsia="Times New Roman" w:hAnsi="Cambria" w:cs="Arial"/>
          <w:b/>
          <w:color w:val="C00000"/>
          <w:sz w:val="22"/>
        </w:rPr>
        <w:t>fornecimento do material</w:t>
      </w:r>
      <w:r w:rsidRPr="00F229F8">
        <w:rPr>
          <w:rFonts w:ascii="Cambria" w:eastAsia="Times New Roman" w:hAnsi="Cambria" w:cs="Arial"/>
          <w:sz w:val="22"/>
        </w:rPr>
        <w:t>, por culpa da Contratada, ser-lhe-á aplicada multa moratória de 1% (um por cento),</w:t>
      </w:r>
      <w:r w:rsidRPr="00F229F8">
        <w:rPr>
          <w:rFonts w:ascii="Cambria" w:eastAsia="Times New Roman" w:hAnsi="Cambria" w:cs="Arial"/>
          <w:b/>
          <w:sz w:val="22"/>
        </w:rPr>
        <w:t xml:space="preserve"> </w:t>
      </w:r>
      <w:r w:rsidRPr="00F229F8">
        <w:rPr>
          <w:rFonts w:ascii="Cambria" w:eastAsia="Times New Roman" w:hAnsi="Cambria" w:cs="Arial"/>
          <w:sz w:val="22"/>
        </w:rPr>
        <w:t>por dia útil, sobre o valor da prestação em atraso, constituindo-se em mora independente de notificação ou interpelação.</w:t>
      </w:r>
    </w:p>
    <w:p w:rsidR="00B44A9C" w:rsidRPr="00F229F8" w:rsidRDefault="00B44A9C" w:rsidP="00B44A9C">
      <w:pPr>
        <w:suppressAutoHyphens/>
        <w:spacing w:after="0" w:line="240" w:lineRule="auto"/>
        <w:jc w:val="both"/>
        <w:rPr>
          <w:rFonts w:ascii="Cambria" w:eastAsia="Times New Roman" w:hAnsi="Cambria"/>
          <w:b/>
          <w:sz w:val="22"/>
          <w:lang w:eastAsia="zh-CN"/>
        </w:rPr>
      </w:pPr>
    </w:p>
    <w:p w:rsidR="00B44A9C" w:rsidRPr="00F229F8" w:rsidRDefault="00B44A9C" w:rsidP="00B44A9C">
      <w:pPr>
        <w:suppressAutoHyphens/>
        <w:spacing w:after="0" w:line="240" w:lineRule="auto"/>
        <w:jc w:val="both"/>
        <w:rPr>
          <w:rFonts w:ascii="Cambria" w:eastAsia="Times New Roman" w:hAnsi="Cambria"/>
          <w:sz w:val="22"/>
          <w:lang w:eastAsia="zh-CN"/>
        </w:rPr>
      </w:pPr>
      <w:r w:rsidRPr="00F229F8">
        <w:rPr>
          <w:rFonts w:ascii="Cambria" w:eastAsia="Times New Roman" w:hAnsi="Cambria"/>
          <w:b/>
          <w:sz w:val="22"/>
          <w:lang w:eastAsia="zh-CN"/>
        </w:rPr>
        <w:t>9.7.</w:t>
      </w:r>
      <w:r w:rsidRPr="00F229F8">
        <w:rPr>
          <w:rFonts w:ascii="Cambria" w:eastAsia="Times New Roman" w:hAnsi="Cambria"/>
          <w:sz w:val="22"/>
          <w:lang w:eastAsia="zh-CN"/>
        </w:rPr>
        <w:t xml:space="preserve"> Os danos e perdas decorrentes de culpa ou dolo da Contratada serão ressarcidos ao </w:t>
      </w:r>
      <w:r w:rsidRPr="00F229F8">
        <w:rPr>
          <w:rFonts w:ascii="Cambria" w:eastAsia="Times New Roman" w:hAnsi="Cambria"/>
          <w:b/>
          <w:sz w:val="22"/>
          <w:lang w:eastAsia="zh-CN"/>
        </w:rPr>
        <w:t xml:space="preserve">Contratante, </w:t>
      </w:r>
      <w:r w:rsidRPr="00F229F8">
        <w:rPr>
          <w:rFonts w:ascii="Cambria" w:eastAsia="Times New Roman" w:hAnsi="Cambria"/>
          <w:sz w:val="22"/>
          <w:lang w:eastAsia="zh-CN"/>
        </w:rPr>
        <w:t xml:space="preserve">no prazo máximo de </w:t>
      </w:r>
      <w:r w:rsidRPr="00F229F8">
        <w:rPr>
          <w:rFonts w:ascii="Cambria" w:eastAsia="Times New Roman" w:hAnsi="Cambria"/>
          <w:b/>
          <w:sz w:val="22"/>
          <w:lang w:eastAsia="zh-CN"/>
        </w:rPr>
        <w:t>03 (três) dias</w:t>
      </w:r>
      <w:r w:rsidRPr="00F229F8">
        <w:rPr>
          <w:rFonts w:ascii="Cambria" w:eastAsia="Times New Roman" w:hAnsi="Cambria"/>
          <w:sz w:val="22"/>
          <w:lang w:eastAsia="zh-CN"/>
        </w:rPr>
        <w:t xml:space="preserve">, contados de notificação administrativa, </w:t>
      </w:r>
      <w:proofErr w:type="gramStart"/>
      <w:r w:rsidRPr="00F229F8">
        <w:rPr>
          <w:rFonts w:ascii="Cambria" w:eastAsia="Times New Roman" w:hAnsi="Cambria"/>
          <w:sz w:val="22"/>
          <w:lang w:eastAsia="zh-CN"/>
        </w:rPr>
        <w:t>sob pena</w:t>
      </w:r>
      <w:proofErr w:type="gramEnd"/>
      <w:r w:rsidRPr="00F229F8">
        <w:rPr>
          <w:rFonts w:ascii="Cambria" w:eastAsia="Times New Roman" w:hAnsi="Cambria"/>
          <w:sz w:val="22"/>
          <w:lang w:eastAsia="zh-CN"/>
        </w:rPr>
        <w:t xml:space="preserve"> de multa de 0,5% (meio por cento) sobre o valor do contrato, por dia de atraso.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r w:rsidRPr="00F229F8">
        <w:rPr>
          <w:rFonts w:ascii="Cambria" w:eastAsia="Times New Roman" w:hAnsi="Cambria" w:cs="Arial"/>
          <w:b/>
          <w:sz w:val="22"/>
        </w:rPr>
        <w:t>9.8</w:t>
      </w:r>
      <w:r w:rsidRPr="00F229F8">
        <w:rPr>
          <w:rFonts w:ascii="Cambria" w:eastAsia="Times New Roman" w:hAnsi="Cambria" w:cs="Arial"/>
          <w:sz w:val="22"/>
        </w:rPr>
        <w:t xml:space="preserve">. As multas previstas não têm caráter compensatório e o seu pagamento não elide a responsabilidade da Contratada pelos danos causados ao </w:t>
      </w:r>
      <w:r w:rsidRPr="00F229F8">
        <w:rPr>
          <w:rFonts w:ascii="Cambria" w:eastAsia="Times New Roman" w:hAnsi="Cambria" w:cs="Arial"/>
          <w:b/>
          <w:sz w:val="22"/>
        </w:rPr>
        <w:t>MUNICÍPIO DE SÃO SEBASTIÃO DO ALTO/RJ</w:t>
      </w:r>
      <w:r w:rsidRPr="00F229F8">
        <w:rPr>
          <w:rFonts w:ascii="Cambria" w:eastAsia="Times New Roman" w:hAnsi="Cambria" w:cs="Arial"/>
          <w:sz w:val="22"/>
        </w:rPr>
        <w:t xml:space="preserve"> e, ainda, não impede que sejam aplicadas outras sanções previstas em lei</w:t>
      </w:r>
      <w:r w:rsidRPr="00F229F8">
        <w:rPr>
          <w:rFonts w:ascii="Cambria" w:eastAsia="Times New Roman" w:hAnsi="Cambria" w:cs="Arial"/>
          <w:b/>
          <w:sz w:val="22"/>
        </w:rPr>
        <w:t xml:space="preserve"> </w:t>
      </w:r>
      <w:r w:rsidRPr="00F229F8">
        <w:rPr>
          <w:rFonts w:ascii="Cambria" w:eastAsia="Times New Roman" w:hAnsi="Cambria" w:cs="Arial"/>
          <w:sz w:val="22"/>
        </w:rPr>
        <w:t xml:space="preserve">e que o contrato seja rescindido unilateralmente.  </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r w:rsidRPr="00F229F8">
        <w:rPr>
          <w:rFonts w:ascii="Cambria" w:eastAsia="Times New Roman" w:hAnsi="Cambria" w:cs="Arial"/>
          <w:b/>
          <w:sz w:val="22"/>
        </w:rPr>
        <w:lastRenderedPageBreak/>
        <w:t>9.10</w:t>
      </w:r>
      <w:r w:rsidRPr="00F229F8">
        <w:rPr>
          <w:rFonts w:ascii="Cambria" w:eastAsia="Times New Roman" w:hAnsi="Cambria" w:cs="Arial"/>
          <w:sz w:val="22"/>
        </w:rPr>
        <w:t>. A multa aplicada deverá ser recolhida dentro do prazo de</w:t>
      </w:r>
      <w:r w:rsidRPr="00F229F8">
        <w:rPr>
          <w:rFonts w:ascii="Cambria" w:eastAsia="Times New Roman" w:hAnsi="Cambria" w:cs="Arial"/>
          <w:b/>
          <w:sz w:val="22"/>
        </w:rPr>
        <w:t xml:space="preserve"> 03 (três) d</w:t>
      </w:r>
      <w:r w:rsidRPr="00F229F8">
        <w:rPr>
          <w:rFonts w:ascii="Cambria" w:eastAsia="Times New Roman" w:hAnsi="Cambria" w:cs="Arial"/>
          <w:sz w:val="22"/>
        </w:rPr>
        <w:t>ias a contar da correspondente notificação e poderá ser descontada de eventuais créditos que a Contratada</w:t>
      </w:r>
      <w:r w:rsidRPr="00F229F8">
        <w:rPr>
          <w:rFonts w:ascii="Cambria" w:eastAsia="Times New Roman" w:hAnsi="Cambria" w:cs="Arial"/>
          <w:b/>
          <w:sz w:val="22"/>
        </w:rPr>
        <w:t xml:space="preserve"> </w:t>
      </w:r>
      <w:proofErr w:type="gramStart"/>
      <w:r w:rsidRPr="00F229F8">
        <w:rPr>
          <w:rFonts w:ascii="Cambria" w:eastAsia="Times New Roman" w:hAnsi="Cambria" w:cs="Arial"/>
          <w:sz w:val="22"/>
        </w:rPr>
        <w:t>tenha junto</w:t>
      </w:r>
      <w:proofErr w:type="gramEnd"/>
      <w:r w:rsidRPr="00F229F8">
        <w:rPr>
          <w:rFonts w:ascii="Cambria" w:eastAsia="Times New Roman" w:hAnsi="Cambria" w:cs="Arial"/>
          <w:sz w:val="22"/>
        </w:rPr>
        <w:t xml:space="preserve"> ao </w:t>
      </w:r>
      <w:r w:rsidRPr="00F229F8">
        <w:rPr>
          <w:rFonts w:ascii="Cambria" w:eastAsia="Times New Roman" w:hAnsi="Cambria" w:cs="Arial"/>
          <w:b/>
          <w:sz w:val="22"/>
        </w:rPr>
        <w:t>MUNICÍPIO DE SÃO SEBASTIÃO DO ALTO/RJ</w:t>
      </w:r>
      <w:r w:rsidRPr="00F229F8">
        <w:rPr>
          <w:rFonts w:ascii="Cambria" w:eastAsia="Times New Roman" w:hAnsi="Cambria" w:cs="Arial"/>
          <w:b/>
          <w:bCs/>
          <w:sz w:val="22"/>
        </w:rPr>
        <w:t xml:space="preserve">, </w:t>
      </w:r>
      <w:r w:rsidRPr="00F229F8">
        <w:rPr>
          <w:rFonts w:ascii="Cambria" w:eastAsia="Times New Roman" w:hAnsi="Cambria" w:cs="Arial"/>
          <w:sz w:val="22"/>
        </w:rPr>
        <w:t>sem embargo de ser cobrada judicialmente.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r w:rsidRPr="00F229F8">
        <w:rPr>
          <w:rFonts w:ascii="Cambria" w:eastAsia="Times New Roman" w:hAnsi="Cambria"/>
          <w:b/>
          <w:sz w:val="22"/>
          <w:lang w:eastAsia="ar-SA"/>
        </w:rPr>
        <w:t>9.11.</w:t>
      </w:r>
      <w:r w:rsidRPr="00F229F8">
        <w:rPr>
          <w:rFonts w:ascii="Cambria" w:eastAsia="Times New Roman" w:hAnsi="Cambria"/>
          <w:sz w:val="22"/>
          <w:lang w:eastAsia="ar-SA"/>
        </w:rPr>
        <w:t xml:space="preserve"> Constituem motivos para rescisão do contrato, por ato unilateral do Contratante, os motivos previstos no</w:t>
      </w:r>
      <w:r w:rsidRPr="00F229F8">
        <w:rPr>
          <w:rFonts w:ascii="Cambria" w:eastAsia="Times New Roman" w:hAnsi="Cambria"/>
          <w:b/>
          <w:sz w:val="22"/>
          <w:lang w:eastAsia="ar-SA"/>
        </w:rPr>
        <w:t xml:space="preserve"> artigo 78, I a XI da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 xml:space="preserve">666/1993, </w:t>
      </w:r>
      <w:r w:rsidRPr="00F229F8">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F229F8">
        <w:rPr>
          <w:rFonts w:ascii="Cambria" w:eastAsia="Times New Roman" w:hAnsi="Cambria"/>
          <w:sz w:val="22"/>
          <w:lang w:eastAsia="ar-SA"/>
        </w:rPr>
        <w:t>conseqüências</w:t>
      </w:r>
      <w:proofErr w:type="spellEnd"/>
      <w:r w:rsidRPr="00F229F8">
        <w:rPr>
          <w:rFonts w:ascii="Cambria" w:eastAsia="Times New Roman" w:hAnsi="Cambria"/>
          <w:sz w:val="22"/>
          <w:lang w:eastAsia="ar-SA"/>
        </w:rPr>
        <w:t xml:space="preserve"> previstas no</w:t>
      </w:r>
      <w:r w:rsidRPr="00F229F8">
        <w:rPr>
          <w:rFonts w:ascii="Cambria" w:eastAsia="Times New Roman" w:hAnsi="Cambria"/>
          <w:b/>
          <w:sz w:val="22"/>
          <w:lang w:eastAsia="ar-SA"/>
        </w:rPr>
        <w:t xml:space="preserve"> artigo 80 do mesmo diploma legal, </w:t>
      </w:r>
      <w:r w:rsidRPr="00F229F8">
        <w:rPr>
          <w:rFonts w:ascii="Cambria" w:eastAsia="Times New Roman" w:hAnsi="Cambria"/>
          <w:sz w:val="22"/>
          <w:lang w:eastAsia="ar-SA"/>
        </w:rPr>
        <w:t>sem prejuízo das sanções estipuladas em lei.</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(DO RECURSO)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10.1. </w:t>
      </w:r>
      <w:r w:rsidRPr="00F229F8">
        <w:rPr>
          <w:rFonts w:ascii="Cambria" w:eastAsia="Times New Roman" w:hAnsi="Cambria"/>
          <w:bCs/>
          <w:sz w:val="22"/>
          <w:lang w:val="x-none" w:eastAsia="x-none"/>
        </w:rPr>
        <w:t xml:space="preserve">Caberá recurso hierárquico da rescisão do presente contrato por ato unilateral do contratante, nos termos do </w:t>
      </w:r>
      <w:r w:rsidRPr="00F229F8">
        <w:rPr>
          <w:rFonts w:ascii="Cambria" w:eastAsia="Times New Roman" w:hAnsi="Cambria"/>
          <w:b/>
          <w:bCs/>
          <w:sz w:val="22"/>
          <w:lang w:val="x-none" w:eastAsia="x-none"/>
        </w:rPr>
        <w:t>artigo 109, I, e da Lei Federal nº8666/1993.</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10.2. </w:t>
      </w:r>
      <w:r w:rsidRPr="00F229F8">
        <w:rPr>
          <w:rFonts w:ascii="Cambria" w:eastAsia="Times New Roman" w:hAnsi="Cambria"/>
          <w:sz w:val="22"/>
        </w:rPr>
        <w:t xml:space="preserve">As razões dos recursos deverão ser protocolizados no </w:t>
      </w:r>
      <w:r w:rsidRPr="00F229F8">
        <w:rPr>
          <w:rFonts w:ascii="Cambria" w:eastAsia="Times New Roman" w:hAnsi="Cambria"/>
          <w:b/>
          <w:sz w:val="22"/>
        </w:rPr>
        <w:t>SETOR DE PROTOCOLO,</w:t>
      </w:r>
      <w:r w:rsidRPr="00F229F8">
        <w:rPr>
          <w:rFonts w:ascii="Cambria" w:eastAsia="Times New Roman" w:hAnsi="Cambria"/>
          <w:sz w:val="22"/>
        </w:rPr>
        <w:t xml:space="preserve"> na forma e nos prazos estabelecidos nesse contrato e na </w:t>
      </w:r>
      <w:r w:rsidRPr="00F229F8">
        <w:rPr>
          <w:rFonts w:ascii="Cambria" w:eastAsia="Times New Roman" w:hAnsi="Cambria"/>
          <w:b/>
          <w:sz w:val="22"/>
        </w:rPr>
        <w:t xml:space="preserve">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PRIMEIRA (DA VINCULAÇÃO AO EDITAL E A PROPOSTA)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 xml:space="preserve">11.1. </w:t>
      </w:r>
      <w:r w:rsidRPr="00F229F8">
        <w:rPr>
          <w:rFonts w:ascii="Cambria" w:eastAsia="Times New Roman" w:hAnsi="Cambria"/>
          <w:bCs/>
          <w:sz w:val="22"/>
        </w:rPr>
        <w:t xml:space="preserve">Este contrato está vinculado ao </w:t>
      </w:r>
      <w:r w:rsidRPr="00F229F8">
        <w:rPr>
          <w:rFonts w:ascii="Cambria" w:eastAsia="Times New Roman" w:hAnsi="Cambria"/>
          <w:b/>
          <w:bCs/>
          <w:color w:val="C00000"/>
          <w:sz w:val="22"/>
        </w:rPr>
        <w:t xml:space="preserve">EDITAL </w:t>
      </w:r>
      <w:r w:rsidR="00743E1E">
        <w:rPr>
          <w:rFonts w:ascii="Cambria" w:eastAsia="Times New Roman" w:hAnsi="Cambria" w:cs="Cambria"/>
          <w:b/>
          <w:bCs/>
          <w:i/>
          <w:iCs/>
          <w:sz w:val="22"/>
        </w:rPr>
        <w:t>14</w:t>
      </w:r>
      <w:r w:rsidRPr="00F229F8">
        <w:rPr>
          <w:rFonts w:ascii="Cambria" w:eastAsia="Times New Roman" w:hAnsi="Cambria"/>
          <w:b/>
          <w:bCs/>
          <w:color w:val="C00000"/>
          <w:sz w:val="22"/>
        </w:rPr>
        <w:t>/</w:t>
      </w:r>
      <w:r w:rsidR="00743E1E">
        <w:rPr>
          <w:rFonts w:ascii="Cambria" w:eastAsia="Times New Roman" w:hAnsi="Cambria" w:cs="Cambria"/>
          <w:b/>
          <w:bCs/>
          <w:i/>
          <w:iCs/>
          <w:sz w:val="22"/>
        </w:rPr>
        <w:t>2023</w:t>
      </w:r>
      <w:r w:rsidRPr="00F229F8">
        <w:rPr>
          <w:rFonts w:ascii="Cambria" w:eastAsia="Times New Roman" w:hAnsi="Cambria"/>
          <w:b/>
          <w:bCs/>
          <w:sz w:val="22"/>
        </w:rPr>
        <w:t xml:space="preserve">, </w:t>
      </w:r>
      <w:r w:rsidRPr="00F229F8">
        <w:rPr>
          <w:rFonts w:ascii="Cambria" w:eastAsia="Times New Roman" w:hAnsi="Cambria"/>
          <w:bCs/>
          <w:sz w:val="22"/>
        </w:rPr>
        <w:t xml:space="preserve">bem como a proposta apresentada pela Contratada, independentemente </w:t>
      </w:r>
      <w:r w:rsidRPr="00F229F8">
        <w:rPr>
          <w:rFonts w:ascii="Cambria" w:eastAsia="Times New Roman" w:hAnsi="Cambria"/>
          <w:sz w:val="22"/>
        </w:rPr>
        <w:t>de transcrição, para todos os fins e efeitos legais.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SEGUNDA (DA LEGISLAÇÃO APLICÁVEL)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widowControl w:val="0"/>
        <w:tabs>
          <w:tab w:val="left" w:pos="426"/>
        </w:tabs>
        <w:spacing w:after="0" w:line="240" w:lineRule="auto"/>
        <w:jc w:val="both"/>
        <w:rPr>
          <w:rFonts w:ascii="Cambria" w:eastAsia="Times New Roman" w:hAnsi="Cambria"/>
          <w:sz w:val="22"/>
          <w:lang w:val="x-none" w:eastAsia="x-none"/>
        </w:rPr>
      </w:pPr>
      <w:r w:rsidRPr="00F229F8">
        <w:rPr>
          <w:rFonts w:ascii="Cambria" w:eastAsia="Times New Roman" w:hAnsi="Cambria"/>
          <w:b/>
          <w:bCs/>
          <w:sz w:val="22"/>
          <w:lang w:val="x-none" w:eastAsia="x-none"/>
        </w:rPr>
        <w:t xml:space="preserve">12.1 </w:t>
      </w:r>
      <w:r w:rsidRPr="00F229F8">
        <w:rPr>
          <w:rFonts w:ascii="Cambria" w:eastAsia="Times New Roman" w:hAnsi="Cambria"/>
          <w:bCs/>
          <w:sz w:val="22"/>
          <w:lang w:val="x-none" w:eastAsia="x-none"/>
        </w:rPr>
        <w:t xml:space="preserve">Este contrato regula-se com os princípios e normas de legislação aplicável à espécie, especialmente a </w:t>
      </w:r>
      <w:r w:rsidRPr="00F229F8">
        <w:rPr>
          <w:rFonts w:ascii="Cambria" w:eastAsia="Times New Roman" w:hAnsi="Cambria"/>
          <w:b/>
          <w:sz w:val="22"/>
          <w:lang w:val="x-none" w:eastAsia="x-none"/>
        </w:rPr>
        <w:t>Constituição Federal de 1988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Decreto Municipal nº</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1</w:t>
      </w:r>
      <w:r w:rsidRPr="00F229F8">
        <w:rPr>
          <w:rFonts w:ascii="Cambria" w:eastAsia="Times New Roman" w:hAnsi="Cambria"/>
          <w:b/>
          <w:sz w:val="22"/>
          <w:lang w:eastAsia="x-none"/>
        </w:rPr>
        <w:t xml:space="preserve">.987/2020, Decreto Federal nº10.024/2019, </w:t>
      </w:r>
      <w:r w:rsidRPr="00F229F8">
        <w:rPr>
          <w:rFonts w:ascii="Cambria" w:eastAsia="Times New Roman" w:hAnsi="Cambria"/>
          <w:b/>
          <w:sz w:val="22"/>
          <w:lang w:val="x-none" w:eastAsia="x-none"/>
        </w:rPr>
        <w:t>Lei Complementar nº123/2006</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Complementar nº128/</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Federal nº10.520/</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02</w:t>
      </w:r>
      <w:r w:rsidRPr="00F229F8">
        <w:rPr>
          <w:rFonts w:ascii="Cambria" w:eastAsia="Times New Roman" w:hAnsi="Cambria"/>
          <w:b/>
          <w:sz w:val="22"/>
          <w:lang w:eastAsia="x-none"/>
        </w:rPr>
        <w:t>,</w:t>
      </w:r>
      <w:r w:rsidRPr="00F229F8">
        <w:rPr>
          <w:rFonts w:ascii="Cambria" w:eastAsia="Times New Roman" w:hAnsi="Cambria"/>
          <w:b/>
          <w:sz w:val="22"/>
          <w:lang w:val="x-none" w:eastAsia="x-none"/>
        </w:rPr>
        <w:t xml:space="preserve"> Lei Federal nº8.666/</w:t>
      </w:r>
      <w:r w:rsidRPr="00F229F8">
        <w:rPr>
          <w:rFonts w:ascii="Cambria" w:eastAsia="Times New Roman" w:hAnsi="Cambria"/>
          <w:b/>
          <w:sz w:val="22"/>
          <w:lang w:eastAsia="x-none"/>
        </w:rPr>
        <w:t>19</w:t>
      </w:r>
      <w:r w:rsidRPr="00F229F8">
        <w:rPr>
          <w:rFonts w:ascii="Cambria" w:eastAsia="Times New Roman" w:hAnsi="Cambria"/>
          <w:b/>
          <w:sz w:val="22"/>
          <w:lang w:val="x-none" w:eastAsia="x-none"/>
        </w:rPr>
        <w:t>93 e alterações posteriores introduzidas no referido diploma legal,</w:t>
      </w:r>
      <w:r w:rsidRPr="00F229F8">
        <w:rPr>
          <w:rFonts w:ascii="Cambria" w:eastAsia="Times New Roman" w:hAnsi="Cambria"/>
          <w:sz w:val="22"/>
          <w:lang w:val="x-none" w:eastAsia="x-none"/>
        </w:rPr>
        <w:t xml:space="preserve"> as normas legais e regulamentares aplicáveis, as cláusulas e condições deste termo, </w:t>
      </w:r>
      <w:proofErr w:type="spellStart"/>
      <w:r w:rsidRPr="00F229F8">
        <w:rPr>
          <w:rFonts w:ascii="Cambria" w:eastAsia="Times New Roman" w:hAnsi="Cambria"/>
          <w:bCs/>
          <w:sz w:val="22"/>
          <w:lang w:val="x-none" w:eastAsia="x-none"/>
        </w:rPr>
        <w:t>aplicando-se-lhes</w:t>
      </w:r>
      <w:proofErr w:type="spellEnd"/>
      <w:r w:rsidRPr="00F229F8">
        <w:rPr>
          <w:rFonts w:ascii="Cambria" w:eastAsia="Times New Roman" w:hAnsi="Cambria"/>
          <w:bCs/>
          <w:sz w:val="22"/>
          <w:lang w:val="x-none" w:eastAsia="x-none"/>
        </w:rPr>
        <w:t xml:space="preserve">, supletivamente e nos </w:t>
      </w:r>
      <w:r w:rsidRPr="00F229F8">
        <w:rPr>
          <w:rFonts w:ascii="Cambria" w:eastAsia="Times New Roman" w:hAnsi="Cambria"/>
          <w:b/>
          <w:bCs/>
          <w:sz w:val="22"/>
          <w:lang w:val="x-none" w:eastAsia="x-none"/>
        </w:rPr>
        <w:t>casos omissos</w:t>
      </w:r>
      <w:r w:rsidRPr="00F229F8">
        <w:rPr>
          <w:rFonts w:ascii="Cambria" w:eastAsia="Times New Roman" w:hAnsi="Cambria"/>
          <w:bCs/>
          <w:sz w:val="22"/>
          <w:lang w:val="x-none" w:eastAsia="x-none"/>
        </w:rPr>
        <w:t xml:space="preserve">, os princípios da teoria geral dos contratos e as disposições de direito público e privado, </w:t>
      </w:r>
      <w:r w:rsidRPr="00F229F8">
        <w:rPr>
          <w:rFonts w:ascii="Cambria" w:eastAsia="Times New Roman" w:hAnsi="Cambria"/>
          <w:sz w:val="22"/>
          <w:lang w:val="x-none" w:eastAsia="x-none"/>
        </w:rPr>
        <w:t xml:space="preserve">que a Contratada declara conhecer e as quais aderem incondicional e irrestritamente.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TERCEIRA (DOS TRIBUTOS E DAS DESPESAS)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13.1 </w:t>
      </w:r>
      <w:r w:rsidRPr="00F229F8">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F229F8">
        <w:rPr>
          <w:rFonts w:ascii="Cambria" w:eastAsia="Times New Roman" w:hAnsi="Cambria"/>
          <w:b/>
          <w:bCs/>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 xml:space="preserve">13.2. </w:t>
      </w:r>
      <w:r w:rsidRPr="00F229F8">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lastRenderedPageBreak/>
        <w:t>CLÁUSULA DÉCIMA QUARTA (DA PUBLICAÇÃO DO CONTRATO)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14.1 </w:t>
      </w:r>
      <w:r w:rsidRPr="00F229F8">
        <w:rPr>
          <w:rFonts w:ascii="Cambria" w:eastAsia="Times New Roman" w:hAnsi="Cambria"/>
          <w:bCs/>
          <w:sz w:val="22"/>
        </w:rPr>
        <w:t xml:space="preserve">A publicação resumida do instrumento desse contrato na imprensa oficial será providenciada pelo Contratante nos termos do </w:t>
      </w:r>
      <w:r w:rsidRPr="00F229F8">
        <w:rPr>
          <w:rFonts w:ascii="Cambria" w:eastAsia="Times New Roman" w:hAnsi="Cambria"/>
          <w:b/>
          <w:bCs/>
          <w:sz w:val="22"/>
        </w:rPr>
        <w:t xml:space="preserve">artigo 61, § único da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QUINTA (DO FORO)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15.1 </w:t>
      </w:r>
      <w:r w:rsidRPr="00F229F8">
        <w:rPr>
          <w:rFonts w:ascii="Cambria" w:eastAsia="Times New Roman" w:hAnsi="Cambria"/>
          <w:bCs/>
          <w:sz w:val="22"/>
        </w:rPr>
        <w:t>O foro da Cidade e Comarca de SÃO SEBASTIÃO DO ALTO</w:t>
      </w:r>
      <w:proofErr w:type="gramStart"/>
      <w:r w:rsidRPr="00F229F8">
        <w:rPr>
          <w:rFonts w:ascii="Cambria" w:eastAsia="Times New Roman" w:hAnsi="Cambria"/>
          <w:bCs/>
          <w:sz w:val="22"/>
        </w:rPr>
        <w:t xml:space="preserve"> </w:t>
      </w:r>
      <w:r w:rsidRPr="00F229F8">
        <w:rPr>
          <w:rFonts w:ascii="Cambria" w:eastAsia="Times New Roman" w:hAnsi="Cambria"/>
          <w:b/>
          <w:bCs/>
          <w:sz w:val="22"/>
        </w:rPr>
        <w:t xml:space="preserve"> </w:t>
      </w:r>
      <w:proofErr w:type="gramEnd"/>
      <w:r w:rsidRPr="00F229F8">
        <w:rPr>
          <w:rFonts w:ascii="Cambria" w:eastAsia="Times New Roman" w:hAnsi="Cambria"/>
          <w:bCs/>
          <w:sz w:val="22"/>
        </w:rPr>
        <w:t>será o único competente para dirimir todas e quaisquer dúvidas relativas ao presente contrato, excluído expressamente qualquer outro por mais privilegiado que seja</w:t>
      </w:r>
      <w:r w:rsidRPr="00F229F8">
        <w:rPr>
          <w:rFonts w:ascii="Cambria" w:eastAsia="Times New Roman" w:hAnsi="Cambria"/>
          <w:b/>
          <w:bCs/>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color w:val="000000"/>
          <w:sz w:val="22"/>
        </w:rPr>
        <w:t>CLÁUSULA DÉCIMA SEXTA (DA REVISÃO, REAJUSTE E REPACTUAÇÃO</w:t>
      </w:r>
      <w:proofErr w:type="gramStart"/>
      <w:r w:rsidRPr="00F229F8">
        <w:rPr>
          <w:rFonts w:ascii="Cambria" w:eastAsia="Times New Roman" w:hAnsi="Cambria"/>
          <w:b/>
          <w:color w:val="000000"/>
          <w:sz w:val="22"/>
        </w:rPr>
        <w:t>)</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F229F8">
        <w:rPr>
          <w:rFonts w:ascii="Cambria" w:eastAsia="Times New Roman" w:hAnsi="Cambria"/>
          <w:b/>
          <w:color w:val="000000"/>
          <w:sz w:val="22"/>
        </w:rPr>
        <w:t>16.1.</w:t>
      </w:r>
      <w:r w:rsidRPr="00F229F8">
        <w:rPr>
          <w:rFonts w:ascii="Cambria" w:eastAsia="Times New Roman" w:hAnsi="Cambria"/>
          <w:color w:val="000000"/>
          <w:sz w:val="22"/>
        </w:rPr>
        <w:t xml:space="preserve"> O reestabelecimento do equilíbrio econômico-financeiro do contrato poderá</w:t>
      </w:r>
      <w:r w:rsidRPr="00F229F8">
        <w:rPr>
          <w:rFonts w:ascii="Cambria" w:eastAsia="Times New Roman" w:hAnsi="Cambria"/>
          <w:color w:val="000000"/>
          <w:sz w:val="22"/>
        </w:rPr>
        <w:br/>
        <w:t xml:space="preserve">ser feita mediante a revisão do preço contratado nas hipóteses do </w:t>
      </w:r>
      <w:r w:rsidRPr="00F229F8">
        <w:rPr>
          <w:rFonts w:ascii="Cambria" w:eastAsia="Times New Roman" w:hAnsi="Cambria"/>
          <w:b/>
          <w:color w:val="000000"/>
          <w:sz w:val="22"/>
        </w:rPr>
        <w:t>artigo 65, da Lei Federal nº 8.666/1993</w:t>
      </w:r>
      <w:r w:rsidRPr="00F229F8">
        <w:rPr>
          <w:rFonts w:ascii="Cambria" w:eastAsia="Times New Roman" w:hAnsi="Cambria"/>
          <w:color w:val="000000"/>
          <w:sz w:val="22"/>
        </w:rPr>
        <w:t>, devidamente comprovadas.</w:t>
      </w:r>
    </w:p>
    <w:p w:rsidR="00B44A9C" w:rsidRPr="00F229F8" w:rsidRDefault="00B44A9C" w:rsidP="00B44A9C">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F229F8">
        <w:rPr>
          <w:rFonts w:ascii="Cambria" w:eastAsia="Times New Roman" w:hAnsi="Cambria"/>
          <w:color w:val="000000"/>
          <w:sz w:val="22"/>
        </w:rPr>
        <w:tab/>
      </w:r>
      <w:r w:rsidRPr="00F229F8">
        <w:rPr>
          <w:rFonts w:ascii="Cambria" w:eastAsia="Times New Roman" w:hAnsi="Cambria"/>
          <w:color w:val="000000"/>
          <w:sz w:val="22"/>
        </w:rPr>
        <w:br/>
      </w:r>
      <w:r w:rsidRPr="00F229F8">
        <w:rPr>
          <w:rFonts w:ascii="Cambria" w:eastAsia="Times New Roman" w:hAnsi="Cambria"/>
          <w:b/>
          <w:color w:val="000000"/>
          <w:sz w:val="22"/>
        </w:rPr>
        <w:t xml:space="preserve">16.2. </w:t>
      </w:r>
      <w:r w:rsidRPr="00F229F8">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F229F8">
        <w:rPr>
          <w:rFonts w:ascii="Cambria" w:eastAsia="Times New Roman" w:hAnsi="Cambria" w:cs="Arial"/>
          <w:b/>
          <w:sz w:val="22"/>
        </w:rPr>
        <w:t>IPCA.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color w:val="000000"/>
          <w:sz w:val="22"/>
        </w:rPr>
        <w:t xml:space="preserve">CLÁUSULA DÉCIMA SÉTIMA (DA </w:t>
      </w:r>
      <w:r w:rsidRPr="00F229F8">
        <w:rPr>
          <w:rFonts w:ascii="Cambria" w:eastAsia="Times New Roman" w:hAnsi="Cambria"/>
          <w:b/>
          <w:sz w:val="22"/>
        </w:rPr>
        <w:t>SUBCONTRATAÇÃO)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17.1. </w:t>
      </w:r>
      <w:r w:rsidRPr="00F229F8">
        <w:rPr>
          <w:rFonts w:ascii="Cambria" w:eastAsia="Times New Roman" w:hAnsi="Cambria"/>
          <w:sz w:val="22"/>
        </w:rPr>
        <w:t xml:space="preserve">É vedada a subcontratação da totalidade do fornecimento do material, conforme o </w:t>
      </w:r>
      <w:r w:rsidRPr="00F229F8">
        <w:rPr>
          <w:rFonts w:ascii="Cambria" w:eastAsia="Times New Roman" w:hAnsi="Cambria"/>
          <w:b/>
          <w:color w:val="C00000"/>
          <w:sz w:val="22"/>
        </w:rPr>
        <w:t xml:space="preserve">artigo 72 da Lei Federal </w:t>
      </w:r>
      <w:proofErr w:type="gramStart"/>
      <w:r w:rsidRPr="00F229F8">
        <w:rPr>
          <w:rFonts w:ascii="Cambria" w:eastAsia="Times New Roman" w:hAnsi="Cambria"/>
          <w:b/>
          <w:color w:val="C00000"/>
          <w:sz w:val="22"/>
        </w:rPr>
        <w:t>nº8.</w:t>
      </w:r>
      <w:proofErr w:type="gramEnd"/>
      <w:r w:rsidRPr="00F229F8">
        <w:rPr>
          <w:rFonts w:ascii="Cambria" w:eastAsia="Times New Roman" w:hAnsi="Cambria"/>
          <w:b/>
          <w:color w:val="C00000"/>
          <w:sz w:val="22"/>
        </w:rPr>
        <w:t>666/1993</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OITAVA (DAS DISPOSIÇÕES GERAIS)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18.1. </w:t>
      </w:r>
      <w:r w:rsidRPr="00F229F8">
        <w:rPr>
          <w:rFonts w:ascii="Cambria" w:eastAsia="Times New Roman" w:hAnsi="Cambria"/>
          <w:sz w:val="22"/>
        </w:rPr>
        <w:t>A fiscalização e o recebimento do objeto da licitação caberão à</w:t>
      </w:r>
      <w:proofErr w:type="gramStart"/>
      <w:r w:rsidRPr="00F229F8">
        <w:rPr>
          <w:rFonts w:ascii="Cambria" w:eastAsia="Times New Roman" w:hAnsi="Cambria"/>
          <w:sz w:val="22"/>
        </w:rPr>
        <w:t xml:space="preserve"> </w:t>
      </w:r>
      <w:r w:rsidRPr="00F229F8">
        <w:rPr>
          <w:rFonts w:ascii="Cambria" w:eastAsia="Times New Roman" w:hAnsi="Cambria"/>
          <w:b/>
          <w:color w:val="C00000"/>
          <w:sz w:val="22"/>
        </w:rPr>
        <w:t xml:space="preserve"> </w:t>
      </w:r>
      <w:proofErr w:type="gramEnd"/>
      <w:r w:rsidR="00743E1E">
        <w:rPr>
          <w:rFonts w:ascii="Cambria" w:eastAsia="Times New Roman" w:hAnsi="Cambria" w:cs="Cambria"/>
          <w:b/>
          <w:bCs/>
          <w:i/>
          <w:iCs/>
          <w:sz w:val="22"/>
        </w:rPr>
        <w:t>Secretaria Municipal de Obras</w:t>
      </w:r>
      <w:r w:rsidRPr="00F229F8">
        <w:rPr>
          <w:rFonts w:ascii="Cambria" w:eastAsia="Times New Roman" w:hAnsi="Cambria"/>
          <w:b/>
          <w:sz w:val="22"/>
        </w:rPr>
        <w:t xml:space="preserve">, </w:t>
      </w:r>
      <w:r w:rsidRPr="00F229F8">
        <w:rPr>
          <w:rFonts w:ascii="Cambria" w:eastAsia="Times New Roman" w:hAnsi="Cambria"/>
          <w:sz w:val="22"/>
        </w:rPr>
        <w:t xml:space="preserve">a quem a Contratada deverá apresentar-se imediatamente após a retirada da </w:t>
      </w:r>
      <w:r w:rsidRPr="00F229F8">
        <w:rPr>
          <w:rFonts w:ascii="Cambria" w:eastAsia="Times New Roman" w:hAnsi="Cambria"/>
          <w:b/>
          <w:sz w:val="22"/>
        </w:rPr>
        <w:t xml:space="preserve">nota de empenho </w:t>
      </w:r>
      <w:r w:rsidRPr="00F229F8">
        <w:rPr>
          <w:rFonts w:ascii="Cambria" w:eastAsia="Times New Roman" w:hAnsi="Cambria"/>
          <w:sz w:val="22"/>
        </w:rPr>
        <w:t>e/ou assinatura do</w:t>
      </w:r>
      <w:r w:rsidRPr="00F229F8">
        <w:rPr>
          <w:rFonts w:ascii="Cambria" w:eastAsia="Times New Roman" w:hAnsi="Cambria"/>
          <w:b/>
          <w:sz w:val="22"/>
        </w:rPr>
        <w:t xml:space="preserve"> termo de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F229F8">
        <w:rPr>
          <w:rFonts w:ascii="Cambria" w:eastAsia="Times New Roman" w:hAnsi="Cambria"/>
          <w:b/>
          <w:sz w:val="22"/>
          <w:lang w:eastAsia="pt-BR"/>
        </w:rPr>
        <w:t>18.2.</w:t>
      </w:r>
      <w:r w:rsidRPr="00F229F8">
        <w:rPr>
          <w:rFonts w:ascii="Cambria" w:eastAsia="Times New Roman" w:hAnsi="Cambria"/>
          <w:color w:val="008000"/>
          <w:sz w:val="22"/>
          <w:lang w:eastAsia="pt-BR"/>
        </w:rPr>
        <w:t xml:space="preserve"> </w:t>
      </w:r>
      <w:r w:rsidRPr="00F229F8">
        <w:rPr>
          <w:rFonts w:ascii="Cambria" w:eastAsia="Times New Roman" w:hAnsi="Cambria"/>
          <w:b/>
          <w:bCs/>
          <w:sz w:val="22"/>
          <w:lang w:eastAsia="pt-BR"/>
        </w:rPr>
        <w:t xml:space="preserve">O prazo da garantia do objeto é de, no mínimo, 12 (doze) meses, </w:t>
      </w:r>
      <w:r w:rsidRPr="00F229F8">
        <w:rPr>
          <w:rFonts w:ascii="Cambria" w:eastAsia="Times New Roman" w:hAnsi="Cambria"/>
          <w:sz w:val="22"/>
          <w:lang w:eastAsia="pt-BR"/>
        </w:rPr>
        <w:t xml:space="preserve">contados a partir da </w:t>
      </w:r>
      <w:r w:rsidRPr="00F229F8">
        <w:rPr>
          <w:rFonts w:ascii="Cambria" w:eastAsia="Times New Roman" w:hAnsi="Cambria"/>
          <w:b/>
          <w:sz w:val="22"/>
          <w:lang w:eastAsia="pt-BR"/>
        </w:rPr>
        <w:t>data do recebimento e atestação definitiva dos materiais pelo Contratante.</w:t>
      </w:r>
    </w:p>
    <w:p w:rsidR="00B44A9C" w:rsidRPr="00F229F8" w:rsidRDefault="00B44A9C" w:rsidP="00B44A9C">
      <w:pPr>
        <w:spacing w:after="0" w:line="240" w:lineRule="auto"/>
        <w:ind w:left="1134"/>
        <w:jc w:val="both"/>
        <w:rPr>
          <w:rFonts w:ascii="Cambria" w:eastAsia="Times New Roman" w:hAnsi="Cambria"/>
          <w:b/>
          <w:sz w:val="22"/>
          <w:lang w:eastAsia="x-none"/>
        </w:rPr>
      </w:pPr>
    </w:p>
    <w:p w:rsidR="00B44A9C" w:rsidRPr="00F229F8" w:rsidRDefault="00B44A9C" w:rsidP="00B44A9C">
      <w:pPr>
        <w:spacing w:after="0" w:line="240" w:lineRule="auto"/>
        <w:jc w:val="both"/>
        <w:rPr>
          <w:rFonts w:ascii="Cambria" w:eastAsia="Times New Roman" w:hAnsi="Cambria"/>
          <w:b/>
          <w:sz w:val="22"/>
          <w:lang w:val="x-none" w:eastAsia="x-none"/>
        </w:rPr>
      </w:pPr>
      <w:r w:rsidRPr="00F229F8">
        <w:rPr>
          <w:rFonts w:ascii="Cambria" w:eastAsia="Times New Roman" w:hAnsi="Cambria"/>
          <w:b/>
          <w:sz w:val="22"/>
          <w:lang w:eastAsia="x-none"/>
        </w:rPr>
        <w:t xml:space="preserve">18.3. </w:t>
      </w:r>
      <w:r w:rsidRPr="00F229F8">
        <w:rPr>
          <w:rFonts w:ascii="Cambria" w:eastAsia="Times New Roman" w:hAnsi="Cambria"/>
          <w:b/>
          <w:sz w:val="22"/>
          <w:lang w:val="x-none" w:eastAsia="x-none"/>
        </w:rPr>
        <w:t xml:space="preserve">No período de garantia, eventuais defeitos no </w:t>
      </w:r>
      <w:r w:rsidRPr="00F229F8">
        <w:rPr>
          <w:rFonts w:ascii="Cambria" w:eastAsia="Times New Roman" w:hAnsi="Cambria"/>
          <w:b/>
          <w:sz w:val="22"/>
          <w:lang w:eastAsia="x-none"/>
        </w:rPr>
        <w:t>objeto</w:t>
      </w:r>
      <w:r w:rsidRPr="00F229F8">
        <w:rPr>
          <w:rFonts w:ascii="Cambria" w:eastAsia="Times New Roman" w:hAnsi="Cambria"/>
          <w:b/>
          <w:sz w:val="22"/>
          <w:lang w:val="x-none" w:eastAsia="x-none"/>
        </w:rPr>
        <w:t xml:space="preserve">, deverão ser prontamente corrigidos pela Contratada. </w:t>
      </w:r>
      <w:r w:rsidRPr="00F229F8">
        <w:rPr>
          <w:rFonts w:ascii="Cambria" w:eastAsia="Times New Roman" w:hAnsi="Cambria"/>
          <w:b/>
          <w:sz w:val="22"/>
          <w:lang w:eastAsia="x-none"/>
        </w:rPr>
        <w:t>Os</w:t>
      </w:r>
      <w:r w:rsidRPr="00F229F8">
        <w:rPr>
          <w:rFonts w:ascii="Cambria" w:eastAsia="Times New Roman" w:hAnsi="Cambria"/>
          <w:b/>
          <w:sz w:val="22"/>
          <w:lang w:val="x-none" w:eastAsia="x-none"/>
        </w:rPr>
        <w:t xml:space="preserve"> componentes ou peças deverão ser substituídos por novos e originais, sem ônus para a Contratante</w:t>
      </w:r>
      <w:r w:rsidRPr="00F229F8">
        <w:rPr>
          <w:rFonts w:ascii="Cambria" w:eastAsia="Times New Roman" w:hAnsi="Cambria"/>
          <w:b/>
          <w:sz w:val="22"/>
          <w:lang w:eastAsia="x-none"/>
        </w:rPr>
        <w:t>, no prazo máximo de 15 (quinze) dias, contados a partir da data da notificação</w:t>
      </w:r>
      <w:r w:rsidRPr="00F229F8">
        <w:rPr>
          <w:rFonts w:ascii="Cambria" w:eastAsia="Times New Roman" w:hAnsi="Cambria"/>
          <w:b/>
          <w:sz w:val="22"/>
          <w:lang w:val="x-none" w:eastAsia="x-none"/>
        </w:rPr>
        <w:t>.</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 xml:space="preserve">18.4. </w:t>
      </w:r>
      <w:r w:rsidRPr="00F229F8">
        <w:rPr>
          <w:rFonts w:ascii="Cambria" w:eastAsia="Times New Roman" w:hAnsi="Cambria"/>
          <w:sz w:val="22"/>
        </w:rPr>
        <w:t xml:space="preserve">O contrato poderá ser alterado, mediante assinatura de Termo Aditivo, nas hipóteses enumeradas no </w:t>
      </w:r>
      <w:r w:rsidRPr="00F229F8">
        <w:rPr>
          <w:rFonts w:ascii="Cambria" w:eastAsia="Times New Roman" w:hAnsi="Cambria"/>
          <w:b/>
          <w:sz w:val="22"/>
        </w:rPr>
        <w:t xml:space="preserve">artigo 65 e artigo 58, I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desde que, devidamente justificado por escrito e previamente autorizada pela autoridade competente.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B44A9C" w:rsidRPr="00F229F8" w:rsidRDefault="00B44A9C" w:rsidP="00B44A9C">
      <w:pPr>
        <w:widowControl w:val="0"/>
        <w:spacing w:after="0" w:line="240" w:lineRule="auto"/>
        <w:jc w:val="both"/>
        <w:rPr>
          <w:rFonts w:ascii="Cambria" w:eastAsia="Times New Roman" w:hAnsi="Cambria"/>
          <w:bCs/>
          <w:sz w:val="22"/>
          <w:lang w:eastAsia="pt-BR"/>
        </w:rPr>
      </w:pPr>
      <w:r w:rsidRPr="00F229F8">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
          <w:bCs/>
          <w:color w:val="C00000"/>
          <w:sz w:val="22"/>
          <w:lang w:val="x-none" w:eastAsia="x-none"/>
        </w:rPr>
      </w:pPr>
      <w:r w:rsidRPr="00F229F8">
        <w:rPr>
          <w:rFonts w:ascii="Cambria" w:eastAsia="Times New Roman" w:hAnsi="Cambria"/>
          <w:b/>
          <w:bCs/>
          <w:sz w:val="22"/>
          <w:lang w:val="x-none" w:eastAsia="x-none"/>
        </w:rPr>
        <w:t>S</w:t>
      </w:r>
      <w:r w:rsidRPr="00F229F8">
        <w:rPr>
          <w:rFonts w:ascii="Cambria" w:eastAsia="Times New Roman" w:hAnsi="Cambria"/>
          <w:b/>
          <w:bCs/>
          <w:sz w:val="22"/>
          <w:lang w:eastAsia="x-none"/>
        </w:rPr>
        <w:t>ão Sebastião do Alto</w:t>
      </w:r>
      <w:r w:rsidRPr="00F229F8">
        <w:rPr>
          <w:rFonts w:ascii="Cambria" w:eastAsia="Times New Roman" w:hAnsi="Cambria"/>
          <w:b/>
          <w:bCs/>
          <w:sz w:val="22"/>
          <w:lang w:val="x-none" w:eastAsia="x-none"/>
        </w:rPr>
        <w:t xml:space="preserve">/RJ, </w:t>
      </w:r>
      <w:r w:rsidRPr="00F229F8">
        <w:rPr>
          <w:rFonts w:ascii="Cambria" w:eastAsia="Times New Roman" w:hAnsi="Cambria"/>
          <w:b/>
          <w:bCs/>
          <w:color w:val="C00000"/>
          <w:sz w:val="22"/>
          <w:lang w:val="x-none" w:eastAsia="x-none"/>
        </w:rPr>
        <w:t>XX/XX/XXXX.</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CONTRATANTE</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MUNICÍPIO DE S</w:t>
      </w:r>
      <w:r w:rsidRPr="00F229F8">
        <w:rPr>
          <w:rFonts w:ascii="Cambria" w:eastAsia="Times New Roman" w:hAnsi="Cambria"/>
          <w:b/>
          <w:bCs/>
          <w:sz w:val="22"/>
          <w:lang w:eastAsia="x-none"/>
        </w:rPr>
        <w:t>ÃO SEBASTIÃO DO ALTO</w:t>
      </w:r>
      <w:r w:rsidRPr="00F229F8">
        <w:rPr>
          <w:rFonts w:ascii="Cambria" w:eastAsia="Times New Roman" w:hAnsi="Cambria"/>
          <w:b/>
          <w:bCs/>
          <w:sz w:val="22"/>
          <w:lang w:val="x-none" w:eastAsia="x-none"/>
        </w:rPr>
        <w:t>/RJ</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CONTRATADA</w:t>
      </w:r>
    </w:p>
    <w:p w:rsidR="00B44A9C" w:rsidRPr="00F229F8" w:rsidRDefault="00B44A9C" w:rsidP="00B44A9C">
      <w:pPr>
        <w:spacing w:after="0" w:line="240" w:lineRule="auto"/>
        <w:jc w:val="both"/>
        <w:rPr>
          <w:rFonts w:ascii="Cambria" w:eastAsia="Times New Roman" w:hAnsi="Cambria"/>
          <w:b/>
          <w:bCs/>
          <w:color w:val="C00000"/>
          <w:sz w:val="22"/>
          <w:lang w:val="x-none" w:eastAsia="x-none"/>
        </w:rPr>
      </w:pPr>
      <w:r w:rsidRPr="00F229F8">
        <w:rPr>
          <w:rFonts w:ascii="Cambria" w:eastAsia="Times New Roman" w:hAnsi="Cambria"/>
          <w:b/>
          <w:bCs/>
          <w:color w:val="C00000"/>
          <w:sz w:val="22"/>
          <w:lang w:val="x-none" w:eastAsia="x-none"/>
        </w:rPr>
        <w:t>XXXXXXXXXXXXXXXXXXXX</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TESTEMUNHA:</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TESTEMUNHA: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Arial" w:hAnsi="Cambria" w:cs="Calibri"/>
          <w:b/>
          <w:color w:val="000000"/>
          <w:sz w:val="22"/>
        </w:rPr>
        <w:tab/>
      </w:r>
      <w:r w:rsidRPr="00F229F8">
        <w:rPr>
          <w:rFonts w:ascii="Cambria" w:eastAsia="Arial" w:hAnsi="Cambria" w:cs="Calibri"/>
          <w:b/>
          <w:color w:val="000000"/>
          <w:sz w:val="22"/>
        </w:rPr>
        <w:tab/>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743E1E" w:rsidRDefault="00743E1E"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eastAsia="x-none"/>
        </w:rPr>
      </w:pP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F229F8">
        <w:rPr>
          <w:rFonts w:ascii="Cambria" w:eastAsia="Times New Roman" w:hAnsi="Cambria"/>
          <w:b/>
          <w:bCs/>
          <w:sz w:val="22"/>
          <w:szCs w:val="20"/>
          <w:lang w:val="x-none" w:eastAsia="x-none"/>
        </w:rPr>
        <w:lastRenderedPageBreak/>
        <w:t>ATA DE REGISTRO DE PREÇOS</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F229F8">
        <w:rPr>
          <w:rFonts w:ascii="Cambria" w:eastAsia="Times New Roman" w:hAnsi="Cambria"/>
          <w:b/>
          <w:bCs/>
          <w:sz w:val="22"/>
          <w:szCs w:val="20"/>
          <w:lang w:val="x-none" w:eastAsia="x-none"/>
        </w:rPr>
        <w:t>PREGÃO ELETRÔNICO Nº XX/2023</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F229F8">
        <w:rPr>
          <w:rFonts w:ascii="Cambria" w:eastAsia="Times New Roman" w:hAnsi="Cambria"/>
          <w:b/>
          <w:bCs/>
          <w:sz w:val="22"/>
          <w:szCs w:val="20"/>
          <w:lang w:val="x-none" w:eastAsia="x-none"/>
        </w:rPr>
        <w:t xml:space="preserve">PROCESSO Nº </w:t>
      </w:r>
      <w:proofErr w:type="spellStart"/>
      <w:r w:rsidRPr="00F229F8">
        <w:rPr>
          <w:rFonts w:ascii="Cambria" w:eastAsia="Times New Roman" w:hAnsi="Cambria"/>
          <w:b/>
          <w:bCs/>
          <w:sz w:val="22"/>
          <w:szCs w:val="20"/>
          <w:lang w:val="x-none" w:eastAsia="x-none"/>
        </w:rPr>
        <w:t>xx</w:t>
      </w:r>
      <w:proofErr w:type="spellEnd"/>
      <w:r w:rsidRPr="00F229F8">
        <w:rPr>
          <w:rFonts w:ascii="Cambria" w:eastAsia="Times New Roman" w:hAnsi="Cambria"/>
          <w:b/>
          <w:bCs/>
          <w:sz w:val="22"/>
          <w:szCs w:val="20"/>
          <w:lang w:val="x-none" w:eastAsia="x-none"/>
        </w:rPr>
        <w:t>/2023</w:t>
      </w:r>
    </w:p>
    <w:p w:rsidR="00B44A9C" w:rsidRPr="00F229F8" w:rsidRDefault="00B44A9C" w:rsidP="00B44A9C">
      <w:pPr>
        <w:overflowPunct w:val="0"/>
        <w:autoSpaceDE w:val="0"/>
        <w:autoSpaceDN w:val="0"/>
        <w:adjustRightInd w:val="0"/>
        <w:spacing w:after="0" w:line="240" w:lineRule="auto"/>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O MUNICÍPIO DE SÃO SEBASTIÃO DO ALTO/RJ, pessoa jurídica inscrita no CNPJ sob o nº 28.645.786/0001-13, com sede na Rua Dr. Júlio Vieitas n.º 88, Centro, São Sebastião Do Alto /RJ, representado pelo </w:t>
      </w:r>
      <w:proofErr w:type="spellStart"/>
      <w:r w:rsidRPr="00F229F8">
        <w:rPr>
          <w:rFonts w:ascii="Cambria" w:eastAsia="Times New Roman" w:hAnsi="Cambria"/>
          <w:bCs/>
          <w:sz w:val="22"/>
          <w:szCs w:val="20"/>
          <w:lang w:eastAsia="pt-BR"/>
        </w:rPr>
        <w:t>Exmº</w:t>
      </w:r>
      <w:proofErr w:type="spellEnd"/>
      <w:r w:rsidRPr="00F229F8">
        <w:rPr>
          <w:rFonts w:ascii="Cambria" w:eastAsia="Times New Roman" w:hAnsi="Cambria"/>
          <w:bCs/>
          <w:sz w:val="22"/>
          <w:szCs w:val="20"/>
          <w:lang w:eastAsia="pt-BR"/>
        </w:rPr>
        <w:t xml:space="preserve"> </w:t>
      </w:r>
      <w:proofErr w:type="spellStart"/>
      <w:r w:rsidRPr="00F229F8">
        <w:rPr>
          <w:rFonts w:ascii="Cambria" w:eastAsia="Times New Roman" w:hAnsi="Cambria"/>
          <w:bCs/>
          <w:sz w:val="22"/>
          <w:szCs w:val="20"/>
          <w:lang w:eastAsia="pt-BR"/>
        </w:rPr>
        <w:t>Sr</w:t>
      </w:r>
      <w:proofErr w:type="spellEnd"/>
      <w:r w:rsidRPr="00F229F8">
        <w:rPr>
          <w:rFonts w:ascii="Cambria" w:eastAsia="Times New Roman" w:hAnsi="Cambria"/>
          <w:bCs/>
          <w:sz w:val="22"/>
          <w:szCs w:val="20"/>
          <w:lang w:eastAsia="pt-BR"/>
        </w:rPr>
        <w:t xml:space="preserve"> Prefeito </w:t>
      </w:r>
      <w:proofErr w:type="spellStart"/>
      <w:r w:rsidRPr="00F229F8">
        <w:rPr>
          <w:rFonts w:ascii="Cambria" w:eastAsia="Times New Roman" w:hAnsi="Cambria"/>
          <w:bCs/>
          <w:sz w:val="22"/>
          <w:szCs w:val="20"/>
          <w:lang w:eastAsia="pt-BR"/>
        </w:rPr>
        <w:t>Álif</w:t>
      </w:r>
      <w:proofErr w:type="spellEnd"/>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 xml:space="preserve">Rodrigues da Silva, brasileiro, casado, portador da CI nº 28.416.660-0 DICRJ e do CPF nº 166.469.357-26, residente no Sítio Limoeiro, </w:t>
      </w:r>
      <w:proofErr w:type="spellStart"/>
      <w:r w:rsidRPr="00F229F8">
        <w:rPr>
          <w:rFonts w:ascii="Cambria" w:eastAsia="Times New Roman" w:hAnsi="Cambria"/>
          <w:bCs/>
          <w:sz w:val="22"/>
          <w:szCs w:val="20"/>
          <w:lang w:eastAsia="pt-BR"/>
        </w:rPr>
        <w:t>Ipituna</w:t>
      </w:r>
      <w:proofErr w:type="spellEnd"/>
      <w:r w:rsidRPr="00F229F8">
        <w:rPr>
          <w:rFonts w:ascii="Cambria" w:eastAsia="Times New Roman" w:hAnsi="Cambria"/>
          <w:bCs/>
          <w:sz w:val="22"/>
          <w:szCs w:val="20"/>
          <w:lang w:eastAsia="pt-BR"/>
        </w:rPr>
        <w:t xml:space="preserve"> -  3º Distrito de São Sebastião do Alto-RJ, de ora em diante denominado CONTRATANTE, RESOLVE REGISTRAR OS PREÇOS, visando a eventual contratação de empresa(s) para (OBJETO), para atender as necessidades da (o) Secretaria, como Órgão Gerenciador, durante o exercício de 2023,  no PREGÃO ELETRÔNICO PARA REGISTRO DE PREÇOS Nº XX/2023, por MENOR PREÇO POR ITEM, conforme consta dos autos do Processo nº </w:t>
      </w:r>
      <w:proofErr w:type="spellStart"/>
      <w:r w:rsidRPr="00F229F8">
        <w:rPr>
          <w:rFonts w:ascii="Cambria" w:eastAsia="Times New Roman" w:hAnsi="Cambria"/>
          <w:bCs/>
          <w:sz w:val="22"/>
          <w:szCs w:val="20"/>
          <w:lang w:eastAsia="pt-BR"/>
        </w:rPr>
        <w:t>xxxx</w:t>
      </w:r>
      <w:proofErr w:type="spellEnd"/>
      <w:r w:rsidRPr="00F229F8">
        <w:rPr>
          <w:rFonts w:ascii="Cambria" w:eastAsia="Times New Roman" w:hAnsi="Cambria"/>
          <w:bCs/>
          <w:sz w:val="22"/>
          <w:szCs w:val="20"/>
          <w:lang w:eastAsia="pt-BR"/>
        </w:rPr>
        <w:t xml:space="preserve">, regido na Lei nº 10.520, de 7 de julho de 2002; no Decreto nº 10.024, de 20 de setembro de 2019; no Decreto nº 7.892, de 23 de janeiro de 2013, que regulamenta o Sistema de Registro de Preços; nos Decretos Municipais nº 1.786/2017 e 1.987/2020; e aplicando-se subsidiariamente, no que couber, a Lei nº 8.666, 21 de junho de 1993, com suas alterações subsequentes: </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Cs w:val="20"/>
        </w:rPr>
      </w:pPr>
      <w:r w:rsidRPr="00F229F8">
        <w:rPr>
          <w:rFonts w:ascii="Cambria" w:eastAsia="Times New Roman" w:hAnsi="Cambria"/>
          <w:bCs/>
          <w:sz w:val="22"/>
          <w:szCs w:val="20"/>
          <w:lang w:eastAsia="pt-BR"/>
        </w:rPr>
        <w:t xml:space="preserve">(Nome da empresa), inscrita no Cadastro Nacional de Pessoa Jurídica – CNPJ nº </w:t>
      </w:r>
      <w:proofErr w:type="spellStart"/>
      <w:r w:rsidRPr="00F229F8">
        <w:rPr>
          <w:rFonts w:ascii="Cambria" w:eastAsia="Times New Roman" w:hAnsi="Cambria"/>
          <w:bCs/>
          <w:sz w:val="22"/>
          <w:szCs w:val="20"/>
          <w:lang w:eastAsia="pt-BR"/>
        </w:rPr>
        <w:t>xxxxxxxx</w:t>
      </w:r>
      <w:proofErr w:type="spellEnd"/>
      <w:r w:rsidRPr="00F229F8">
        <w:rPr>
          <w:rFonts w:ascii="Cambria" w:eastAsia="Times New Roman" w:hAnsi="Cambria"/>
          <w:bCs/>
          <w:sz w:val="22"/>
          <w:szCs w:val="20"/>
          <w:lang w:eastAsia="pt-BR"/>
        </w:rPr>
        <w:t xml:space="preserve">, sediada na </w:t>
      </w:r>
      <w:proofErr w:type="spellStart"/>
      <w:r w:rsidRPr="00F229F8">
        <w:rPr>
          <w:rFonts w:ascii="Cambria" w:eastAsia="Times New Roman" w:hAnsi="Cambria"/>
          <w:bCs/>
          <w:sz w:val="22"/>
          <w:szCs w:val="20"/>
          <w:lang w:eastAsia="pt-BR"/>
        </w:rPr>
        <w:t>xxxxxxxxxxxxxxxxx</w:t>
      </w:r>
      <w:proofErr w:type="spellEnd"/>
      <w:r w:rsidRPr="00F229F8">
        <w:rPr>
          <w:rFonts w:ascii="Cambria" w:eastAsia="Times New Roman" w:hAnsi="Cambria"/>
          <w:bCs/>
          <w:sz w:val="22"/>
          <w:szCs w:val="20"/>
          <w:lang w:eastAsia="pt-BR"/>
        </w:rPr>
        <w:t xml:space="preserve">, neste ato representada pelo seu </w:t>
      </w:r>
      <w:proofErr w:type="spellStart"/>
      <w:r w:rsidRPr="00F229F8">
        <w:rPr>
          <w:rFonts w:ascii="Cambria" w:eastAsia="Times New Roman" w:hAnsi="Cambria"/>
          <w:bCs/>
          <w:sz w:val="22"/>
          <w:szCs w:val="20"/>
          <w:lang w:eastAsia="pt-BR"/>
        </w:rPr>
        <w:t>xxxxxxxxxxxxxx</w:t>
      </w:r>
      <w:proofErr w:type="spellEnd"/>
      <w:r w:rsidRPr="00F229F8">
        <w:rPr>
          <w:rFonts w:ascii="Cambria" w:eastAsia="Times New Roman" w:hAnsi="Cambria"/>
          <w:bCs/>
          <w:sz w:val="22"/>
          <w:szCs w:val="20"/>
          <w:lang w:eastAsia="pt-BR"/>
        </w:rPr>
        <w:t xml:space="preserve">, (nacionalidade), (estado civil), </w:t>
      </w:r>
      <w:proofErr w:type="gramStart"/>
      <w:r w:rsidRPr="00F229F8">
        <w:rPr>
          <w:rFonts w:ascii="Cambria" w:eastAsia="Times New Roman" w:hAnsi="Cambria"/>
          <w:bCs/>
          <w:sz w:val="22"/>
          <w:szCs w:val="20"/>
          <w:lang w:eastAsia="pt-BR"/>
        </w:rPr>
        <w:t>Portador(</w:t>
      </w:r>
      <w:proofErr w:type="gramEnd"/>
      <w:r w:rsidRPr="00F229F8">
        <w:rPr>
          <w:rFonts w:ascii="Cambria" w:eastAsia="Times New Roman" w:hAnsi="Cambria"/>
          <w:bCs/>
          <w:sz w:val="22"/>
          <w:szCs w:val="20"/>
          <w:lang w:eastAsia="pt-BR"/>
        </w:rPr>
        <w:t xml:space="preserve">a) da Carteira de </w:t>
      </w:r>
      <w:proofErr w:type="spellStart"/>
      <w:r w:rsidRPr="00F229F8">
        <w:rPr>
          <w:rFonts w:ascii="Cambria" w:eastAsia="Times New Roman" w:hAnsi="Cambria"/>
          <w:bCs/>
          <w:sz w:val="22"/>
          <w:szCs w:val="20"/>
          <w:lang w:eastAsia="pt-BR"/>
        </w:rPr>
        <w:t>Idendade</w:t>
      </w:r>
      <w:proofErr w:type="spellEnd"/>
      <w:r w:rsidRPr="00F229F8">
        <w:rPr>
          <w:rFonts w:ascii="Cambria" w:eastAsia="Times New Roman" w:hAnsi="Cambria"/>
          <w:bCs/>
          <w:sz w:val="22"/>
          <w:szCs w:val="20"/>
          <w:lang w:eastAsia="pt-BR"/>
        </w:rPr>
        <w:t xml:space="preserve"> nº </w:t>
      </w:r>
      <w:proofErr w:type="spellStart"/>
      <w:r w:rsidRPr="00F229F8">
        <w:rPr>
          <w:rFonts w:ascii="Cambria" w:eastAsia="Times New Roman" w:hAnsi="Cambria"/>
          <w:bCs/>
          <w:sz w:val="22"/>
          <w:szCs w:val="20"/>
          <w:lang w:eastAsia="pt-BR"/>
        </w:rPr>
        <w:t>xxxxxxx</w:t>
      </w:r>
      <w:proofErr w:type="spellEnd"/>
      <w:r w:rsidRPr="00F229F8">
        <w:rPr>
          <w:rFonts w:ascii="Cambria" w:eastAsia="Times New Roman" w:hAnsi="Cambria"/>
          <w:bCs/>
          <w:sz w:val="22"/>
          <w:szCs w:val="20"/>
          <w:lang w:eastAsia="pt-BR"/>
        </w:rPr>
        <w:t xml:space="preserve">, expedida pela </w:t>
      </w:r>
      <w:proofErr w:type="spellStart"/>
      <w:r w:rsidRPr="00F229F8">
        <w:rPr>
          <w:rFonts w:ascii="Cambria" w:eastAsia="Times New Roman" w:hAnsi="Cambria"/>
          <w:bCs/>
          <w:sz w:val="22"/>
          <w:szCs w:val="20"/>
          <w:lang w:eastAsia="pt-BR"/>
        </w:rPr>
        <w:t>xxxxx</w:t>
      </w:r>
      <w:proofErr w:type="spellEnd"/>
      <w:r w:rsidRPr="00F229F8">
        <w:rPr>
          <w:rFonts w:ascii="Cambria" w:eastAsia="Times New Roman" w:hAnsi="Cambria"/>
          <w:bCs/>
          <w:sz w:val="22"/>
          <w:szCs w:val="20"/>
          <w:lang w:eastAsia="pt-BR"/>
        </w:rPr>
        <w:t xml:space="preserve">, CPF nº </w:t>
      </w:r>
      <w:proofErr w:type="spellStart"/>
      <w:r w:rsidRPr="00F229F8">
        <w:rPr>
          <w:rFonts w:ascii="Cambria" w:eastAsia="Times New Roman" w:hAnsi="Cambria"/>
          <w:bCs/>
          <w:sz w:val="22"/>
          <w:szCs w:val="20"/>
          <w:lang w:eastAsia="pt-BR"/>
        </w:rPr>
        <w:t>xxx.xxx.xxx-xx</w:t>
      </w:r>
      <w:proofErr w:type="spellEnd"/>
      <w:r w:rsidRPr="00F229F8">
        <w:rPr>
          <w:rFonts w:ascii="Cambria" w:eastAsia="Times New Roman" w:hAnsi="Cambria"/>
          <w:bCs/>
          <w:sz w:val="22"/>
          <w:szCs w:val="20"/>
          <w:lang w:eastAsia="pt-BR"/>
        </w:rPr>
        <w:t xml:space="preserve">, residente e domiciliado em </w:t>
      </w:r>
      <w:proofErr w:type="spellStart"/>
      <w:r w:rsidRPr="00F229F8">
        <w:rPr>
          <w:rFonts w:ascii="Cambria" w:eastAsia="Times New Roman" w:hAnsi="Cambria"/>
          <w:bCs/>
          <w:sz w:val="22"/>
          <w:szCs w:val="20"/>
          <w:lang w:eastAsia="pt-BR"/>
        </w:rPr>
        <w:t>xxxxxxxx</w:t>
      </w:r>
      <w:proofErr w:type="spellEnd"/>
      <w:r w:rsidRPr="00F229F8">
        <w:rPr>
          <w:rFonts w:eastAsia="Times New Roman"/>
          <w:szCs w:val="20"/>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1. DO OBJETO </w:t>
      </w:r>
    </w:p>
    <w:p w:rsidR="00B44A9C" w:rsidRPr="00F229F8" w:rsidRDefault="00B44A9C" w:rsidP="00B44A9C">
      <w:pPr>
        <w:overflowPunct w:val="0"/>
        <w:autoSpaceDE w:val="0"/>
        <w:autoSpaceDN w:val="0"/>
        <w:adjustRightInd w:val="0"/>
        <w:spacing w:after="0" w:line="240" w:lineRule="auto"/>
        <w:ind w:left="720"/>
        <w:contextualSpacing/>
        <w:jc w:val="both"/>
        <w:textAlignment w:val="baseline"/>
        <w:rPr>
          <w:rFonts w:ascii="Cambria" w:eastAsia="Times New Roman" w:hAnsi="Cambria"/>
          <w:b/>
          <w:color w:val="000000"/>
          <w:sz w:val="22"/>
          <w:szCs w:val="20"/>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1.1. </w:t>
      </w:r>
      <w:proofErr w:type="gramStart"/>
      <w:r w:rsidRPr="00F229F8">
        <w:rPr>
          <w:rFonts w:ascii="Cambria" w:eastAsia="Times New Roman" w:hAnsi="Cambria"/>
          <w:bCs/>
          <w:sz w:val="22"/>
          <w:szCs w:val="20"/>
          <w:lang w:eastAsia="pt-BR"/>
        </w:rPr>
        <w:t>A presente</w:t>
      </w:r>
      <w:proofErr w:type="gramEnd"/>
      <w:r w:rsidRPr="00F229F8">
        <w:rPr>
          <w:rFonts w:ascii="Cambria" w:eastAsia="Times New Roman" w:hAnsi="Cambria"/>
          <w:bCs/>
          <w:sz w:val="22"/>
          <w:szCs w:val="20"/>
          <w:lang w:eastAsia="pt-BR"/>
        </w:rPr>
        <w:t xml:space="preserve"> Ata tem por objeto selecionar propostas para registro de preço, com vista à eventual contratação de empresa(s) para fornecimento e entrega de OBJETO para atender às necessidades da Secretaria, durante o exercício de 2023, conforme abaixo demonstrado:</w:t>
      </w:r>
    </w:p>
    <w:tbl>
      <w:tblPr>
        <w:tblW w:w="9157" w:type="dxa"/>
        <w:jc w:val="center"/>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8"/>
        <w:gridCol w:w="1559"/>
        <w:gridCol w:w="2508"/>
        <w:gridCol w:w="567"/>
        <w:gridCol w:w="935"/>
        <w:gridCol w:w="1134"/>
        <w:gridCol w:w="1240"/>
        <w:gridCol w:w="36"/>
      </w:tblGrid>
      <w:tr w:rsidR="00B44A9C" w:rsidRPr="00F229F8" w:rsidTr="001D2E8C">
        <w:trPr>
          <w:trHeight w:val="369"/>
          <w:jc w:val="center"/>
        </w:trPr>
        <w:tc>
          <w:tcPr>
            <w:tcW w:w="1178"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ITEM</w:t>
            </w:r>
          </w:p>
        </w:tc>
        <w:tc>
          <w:tcPr>
            <w:tcW w:w="1559"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DESCRIÇÃO</w:t>
            </w:r>
          </w:p>
        </w:tc>
        <w:tc>
          <w:tcPr>
            <w:tcW w:w="2508"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CARACTERÍSTICA</w:t>
            </w:r>
          </w:p>
        </w:tc>
        <w:tc>
          <w:tcPr>
            <w:tcW w:w="567"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UN</w:t>
            </w:r>
          </w:p>
        </w:tc>
        <w:tc>
          <w:tcPr>
            <w:tcW w:w="935"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QUANT</w:t>
            </w:r>
          </w:p>
        </w:tc>
        <w:tc>
          <w:tcPr>
            <w:tcW w:w="1134" w:type="dxa"/>
            <w:vAlign w:val="center"/>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VALOR UNIT</w:t>
            </w:r>
          </w:p>
        </w:tc>
        <w:tc>
          <w:tcPr>
            <w:tcW w:w="1276" w:type="dxa"/>
            <w:gridSpan w:val="2"/>
          </w:tcPr>
          <w:p w:rsidR="00B44A9C" w:rsidRPr="00F229F8" w:rsidRDefault="00B44A9C" w:rsidP="001D2E8C">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VALOR</w:t>
            </w:r>
            <w:proofErr w:type="gramStart"/>
            <w:r w:rsidRPr="00F229F8">
              <w:rPr>
                <w:rFonts w:ascii="Cambria" w:eastAsia="Times New Roman" w:hAnsi="Cambria"/>
                <w:b/>
                <w:i/>
                <w:sz w:val="18"/>
                <w:szCs w:val="20"/>
              </w:rPr>
              <w:t xml:space="preserve">  </w:t>
            </w:r>
            <w:proofErr w:type="gramEnd"/>
            <w:r w:rsidRPr="00F229F8">
              <w:rPr>
                <w:rFonts w:ascii="Cambria" w:eastAsia="Times New Roman" w:hAnsi="Cambria"/>
                <w:b/>
                <w:i/>
                <w:sz w:val="18"/>
                <w:szCs w:val="20"/>
              </w:rPr>
              <w:t>TOTAL</w:t>
            </w:r>
          </w:p>
        </w:tc>
      </w:tr>
      <w:tr w:rsidR="00B44A9C" w:rsidRPr="00F229F8" w:rsidTr="001D2E8C">
        <w:trPr>
          <w:trHeight w:val="501"/>
          <w:jc w:val="center"/>
        </w:trPr>
        <w:tc>
          <w:tcPr>
            <w:tcW w:w="1178" w:type="dxa"/>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559" w:type="dxa"/>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2508" w:type="dxa"/>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567" w:type="dxa"/>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935" w:type="dxa"/>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134" w:type="dxa"/>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276" w:type="dxa"/>
            <w:gridSpan w:val="2"/>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r>
      <w:tr w:rsidR="00B44A9C" w:rsidRPr="00F229F8" w:rsidTr="001D2E8C">
        <w:trPr>
          <w:gridAfter w:val="1"/>
          <w:wAfter w:w="36" w:type="dxa"/>
          <w:trHeight w:val="501"/>
          <w:jc w:val="center"/>
        </w:trPr>
        <w:tc>
          <w:tcPr>
            <w:tcW w:w="9121" w:type="dxa"/>
            <w:gridSpan w:val="7"/>
            <w:vAlign w:val="center"/>
          </w:tcPr>
          <w:p w:rsidR="00B44A9C" w:rsidRPr="00F229F8" w:rsidRDefault="00B44A9C" w:rsidP="001D2E8C">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r>
    </w:tbl>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proofErr w:type="spellStart"/>
      <w:r w:rsidRPr="00F229F8">
        <w:rPr>
          <w:rFonts w:ascii="Cambria" w:eastAsia="Times New Roman" w:hAnsi="Cambria"/>
          <w:bCs/>
          <w:sz w:val="22"/>
          <w:szCs w:val="20"/>
          <w:lang w:eastAsia="pt-BR"/>
        </w:rPr>
        <w:t>Subcláusula</w:t>
      </w:r>
      <w:proofErr w:type="spellEnd"/>
      <w:r w:rsidRPr="00F229F8">
        <w:rPr>
          <w:rFonts w:ascii="Cambria" w:eastAsia="Times New Roman" w:hAnsi="Cambria"/>
          <w:bCs/>
          <w:sz w:val="22"/>
          <w:szCs w:val="20"/>
          <w:lang w:eastAsia="pt-BR"/>
        </w:rPr>
        <w:t xml:space="preserve"> Única – Integram o presente instrumento, independentemente de transcrição, a Proposta da CONTRATADA, o Edital do Pregão Eletrônico nº XX/201X, e demais elementos constantes no Processo nº </w:t>
      </w:r>
      <w:proofErr w:type="spellStart"/>
      <w:r w:rsidRPr="00F229F8">
        <w:rPr>
          <w:rFonts w:ascii="Cambria" w:eastAsia="Times New Roman" w:hAnsi="Cambria"/>
          <w:bCs/>
          <w:sz w:val="22"/>
          <w:szCs w:val="20"/>
          <w:lang w:eastAsia="pt-BR"/>
        </w:rPr>
        <w:t>xxx</w:t>
      </w:r>
      <w:proofErr w:type="spellEnd"/>
      <w:r w:rsidRPr="00F229F8">
        <w:rPr>
          <w:rFonts w:ascii="Cambria" w:eastAsia="Times New Roman" w:hAnsi="Cambria"/>
          <w:bCs/>
          <w:sz w:val="22"/>
          <w:szCs w:val="20"/>
          <w:lang w:eastAsia="pt-BR"/>
        </w:rPr>
        <w:t>/</w:t>
      </w:r>
      <w:proofErr w:type="spellStart"/>
      <w:proofErr w:type="gramStart"/>
      <w:r w:rsidRPr="00F229F8">
        <w:rPr>
          <w:rFonts w:ascii="Cambria" w:eastAsia="Times New Roman" w:hAnsi="Cambria"/>
          <w:bCs/>
          <w:sz w:val="22"/>
          <w:szCs w:val="20"/>
          <w:lang w:eastAsia="pt-BR"/>
        </w:rPr>
        <w:t>xxxx</w:t>
      </w:r>
      <w:proofErr w:type="spellEnd"/>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2. DA VIGÊNCIA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2.1. O prazo de validade da Ata de Registro de Preços será de 12 (doze) meses a contar de sua assinatura.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3. DO CADASTRO RESERVA DA ATA DE REGISTRO DE PREÇOS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3.1. Está estabelecido, no Anexo I desta Ata, o registro dos licitantes que aceitaram cotar os bens ou serviços com preços iguais ao do licitante vencedor na sequência da classificação do certame.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3.2. A ordem de classificação, disposta no inciso anterior, será respeitada quando da necessidade de realização das contratações.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3.3. A classificação a que se referem os itens 3.1 e 3.2 respeitará a ordem da última proposta apresentada durante a fase competitiva da licitação.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lastRenderedPageBreak/>
        <w:t xml:space="preserve">3.4. As contratações as quais se referem esta cláusula serão formalizadas no caso de exclusão do licitante detentor da ata, nas hipóteses previstas na cláusula de cancelamento dos preços.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3.5. Quando da adaptação do sistema do Portal de Compras do Governo Federal, serão registrados os preços com a indicação dos fornecedores.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4. DA ASSINATURA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4.1. Os licitantes vencedores serão convocados para assinar a Ata de Registro de Preços dentro do prazo de </w:t>
      </w:r>
      <w:proofErr w:type="gramStart"/>
      <w:r w:rsidRPr="00F229F8">
        <w:rPr>
          <w:rFonts w:ascii="Cambria" w:eastAsia="Times New Roman" w:hAnsi="Cambria"/>
          <w:bCs/>
          <w:sz w:val="22"/>
          <w:szCs w:val="20"/>
          <w:lang w:eastAsia="pt-BR"/>
        </w:rPr>
        <w:t>5</w:t>
      </w:r>
      <w:proofErr w:type="gramEnd"/>
      <w:r w:rsidRPr="00F229F8">
        <w:rPr>
          <w:rFonts w:ascii="Cambria" w:eastAsia="Times New Roman" w:hAnsi="Cambria"/>
          <w:bCs/>
          <w:sz w:val="22"/>
          <w:szCs w:val="20"/>
          <w:lang w:eastAsia="pt-BR"/>
        </w:rPr>
        <w:t xml:space="preserve"> (cinco) dias, contados a partir da data de homologação do certame.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4.2. O prazo estabelecido no inciso anterior poderá ser prorrogado uma vez, por igual período, quando solicitado pelo fornecedor e desde que ocorra motivo justificado aceito pela Administração.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4.3. É facultado à Administração, quando o licitante vencedor convocado não assinar a Ata no prazo e condições estabelecidas, convocar os licitantes remanescentes, nos termos da Cláusula Terceira desta Ata, para fazê-lo em igual prazo e nas mesmas condições propostas pelo primeiro classificado.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4.4. A recusa injustificada do licitante vencedor ou dos classificados no cadastro reserva em assinar a ata, dentro do prazo estabelecido no inciso I desta, ensejará a aplicação das penalidades previstas no instrumento convocatório.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5. DA 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5.1. A contratação será formalizada pelo órgão interessado por intermédio de instrumento contratual, emissão de nota de empenho de despesa, autorização de compra ou outro instrumento hábil, conforme o disposto no art. 12, do Decreto Municipal nº 1.786/2017, assim como o art. 62 da Lei 8.666/1993, e definido no Termo de Referência ou Projeto Básico.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5.2. As despesas decorrentes </w:t>
      </w:r>
      <w:proofErr w:type="gramStart"/>
      <w:r w:rsidRPr="00F229F8">
        <w:rPr>
          <w:rFonts w:ascii="Cambria" w:eastAsia="Times New Roman" w:hAnsi="Cambria"/>
          <w:bCs/>
          <w:sz w:val="22"/>
          <w:szCs w:val="20"/>
          <w:lang w:eastAsia="pt-BR"/>
        </w:rPr>
        <w:t>da presente</w:t>
      </w:r>
      <w:proofErr w:type="gramEnd"/>
      <w:r w:rsidRPr="00F229F8">
        <w:rPr>
          <w:rFonts w:ascii="Cambria" w:eastAsia="Times New Roman" w:hAnsi="Cambria"/>
          <w:bCs/>
          <w:sz w:val="22"/>
          <w:szCs w:val="20"/>
          <w:lang w:eastAsia="pt-BR"/>
        </w:rPr>
        <w:t xml:space="preserve"> contratação correrão à conta do Programa de Trabalho e Elemento da Despesa do Orçamento da Sec. Mun. de Educação e Cultura , conforme abaixo:</w:t>
      </w:r>
    </w:p>
    <w:p w:rsidR="00B44A9C"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DOTAÇÃO ORÇAMENTÁRIA: </w:t>
      </w:r>
    </w:p>
    <w:p w:rsidR="00743E1E"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OBRAS</w:t>
      </w:r>
    </w:p>
    <w:p w:rsidR="00743E1E" w:rsidRPr="00DF1881"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704 (TRANSF. UNIÃO REF. ROYALTIES DO PETRÓLEO</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123610007.2.026 – 3.3.90.30.00 – </w:t>
      </w:r>
      <w:r w:rsidRPr="00691167">
        <w:rPr>
          <w:rFonts w:ascii="Cambria" w:eastAsia="Times New Roman" w:hAnsi="Cambria"/>
          <w:b/>
          <w:sz w:val="22"/>
        </w:rPr>
        <w:t>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573 (ROYALTIES DO PETRÓLEO E GÁS NATURAL VINC.</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550 (SALÁRIO-EDUCAÇÃO)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SAÚDE</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101220001.2.040 – 3.3.90.30.00 – </w:t>
      </w:r>
      <w:r w:rsidRPr="00691167">
        <w:rPr>
          <w:rFonts w:ascii="Cambria" w:eastAsia="Times New Roman" w:hAnsi="Cambria"/>
          <w:b/>
          <w:sz w:val="22"/>
        </w:rPr>
        <w:t>500 (RECURSOS NÃO VINCULADOS DE IMPOSTOS)</w:t>
      </w:r>
      <w:r>
        <w:rPr>
          <w:rFonts w:ascii="Cambria" w:eastAsia="Times New Roman" w:hAnsi="Cambria"/>
          <w:b/>
          <w:sz w:val="22"/>
        </w:rPr>
        <w:t xml:space="preserve"> 101220001.2.040 – 3.3.90.30.00 – 635 (</w:t>
      </w:r>
      <w:r w:rsidRPr="00691167">
        <w:rPr>
          <w:rFonts w:ascii="Cambria" w:eastAsia="Times New Roman" w:hAnsi="Cambria"/>
          <w:b/>
          <w:sz w:val="22"/>
        </w:rPr>
        <w:t>ROYALTIES DO PETRÓLEO E GÁS NATURAL VINC.</w:t>
      </w:r>
      <w:proofErr w:type="gramStart"/>
      <w:r w:rsidRPr="00691167">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101220001.2.040 – 3.3.90.30.00 – 600 (TRANSF. FUNDO A FUNDO REC. SUS – PROV G</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ASSISTÊNCIA SOCIAL</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082440001.2.062 – 3.3.90.30.00 – </w:t>
      </w:r>
      <w:r w:rsidRPr="00691167">
        <w:rPr>
          <w:rFonts w:ascii="Cambria" w:eastAsia="Times New Roman" w:hAnsi="Cambria"/>
          <w:b/>
          <w:sz w:val="22"/>
        </w:rPr>
        <w:t xml:space="preserve">500 (RECURSOS NÃO VINCULADOS DE IMPOSTOS) </w:t>
      </w:r>
      <w:r>
        <w:rPr>
          <w:rFonts w:ascii="Cambria" w:eastAsia="Times New Roman" w:hAnsi="Cambria"/>
          <w:b/>
          <w:sz w:val="22"/>
        </w:rPr>
        <w:t>082440001.2.062 – 3.3.90.30.00 – 704 (TRANSF. UNIÃO REF. ROYALTIES DO PETRÓLEO</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082440001.2.062 – 3.3.90.30.00 – 606 (TRANSF. REC. FUNDO NAC. ASSIST. SOCIAL</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lastRenderedPageBreak/>
        <w:t>5.3. Deverá ser respeitada, quando da formalização do instrumento contratual ou correlatos, a vigência estabelecida no instrumento convocatório.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5.4. O contrato decorrente do Sistema de registro de Preços deverá ser assinado no prazo de validade desta Ata.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5.5. Havendo Contrato assinado com o detentor da ARP, o mesmo poderá sofrer prorrogações de prazo, desde que haja vantagem para a Administração e seja fundamentado e justificado o ato, na forma do art. 57, da Lei nº 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6. DOS ACRÉSCIMOS E SUPRESSÕES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6.1. É vedado efetuar acréscimos nos quantitativos fixados pela Ata de Registro de Preços, inclusive o acréscimo de que trata o §1º do art. 65 da Lei 8.666/1993. (§1º do art. 12 do Decreto n°7.892/2013).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6.2. Os contratos firmados decorrentes desta Ata de Registro de Preços poderão ser alterados, observado o disposto no art. 65 da Lei nº 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7. DA REVISÃO DOS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7.1. A Ata de Registro de Preços poderá sofrer alterações nos preços registrados, em decorrência de eventual redução dos preços praticados no mercado ou de fato que eleve o custo dos serviços ou bens registrados, cabendo ao órgão gerenciador promover as negociações junto aos fornecedores, observadas às disposições contidas no Decreto Municipal nº 1.786/2017, bem como na alínea “d” do inciso II do caput do art. 65 da Lei nº 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7.2. Na ocorrência do preço registrado tornar-se superior ao preço praticado no mercado por motivo superveniente, o órgão gerenciador convocará os licitantes para negociarem a redução dos preços aos valores praticados no mercado.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7.3. Será respeitada a ordem de classificação, prevista na cláusula terceira, dos licitantes que aceitarem reduzir seus preços aos valores de mercado.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7.4. Os licitantes que não aceitarem reduzir seus preços aos valores praticados pelo mercado serão liberados do compromisso assumido, sem aplicação de penalidade.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7.5. Na ocorrência dos preços registrados na Ata tornarem-se inferiores aos praticados pelo mercado e o licitante não puder cumprir o compromisso, o órgão gerenciador poderá:</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7.5.1. Liberar o licitante do compromisso assumido, caso a comunicação ocorra antes do pedido de fornecimento, e sem aplicação da penalidade, se confirmada </w:t>
      </w:r>
      <w:proofErr w:type="gramStart"/>
      <w:r w:rsidRPr="00F229F8">
        <w:rPr>
          <w:rFonts w:ascii="Cambria" w:eastAsia="Times New Roman" w:hAnsi="Cambria"/>
          <w:bCs/>
          <w:sz w:val="22"/>
          <w:szCs w:val="20"/>
          <w:lang w:eastAsia="pt-BR"/>
        </w:rPr>
        <w:t>a</w:t>
      </w:r>
      <w:proofErr w:type="gramEnd"/>
      <w:r w:rsidRPr="00F229F8">
        <w:rPr>
          <w:rFonts w:ascii="Cambria" w:eastAsia="Times New Roman" w:hAnsi="Cambria"/>
          <w:bCs/>
          <w:sz w:val="22"/>
          <w:szCs w:val="20"/>
          <w:lang w:eastAsia="pt-BR"/>
        </w:rPr>
        <w:t xml:space="preserve"> veracidade dos motivos e comprovantes apresentados; 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7.5.2. Convocar os demais licitantes, registrados em cadastro reserva, para assegurar igual oportunidade de negociação.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7.6. Não havendo êxito na negociação, o órgão gerenciador procederá à revogação da ata de registro de preços, adotando as medidas cabíveis para obtenção da contratação mais vantajosa.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8. DO CANCELAMENTO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8.1. A Ata de Registro de Preços poderá ser cancelada quando o licitante: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8.1.1. Descumprir as condições estabelecidas nesta Ata;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8.1.2. Não retirar a nota de empenho ou instrumento equivalente no prazo estabelecido pela Administração, sem justificava aceitável;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8.1.3. Não aceitar reduzir os preços registrados, na hipótese destes se tornarem superiores àqueles praticados no mercado; </w:t>
      </w:r>
      <w:proofErr w:type="gramStart"/>
      <w:r w:rsidRPr="00F229F8">
        <w:rPr>
          <w:rFonts w:ascii="Cambria" w:eastAsia="Times New Roman" w:hAnsi="Cambria"/>
          <w:bCs/>
          <w:sz w:val="22"/>
          <w:szCs w:val="20"/>
          <w:lang w:eastAsia="pt-BR"/>
        </w:rPr>
        <w:t>ou</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8.1.4. Sofrer sanção prevista nos incisos III ou IV do caput do art. 87 da Lei </w:t>
      </w:r>
      <w:proofErr w:type="gramStart"/>
      <w:r w:rsidRPr="00F229F8">
        <w:rPr>
          <w:rFonts w:ascii="Cambria" w:eastAsia="Times New Roman" w:hAnsi="Cambria"/>
          <w:bCs/>
          <w:sz w:val="22"/>
          <w:szCs w:val="20"/>
          <w:lang w:eastAsia="pt-BR"/>
        </w:rPr>
        <w:t>nº8.</w:t>
      </w:r>
      <w:proofErr w:type="gramEnd"/>
      <w:r w:rsidRPr="00F229F8">
        <w:rPr>
          <w:rFonts w:ascii="Cambria" w:eastAsia="Times New Roman" w:hAnsi="Cambria"/>
          <w:bCs/>
          <w:sz w:val="22"/>
          <w:szCs w:val="20"/>
          <w:lang w:eastAsia="pt-BR"/>
        </w:rPr>
        <w:t>666/1993 ou no art. 7º da Lei nº 10.520/2002.</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8.2. O cancelamento do Registro de Preços, nas hipóteses previstas nos itens 8.1.1, 8.1.2 e 8.1.4, será formalizado por despacho do ÓRGÃO GERENCIADOR, assegurado o contraditório e ampla defesa.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lastRenderedPageBreak/>
        <w:t>8.3. O cancelamento do registro de preços poderá ocorrer também por fato superveniente decorrente de caso fortuito ou força maior, que prejudique o cumprimento da ata, devidamente comprovado e justificado: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8.3.1. Por razão de interesse público; </w:t>
      </w:r>
      <w:proofErr w:type="gramStart"/>
      <w:r w:rsidRPr="00F229F8">
        <w:rPr>
          <w:rFonts w:ascii="Cambria" w:eastAsia="Times New Roman" w:hAnsi="Cambria"/>
          <w:bCs/>
          <w:sz w:val="22"/>
          <w:szCs w:val="20"/>
          <w:lang w:eastAsia="pt-BR"/>
        </w:rPr>
        <w:t>ou</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8.3.2. </w:t>
      </w:r>
      <w:proofErr w:type="gramStart"/>
      <w:r w:rsidRPr="00F229F8">
        <w:rPr>
          <w:rFonts w:ascii="Cambria" w:eastAsia="Times New Roman" w:hAnsi="Cambria"/>
          <w:bCs/>
          <w:sz w:val="22"/>
          <w:szCs w:val="20"/>
          <w:lang w:eastAsia="pt-BR"/>
        </w:rPr>
        <w:t>A pedido</w:t>
      </w:r>
      <w:proofErr w:type="gramEnd"/>
      <w:r w:rsidRPr="00F229F8">
        <w:rPr>
          <w:rFonts w:ascii="Cambria" w:eastAsia="Times New Roman" w:hAnsi="Cambria"/>
          <w:bCs/>
          <w:sz w:val="22"/>
          <w:szCs w:val="20"/>
          <w:lang w:eastAsia="pt-BR"/>
        </w:rPr>
        <w:t xml:space="preserve"> do fornecedor.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9. DA COMPETÊNCIA DO ÓRGÃO GERENCIADOR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 Compete ao órgão gerenciador: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9.1.1. Gerenciar 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9.1.2. Providenciar a assinatura desta Ata e o encaminhamento de sua cópia aos órgãos ou entidades participantes;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9.1.3. Providenciar a indicação dos fornecedores para atendimento às demandas, observada a ordem de classificação e os quantitativos de contratação definidos;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9.1.4. Conduzir eventuais renegociações dos preços registrados;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9.1.5. Aplicar, garantida a ampla defesa e o contraditório, as penalidades decorrentes do descumprimento do pactuado na Ata de Registro de Preços ou do descumprimento das obrigações contratuais, em relação as suas próprias contratações; </w:t>
      </w:r>
      <w:proofErr w:type="gramStart"/>
      <w:r w:rsidRPr="00F229F8">
        <w:rPr>
          <w:rFonts w:ascii="Cambria" w:eastAsia="Times New Roman" w:hAnsi="Cambria"/>
          <w:bCs/>
          <w:sz w:val="22"/>
          <w:szCs w:val="20"/>
          <w:lang w:eastAsia="pt-BR"/>
        </w:rPr>
        <w:t>e</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9.1.6. Fiscalizar a ata de registro de preços através dos servidores </w:t>
      </w:r>
      <w:r w:rsidR="00743E1E" w:rsidRPr="00743E1E">
        <w:rPr>
          <w:rFonts w:ascii="Cambria" w:eastAsia="Times New Roman" w:hAnsi="Cambria"/>
          <w:bCs/>
          <w:sz w:val="22"/>
          <w:szCs w:val="20"/>
          <w:lang w:eastAsia="pt-BR"/>
        </w:rPr>
        <w:t xml:space="preserve">Raquel Gama </w:t>
      </w:r>
      <w:proofErr w:type="spellStart"/>
      <w:r w:rsidR="00743E1E" w:rsidRPr="00743E1E">
        <w:rPr>
          <w:rFonts w:ascii="Cambria" w:eastAsia="Times New Roman" w:hAnsi="Cambria"/>
          <w:bCs/>
          <w:sz w:val="22"/>
          <w:szCs w:val="20"/>
          <w:lang w:eastAsia="pt-BR"/>
        </w:rPr>
        <w:t>Estebanez</w:t>
      </w:r>
      <w:proofErr w:type="spellEnd"/>
      <w:r w:rsidR="00743E1E" w:rsidRPr="00743E1E">
        <w:rPr>
          <w:rFonts w:ascii="Cambria" w:eastAsia="Times New Roman" w:hAnsi="Cambria"/>
          <w:bCs/>
          <w:sz w:val="22"/>
          <w:szCs w:val="20"/>
          <w:lang w:eastAsia="pt-BR"/>
        </w:rPr>
        <w:t xml:space="preserve"> - Matrícula 11/1277-11 e Ronaldo </w:t>
      </w:r>
      <w:proofErr w:type="spellStart"/>
      <w:r w:rsidR="00743E1E" w:rsidRPr="00743E1E">
        <w:rPr>
          <w:rFonts w:ascii="Cambria" w:eastAsia="Times New Roman" w:hAnsi="Cambria"/>
          <w:bCs/>
          <w:sz w:val="22"/>
          <w:szCs w:val="20"/>
          <w:lang w:eastAsia="pt-BR"/>
        </w:rPr>
        <w:t>Miliano</w:t>
      </w:r>
      <w:proofErr w:type="spellEnd"/>
      <w:r w:rsidR="00743E1E" w:rsidRPr="00743E1E">
        <w:rPr>
          <w:rFonts w:ascii="Cambria" w:eastAsia="Times New Roman" w:hAnsi="Cambria"/>
          <w:bCs/>
          <w:sz w:val="22"/>
          <w:szCs w:val="20"/>
          <w:lang w:eastAsia="pt-BR"/>
        </w:rPr>
        <w:t xml:space="preserve"> Andrade - Matrícula 13/1651-08</w:t>
      </w:r>
      <w:r w:rsidRPr="00F229F8">
        <w:rPr>
          <w:rFonts w:ascii="Cambria" w:eastAsia="Times New Roman" w:hAnsi="Cambria"/>
          <w:bCs/>
          <w:sz w:val="22"/>
          <w:szCs w:val="20"/>
          <w:lang w:eastAsia="pt-BR"/>
        </w:rPr>
        <w:t>, designados pela Secretaria.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10. DOS DEVERES DO LICITANTE VENCEDOR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10.1. Compete ao licitante vencedor: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10.1.1. Cumprir todas as regras acerca da execução ou aquisição do objeto, da fiscalização, das obrigações, pagamentos e demais disposições previstas no Edital e seus Anexos.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11. DA UTILIZAÇÃO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11.1. Desde que realizado estudo e devidamente demonstrado o ganho de eficiência, a viabilidade e a economicidade, esta Ata de Registro de Preços, durante sua vigência, poderá ser utilizada por qualquer órgão ou entidade da administração pública municipal que não tenha participado do certame licitatório, mediante concordância por parte do ÓRGÃO GERENCIADOR.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11.2. Os órgãos ou entidades não participantes, quando desejarem fazer uso desta Ata de Registro de Preços, deverão consultar o ÓRGÃO GERENCIADOR para manifestação sobre a possibilidade de adesão.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11.3. As autorizações de adesões desta Ata não poderão exceder, por órgão ou entidade, a cem por cento dos quantitativos </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dos itens do instrumento convocatório e registrados na ata de registro de preços para o órgão gerenciador e para os órgãos participantes., respeitado os termos do inciso V desta cláusula.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11.4. Os quantitativos decorrentes das adesões desta Ata não excederão, ao dobro do quantitativo de cada item registrado na ata de registro de preços para o órgão gerenciador e para os órgãos participantes, independentemente do número de órgãos não participantes que aderirem.</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11.5. Caberá ao licitante, observadas as condições estabelecidas nesta Ata, optar pela</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aceitação ou não da adesão, desde que não prejudique as obrigações presentes e/ou futuras decorrentes desta Ata, assumidas tanto com o órgão gerenciador quanto com os órgãos participantes.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11.6. Após a autorização do órgão gerenciador, o órgão não participante deverá efetivar a aquisição ou contratação solicitada, em até 90 (noventa) dias, observado o prazo da vigência da ata.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11.7. É de competência do órgão ou entidade que aderiu à ata, os atos relativos à cobrança do cumprimento pelo licitante das obrigações contratualmente assumidas e a aplicação, observada a ampla defesa e o contraditório, de eventuais penalidades decorrentes do descumprimento de </w:t>
      </w:r>
      <w:r w:rsidRPr="00F229F8">
        <w:rPr>
          <w:rFonts w:ascii="Cambria" w:eastAsia="Times New Roman" w:hAnsi="Cambria"/>
          <w:bCs/>
          <w:sz w:val="22"/>
          <w:szCs w:val="20"/>
          <w:lang w:eastAsia="pt-BR"/>
        </w:rPr>
        <w:lastRenderedPageBreak/>
        <w:t>cláusulas contratuais, em relação as suas próprias contratações, informando as ocorrências ao órgão gerenciador.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11.8. Esta Ata poderá ser aderida por órgãos ou entidades municipais, distritais ou estaduais.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12. DAS SANÇÕES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12.1. O Licitante que inadimplir as obrigações assumidas nesta Ata, no todo ou em parte, ficará sujeito às sanções e ao pagamento de multas previstas, conforme o caso, no Edital e no Termo de Referência.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13. DISPOSIÇÕES GERAIS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13.1. Esta Ata de Registro de Preços implica compromisso de fornecimento nas condições aqui estabelecidas, bem como no Edital e seus anexos, depois de cumpridos os requisitos de publicidade.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13.2. A existência de preços registrados não obriga o ÓRGÃO GERENCIADOR a contratar, facultando-se a</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realização de licitação específica para a aquisição pretendida, assegurada preferência ao fornecedor registrado em igualdade de condições.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14. DO FORO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14.1. É competente o Foro da Cidade e Comarca de SÃO SEBASTIÃO DO ALTO</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 para dirimir quaisquer questões decorrentes da utilização da presente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14.2. E por estarem justas e compromissadas, assinam </w:t>
      </w:r>
      <w:proofErr w:type="gramStart"/>
      <w:r w:rsidRPr="00F229F8">
        <w:rPr>
          <w:rFonts w:ascii="Cambria" w:eastAsia="Times New Roman" w:hAnsi="Cambria"/>
          <w:bCs/>
          <w:sz w:val="22"/>
          <w:szCs w:val="20"/>
          <w:lang w:eastAsia="pt-BR"/>
        </w:rPr>
        <w:t>a presente</w:t>
      </w:r>
      <w:proofErr w:type="gramEnd"/>
      <w:r w:rsidRPr="00F229F8">
        <w:rPr>
          <w:rFonts w:ascii="Cambria" w:eastAsia="Times New Roman" w:hAnsi="Cambria"/>
          <w:bCs/>
          <w:sz w:val="22"/>
          <w:szCs w:val="20"/>
          <w:lang w:eastAsia="pt-BR"/>
        </w:rPr>
        <w:t xml:space="preserve"> Ata, para todos os fins de direito, as partes e as duas testemunhas abaixo, que a tudo assistiram.</w:t>
      </w:r>
    </w:p>
    <w:p w:rsidR="00B44A9C" w:rsidRPr="00F229F8" w:rsidRDefault="00B44A9C" w:rsidP="00B44A9C">
      <w:pPr>
        <w:overflowPunct w:val="0"/>
        <w:autoSpaceDE w:val="0"/>
        <w:autoSpaceDN w:val="0"/>
        <w:adjustRightInd w:val="0"/>
        <w:spacing w:after="0" w:line="240" w:lineRule="auto"/>
        <w:jc w:val="center"/>
        <w:textAlignment w:val="baseline"/>
        <w:rPr>
          <w:rFonts w:eastAsia="Times New Roman"/>
          <w:szCs w:val="20"/>
        </w:rPr>
      </w:pPr>
    </w:p>
    <w:p w:rsidR="00743E1E" w:rsidRPr="00F229F8" w:rsidRDefault="00743E1E" w:rsidP="00743E1E">
      <w:pPr>
        <w:spacing w:after="0" w:line="240" w:lineRule="auto"/>
        <w:jc w:val="both"/>
        <w:rPr>
          <w:rFonts w:ascii="Cambria" w:eastAsia="Times New Roman" w:hAnsi="Cambria"/>
          <w:b/>
          <w:bCs/>
          <w:color w:val="C00000"/>
          <w:sz w:val="22"/>
          <w:lang w:val="x-none" w:eastAsia="x-none"/>
        </w:rPr>
      </w:pPr>
      <w:r w:rsidRPr="00F229F8">
        <w:rPr>
          <w:rFonts w:ascii="Cambria" w:eastAsia="Times New Roman" w:hAnsi="Cambria"/>
          <w:b/>
          <w:bCs/>
          <w:sz w:val="22"/>
          <w:lang w:val="x-none" w:eastAsia="x-none"/>
        </w:rPr>
        <w:t>S</w:t>
      </w:r>
      <w:r w:rsidRPr="00F229F8">
        <w:rPr>
          <w:rFonts w:ascii="Cambria" w:eastAsia="Times New Roman" w:hAnsi="Cambria"/>
          <w:b/>
          <w:bCs/>
          <w:sz w:val="22"/>
          <w:lang w:eastAsia="x-none"/>
        </w:rPr>
        <w:t>ão Sebastião do Alto</w:t>
      </w:r>
      <w:r w:rsidRPr="00F229F8">
        <w:rPr>
          <w:rFonts w:ascii="Cambria" w:eastAsia="Times New Roman" w:hAnsi="Cambria"/>
          <w:b/>
          <w:bCs/>
          <w:sz w:val="22"/>
          <w:lang w:val="x-none" w:eastAsia="x-none"/>
        </w:rPr>
        <w:t xml:space="preserve">/RJ, </w:t>
      </w:r>
      <w:r w:rsidRPr="00F229F8">
        <w:rPr>
          <w:rFonts w:ascii="Cambria" w:eastAsia="Times New Roman" w:hAnsi="Cambria"/>
          <w:b/>
          <w:bCs/>
          <w:color w:val="C00000"/>
          <w:sz w:val="22"/>
          <w:lang w:val="x-none" w:eastAsia="x-none"/>
        </w:rPr>
        <w:t>XX/XX/XXXX.</w:t>
      </w:r>
    </w:p>
    <w:p w:rsidR="00743E1E" w:rsidRDefault="00743E1E" w:rsidP="00B44A9C">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
    <w:p w:rsidR="00743E1E" w:rsidRDefault="00743E1E" w:rsidP="00B44A9C">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
    <w:p w:rsidR="00B44A9C" w:rsidRPr="00F229F8" w:rsidRDefault="00B44A9C" w:rsidP="00B44A9C">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F229F8">
        <w:rPr>
          <w:rFonts w:eastAsia="Times New Roman"/>
          <w:b/>
          <w:sz w:val="24"/>
          <w:szCs w:val="24"/>
        </w:rPr>
        <w:t>Álif</w:t>
      </w:r>
      <w:proofErr w:type="spellEnd"/>
      <w:proofErr w:type="gramStart"/>
      <w:r w:rsidRPr="00F229F8">
        <w:rPr>
          <w:rFonts w:eastAsia="Times New Roman"/>
          <w:b/>
          <w:sz w:val="24"/>
          <w:szCs w:val="24"/>
        </w:rPr>
        <w:t xml:space="preserve">  </w:t>
      </w:r>
      <w:proofErr w:type="gramEnd"/>
      <w:r w:rsidRPr="00F229F8">
        <w:rPr>
          <w:rFonts w:eastAsia="Times New Roman"/>
          <w:b/>
          <w:sz w:val="24"/>
          <w:szCs w:val="24"/>
        </w:rPr>
        <w:t xml:space="preserve">Rodrigues da Silva </w:t>
      </w:r>
    </w:p>
    <w:p w:rsidR="00B44A9C" w:rsidRPr="00F229F8" w:rsidRDefault="00B44A9C" w:rsidP="00B44A9C">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F229F8">
        <w:rPr>
          <w:rFonts w:eastAsia="Times New Roman"/>
          <w:sz w:val="24"/>
          <w:szCs w:val="24"/>
        </w:rPr>
        <w:t xml:space="preserve">Prefeito Municipal                                                                                                                                  </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b/>
          <w:sz w:val="24"/>
          <w:szCs w:val="24"/>
        </w:rPr>
      </w:pPr>
      <w:r w:rsidRPr="00F229F8">
        <w:rPr>
          <w:rFonts w:eastAsia="Times New Roman"/>
          <w:b/>
          <w:sz w:val="24"/>
          <w:szCs w:val="24"/>
        </w:rPr>
        <w:t>CONTRATADA</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b/>
          <w:sz w:val="24"/>
          <w:szCs w:val="24"/>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r w:rsidRPr="00F229F8">
        <w:rPr>
          <w:rFonts w:eastAsia="Times New Roman"/>
          <w:sz w:val="24"/>
          <w:szCs w:val="24"/>
        </w:rPr>
        <w:t xml:space="preserve">Responsável pelo Órgão Gerenciador                                </w:t>
      </w:r>
    </w:p>
    <w:p w:rsidR="00B44A9C" w:rsidRPr="00F229F8" w:rsidRDefault="00B44A9C" w:rsidP="00B44A9C">
      <w:pPr>
        <w:overflowPunct w:val="0"/>
        <w:autoSpaceDE w:val="0"/>
        <w:autoSpaceDN w:val="0"/>
        <w:adjustRightInd w:val="0"/>
        <w:spacing w:after="0" w:line="240" w:lineRule="auto"/>
        <w:jc w:val="center"/>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r w:rsidRPr="00F229F8">
        <w:rPr>
          <w:rFonts w:eastAsia="Times New Roman"/>
          <w:sz w:val="24"/>
          <w:szCs w:val="24"/>
        </w:rPr>
        <w:t xml:space="preserve">                                            </w:t>
      </w:r>
    </w:p>
    <w:p w:rsidR="00B44A9C" w:rsidRPr="00F229F8" w:rsidRDefault="00B44A9C" w:rsidP="00B44A9C"/>
    <w:p w:rsidR="001D2E8C" w:rsidRDefault="001D2E8C"/>
    <w:sectPr w:rsidR="001D2E8C" w:rsidSect="001D2E8C">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E8C" w:rsidRDefault="001D2E8C" w:rsidP="00B44A9C">
      <w:pPr>
        <w:spacing w:after="0" w:line="240" w:lineRule="auto"/>
      </w:pPr>
      <w:r>
        <w:separator/>
      </w:r>
    </w:p>
  </w:endnote>
  <w:endnote w:type="continuationSeparator" w:id="0">
    <w:p w:rsidR="001D2E8C" w:rsidRDefault="001D2E8C" w:rsidP="00B44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E8C" w:rsidRDefault="001D2E8C">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D2E8C" w:rsidRDefault="001D2E8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E8C" w:rsidRDefault="001D2E8C">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D644B7">
      <w:rPr>
        <w:rStyle w:val="Nmerodepgina"/>
        <w:noProof/>
        <w:sz w:val="16"/>
      </w:rPr>
      <w:t>33</w:t>
    </w:r>
    <w:r>
      <w:rPr>
        <w:rStyle w:val="Nmerodepgina"/>
        <w:sz w:val="16"/>
      </w:rPr>
      <w:fldChar w:fldCharType="end"/>
    </w:r>
  </w:p>
  <w:p w:rsidR="001D2E8C" w:rsidRDefault="001D2E8C" w:rsidP="001D2E8C">
    <w:pPr>
      <w:pStyle w:val="Rodap"/>
      <w:tabs>
        <w:tab w:val="clear" w:pos="8838"/>
        <w:tab w:val="right" w:pos="8222"/>
      </w:tabs>
      <w:jc w:val="center"/>
      <w:rPr>
        <w:rFonts w:ascii="Arial" w:hAnsi="Arial"/>
        <w:sz w:val="12"/>
      </w:rPr>
    </w:pPr>
  </w:p>
  <w:p w:rsidR="001D2E8C" w:rsidRPr="00F22BC0" w:rsidRDefault="001D2E8C" w:rsidP="001D2E8C">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E8C" w:rsidRDefault="001D2E8C" w:rsidP="00B44A9C">
      <w:pPr>
        <w:spacing w:after="0" w:line="240" w:lineRule="auto"/>
      </w:pPr>
      <w:r>
        <w:separator/>
      </w:r>
    </w:p>
  </w:footnote>
  <w:footnote w:type="continuationSeparator" w:id="0">
    <w:p w:rsidR="001D2E8C" w:rsidRDefault="001D2E8C" w:rsidP="00B44A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1D2E8C" w:rsidRPr="00D82DE7">
      <w:tc>
        <w:tcPr>
          <w:tcW w:w="1400" w:type="dxa"/>
        </w:tcPr>
        <w:p w:rsidR="001D2E8C" w:rsidRPr="00D82DE7" w:rsidRDefault="001D2E8C" w:rsidP="001D2E8C">
          <w:pPr>
            <w:pStyle w:val="Cabealho"/>
            <w:jc w:val="center"/>
            <w:rPr>
              <w:rFonts w:ascii="Arial" w:hAnsi="Arial" w:cs="Arial"/>
              <w:b/>
            </w:rPr>
          </w:pPr>
          <w:r>
            <w:rPr>
              <w:rFonts w:ascii="Arial" w:hAnsi="Arial" w:cs="Arial"/>
              <w:b/>
              <w:noProof/>
              <w:lang w:eastAsia="pt-BR"/>
            </w:rPr>
            <w:drawing>
              <wp:inline distT="0" distB="0" distL="0" distR="0" wp14:anchorId="5E2DB621" wp14:editId="1AB0EC61">
                <wp:extent cx="491490" cy="569595"/>
                <wp:effectExtent l="0" t="0" r="381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1490" cy="569595"/>
                        </a:xfrm>
                        <a:prstGeom prst="rect">
                          <a:avLst/>
                        </a:prstGeom>
                        <a:noFill/>
                        <a:ln>
                          <a:noFill/>
                        </a:ln>
                      </pic:spPr>
                    </pic:pic>
                  </a:graphicData>
                </a:graphic>
              </wp:inline>
            </w:drawing>
          </w:r>
        </w:p>
      </w:tc>
      <w:tc>
        <w:tcPr>
          <w:tcW w:w="8000" w:type="dxa"/>
        </w:tcPr>
        <w:p w:rsidR="001D2E8C" w:rsidRPr="00D82DE7" w:rsidRDefault="001D2E8C" w:rsidP="001D2E8C">
          <w:pPr>
            <w:pStyle w:val="Cabealho"/>
            <w:rPr>
              <w:rFonts w:ascii="Arial" w:hAnsi="Arial" w:cs="Arial"/>
              <w:b/>
            </w:rPr>
          </w:pPr>
        </w:p>
        <w:p w:rsidR="001D2E8C" w:rsidRPr="00DF27A0" w:rsidRDefault="001D2E8C" w:rsidP="001D2E8C">
          <w:pPr>
            <w:pStyle w:val="Cabealho"/>
            <w:rPr>
              <w:rFonts w:ascii="Arial" w:hAnsi="Arial" w:cs="Arial"/>
              <w:b/>
              <w:i/>
              <w:sz w:val="18"/>
            </w:rPr>
          </w:pPr>
          <w:r w:rsidRPr="00DF27A0">
            <w:rPr>
              <w:rFonts w:ascii="Arial" w:hAnsi="Arial" w:cs="Arial"/>
              <w:b/>
              <w:i/>
              <w:sz w:val="18"/>
            </w:rPr>
            <w:t>PREFEITURA MUNICIPAL DE SÃO SEBASTIÃO DO ALTO</w:t>
          </w:r>
        </w:p>
        <w:p w:rsidR="001D2E8C" w:rsidRPr="00F22BC0" w:rsidRDefault="001D2E8C" w:rsidP="001D2E8C">
          <w:pPr>
            <w:pStyle w:val="Cabealho"/>
            <w:rPr>
              <w:rFonts w:ascii="Arial" w:hAnsi="Arial" w:cs="Arial"/>
              <w:b/>
              <w:i/>
              <w:sz w:val="18"/>
            </w:rPr>
          </w:pPr>
          <w:r w:rsidRPr="00DF27A0">
            <w:rPr>
              <w:rFonts w:ascii="Arial" w:hAnsi="Arial" w:cs="Arial"/>
              <w:b/>
              <w:i/>
              <w:sz w:val="18"/>
            </w:rPr>
            <w:t>ESTADO DO RIO DE JANEIRO</w:t>
          </w:r>
        </w:p>
        <w:p w:rsidR="001D2E8C" w:rsidRPr="00D82DE7" w:rsidRDefault="001D2E8C" w:rsidP="001D2E8C">
          <w:pPr>
            <w:pStyle w:val="Cabealho"/>
            <w:rPr>
              <w:rFonts w:ascii="Arial" w:hAnsi="Arial" w:cs="Arial"/>
              <w:b/>
            </w:rPr>
          </w:pPr>
        </w:p>
      </w:tc>
    </w:tr>
  </w:tbl>
  <w:p w:rsidR="001D2E8C" w:rsidRDefault="001D2E8C" w:rsidP="001D2E8C">
    <w:pPr>
      <w:rPr>
        <w:rFonts w:ascii="Cambria" w:hAnsi="Cambria"/>
        <w:b/>
        <w:sz w:val="24"/>
        <w:szCs w:val="24"/>
      </w:rPr>
    </w:pPr>
  </w:p>
  <w:p w:rsidR="001D2E8C" w:rsidRPr="00C27099" w:rsidRDefault="001D2E8C" w:rsidP="00B44A9C">
    <w:pPr>
      <w:spacing w:line="240" w:lineRule="auto"/>
      <w:rPr>
        <w:rFonts w:ascii="Cambria" w:hAnsi="Cambria"/>
        <w:b/>
        <w:sz w:val="24"/>
        <w:szCs w:val="24"/>
      </w:rPr>
    </w:pPr>
    <w:r>
      <w:rPr>
        <w:rFonts w:ascii="Cambria" w:hAnsi="Cambria"/>
        <w:b/>
        <w:sz w:val="24"/>
        <w:szCs w:val="24"/>
      </w:rPr>
      <w:t>PREGÃO 14/2023</w:t>
    </w:r>
  </w:p>
  <w:p w:rsidR="001D2E8C" w:rsidRPr="00C27099" w:rsidRDefault="001D2E8C" w:rsidP="00B44A9C">
    <w:pPr>
      <w:spacing w:line="240" w:lineRule="auto"/>
      <w:rPr>
        <w:rFonts w:ascii="Cambria" w:hAnsi="Cambria"/>
        <w:b/>
        <w:sz w:val="24"/>
        <w:szCs w:val="24"/>
      </w:rPr>
    </w:pPr>
    <w:r w:rsidRPr="00C27099">
      <w:rPr>
        <w:rFonts w:ascii="Cambria" w:hAnsi="Cambria"/>
        <w:b/>
        <w:sz w:val="24"/>
        <w:szCs w:val="24"/>
      </w:rPr>
      <w:t>PREGÃO ELETRÔNICO</w:t>
    </w:r>
  </w:p>
  <w:p w:rsidR="001D2E8C" w:rsidRPr="00A17C3E" w:rsidRDefault="001D2E8C" w:rsidP="00B44A9C">
    <w:pPr>
      <w:spacing w:line="240" w:lineRule="auto"/>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259/2023</w:t>
    </w:r>
  </w:p>
  <w:p w:rsidR="001D2E8C" w:rsidRDefault="001D2E8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A9C"/>
    <w:rsid w:val="00164147"/>
    <w:rsid w:val="001D2E8C"/>
    <w:rsid w:val="00417114"/>
    <w:rsid w:val="00691167"/>
    <w:rsid w:val="006B2862"/>
    <w:rsid w:val="00743E1E"/>
    <w:rsid w:val="00B44A9C"/>
    <w:rsid w:val="00BB3A06"/>
    <w:rsid w:val="00D020BA"/>
    <w:rsid w:val="00D644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B44A9C"/>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B44A9C"/>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B44A9C"/>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B44A9C"/>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B44A9C"/>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B44A9C"/>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B44A9C"/>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B44A9C"/>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B44A9C"/>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44A9C"/>
    <w:rPr>
      <w:rFonts w:ascii="Cambria" w:eastAsia="Times New Roman" w:hAnsi="Cambria" w:cs="Times New Roman"/>
      <w:sz w:val="24"/>
      <w:szCs w:val="24"/>
      <w:lang w:eastAsia="pt-BR"/>
    </w:rPr>
  </w:style>
  <w:style w:type="character" w:customStyle="1" w:styleId="Ttulo2Char">
    <w:name w:val="Título 2 Char"/>
    <w:basedOn w:val="Fontepargpadro"/>
    <w:link w:val="Ttulo2"/>
    <w:rsid w:val="00B44A9C"/>
    <w:rPr>
      <w:rFonts w:ascii="Cambria" w:eastAsia="Times New Roman" w:hAnsi="Cambria" w:cs="Times New Roman"/>
      <w:b/>
      <w:bCs/>
      <w:i/>
      <w:iCs/>
      <w:sz w:val="28"/>
      <w:szCs w:val="28"/>
    </w:rPr>
  </w:style>
  <w:style w:type="character" w:customStyle="1" w:styleId="Ttulo3Char">
    <w:name w:val="Título 3 Char"/>
    <w:basedOn w:val="Fontepargpadro"/>
    <w:link w:val="Ttulo3"/>
    <w:rsid w:val="00B44A9C"/>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B44A9C"/>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B44A9C"/>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B44A9C"/>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B44A9C"/>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B44A9C"/>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B44A9C"/>
    <w:rPr>
      <w:rFonts w:ascii="Times New Roman" w:eastAsia="Times New Roman" w:hAnsi="Times New Roman" w:cs="Times New Roman"/>
      <w:b/>
      <w:sz w:val="20"/>
      <w:szCs w:val="20"/>
      <w:lang w:eastAsia="pt-BR"/>
    </w:rPr>
  </w:style>
  <w:style w:type="character" w:styleId="Nmerodepgina">
    <w:name w:val="page number"/>
    <w:basedOn w:val="Fontepargpadro"/>
    <w:rsid w:val="00B44A9C"/>
  </w:style>
  <w:style w:type="paragraph" w:styleId="Rodap">
    <w:name w:val="footer"/>
    <w:basedOn w:val="Normal"/>
    <w:link w:val="RodapChar"/>
    <w:uiPriority w:val="99"/>
    <w:rsid w:val="00B44A9C"/>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B44A9C"/>
    <w:rPr>
      <w:rFonts w:ascii="Courier (W1)" w:eastAsia="Times New Roman" w:hAnsi="Courier (W1)" w:cs="Times New Roman"/>
      <w:color w:val="000000"/>
      <w:sz w:val="24"/>
      <w:szCs w:val="20"/>
    </w:rPr>
  </w:style>
  <w:style w:type="paragraph" w:styleId="Cabealho">
    <w:name w:val="header"/>
    <w:basedOn w:val="Normal"/>
    <w:link w:val="CabealhoChar"/>
    <w:uiPriority w:val="99"/>
    <w:rsid w:val="00B44A9C"/>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B44A9C"/>
    <w:rPr>
      <w:rFonts w:ascii="Times New Roman" w:eastAsia="Times New Roman" w:hAnsi="Times New Roman" w:cs="Times New Roman"/>
      <w:sz w:val="20"/>
      <w:szCs w:val="20"/>
    </w:rPr>
  </w:style>
  <w:style w:type="paragraph" w:styleId="Textodebalo">
    <w:name w:val="Balloon Text"/>
    <w:basedOn w:val="Normal"/>
    <w:link w:val="TextodebaloChar"/>
    <w:rsid w:val="00B44A9C"/>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B44A9C"/>
    <w:rPr>
      <w:rFonts w:ascii="Tahoma" w:eastAsia="Times New Roman" w:hAnsi="Tahoma" w:cs="Tahoma"/>
      <w:sz w:val="16"/>
      <w:szCs w:val="16"/>
    </w:rPr>
  </w:style>
  <w:style w:type="table" w:styleId="Tabelacomgrade">
    <w:name w:val="Table Grid"/>
    <w:basedOn w:val="Tabelanormal"/>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B44A9C"/>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B44A9C"/>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B44A9C"/>
    <w:rPr>
      <w:rFonts w:ascii="Amerigo BT" w:eastAsia="Times New Roman" w:hAnsi="Amerigo BT" w:cs="Times New Roman"/>
      <w:szCs w:val="20"/>
      <w:lang w:val="x-none" w:eastAsia="x-none"/>
    </w:rPr>
  </w:style>
  <w:style w:type="character" w:styleId="Hyperlink">
    <w:name w:val="Hyperlink"/>
    <w:uiPriority w:val="99"/>
    <w:rsid w:val="00B44A9C"/>
    <w:rPr>
      <w:color w:val="0000FF"/>
      <w:u w:val="single"/>
    </w:rPr>
  </w:style>
  <w:style w:type="paragraph" w:styleId="Corpodetexto">
    <w:name w:val="Body Text"/>
    <w:basedOn w:val="Normal"/>
    <w:link w:val="CorpodetextoChar"/>
    <w:unhideWhenUsed/>
    <w:rsid w:val="00B44A9C"/>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B44A9C"/>
    <w:rPr>
      <w:rFonts w:ascii="Times New Roman" w:eastAsia="Times New Roman" w:hAnsi="Times New Roman" w:cs="Times New Roman"/>
      <w:sz w:val="20"/>
      <w:szCs w:val="20"/>
    </w:rPr>
  </w:style>
  <w:style w:type="character" w:styleId="CitaoHTML">
    <w:name w:val="HTML Cite"/>
    <w:uiPriority w:val="99"/>
    <w:unhideWhenUsed/>
    <w:rsid w:val="00B44A9C"/>
    <w:rPr>
      <w:i/>
      <w:iCs/>
    </w:rPr>
  </w:style>
  <w:style w:type="paragraph" w:styleId="Recuodecorpodetexto3">
    <w:name w:val="Body Text Indent 3"/>
    <w:basedOn w:val="Normal"/>
    <w:link w:val="Recuodecorpodetexto3Char"/>
    <w:unhideWhenUsed/>
    <w:rsid w:val="00B44A9C"/>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B44A9C"/>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B44A9C"/>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B44A9C"/>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B44A9C"/>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B44A9C"/>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B44A9C"/>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B44A9C"/>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B44A9C"/>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B44A9C"/>
    <w:rPr>
      <w:rFonts w:ascii="Tahoma" w:eastAsia="Times New Roman" w:hAnsi="Tahoma" w:cs="Times New Roman"/>
      <w:sz w:val="16"/>
      <w:szCs w:val="16"/>
      <w:lang w:val="x-none" w:eastAsia="x-none"/>
    </w:rPr>
  </w:style>
  <w:style w:type="paragraph" w:customStyle="1" w:styleId="Default">
    <w:name w:val="Default"/>
    <w:rsid w:val="00B44A9C"/>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B44A9C"/>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B44A9C"/>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B44A9C"/>
    <w:pPr>
      <w:spacing w:after="0" w:line="240" w:lineRule="auto"/>
    </w:pPr>
    <w:rPr>
      <w:rFonts w:ascii="Calibri" w:eastAsia="Calibri" w:hAnsi="Calibri" w:cs="Times New Roman"/>
    </w:rPr>
  </w:style>
  <w:style w:type="paragraph" w:styleId="NormalWeb">
    <w:name w:val="Normal (Web)"/>
    <w:basedOn w:val="Normal"/>
    <w:uiPriority w:val="99"/>
    <w:unhideWhenUsed/>
    <w:rsid w:val="00B44A9C"/>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B44A9C"/>
    <w:pPr>
      <w:suppressAutoHyphens/>
      <w:spacing w:after="0" w:line="240" w:lineRule="auto"/>
      <w:jc w:val="both"/>
    </w:pPr>
    <w:rPr>
      <w:rFonts w:eastAsia="Times New Roman"/>
      <w:sz w:val="28"/>
      <w:szCs w:val="20"/>
      <w:lang w:eastAsia="zh-CN"/>
    </w:rPr>
  </w:style>
  <w:style w:type="paragraph" w:customStyle="1" w:styleId="PADRO">
    <w:name w:val="PADRÃO"/>
    <w:rsid w:val="00B44A9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B44A9C"/>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B44A9C"/>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B44A9C"/>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B44A9C"/>
    <w:rPr>
      <w:b/>
      <w:bCs/>
    </w:rPr>
  </w:style>
  <w:style w:type="paragraph" w:customStyle="1" w:styleId="font8">
    <w:name w:val="font_8"/>
    <w:basedOn w:val="Normal"/>
    <w:rsid w:val="00B44A9C"/>
    <w:pPr>
      <w:spacing w:before="100" w:beforeAutospacing="1" w:after="100" w:afterAutospacing="1" w:line="240" w:lineRule="auto"/>
    </w:pPr>
    <w:rPr>
      <w:rFonts w:eastAsia="Times New Roman"/>
      <w:sz w:val="24"/>
      <w:szCs w:val="24"/>
      <w:lang w:eastAsia="pt-BR"/>
    </w:rPr>
  </w:style>
  <w:style w:type="character" w:customStyle="1" w:styleId="hl">
    <w:name w:val="hl"/>
    <w:rsid w:val="00B44A9C"/>
  </w:style>
  <w:style w:type="paragraph" w:customStyle="1" w:styleId="ARIAL">
    <w:name w:val="ARIAL"/>
    <w:basedOn w:val="Normal"/>
    <w:rsid w:val="00B44A9C"/>
    <w:pPr>
      <w:spacing w:after="0" w:line="240" w:lineRule="auto"/>
    </w:pPr>
    <w:rPr>
      <w:rFonts w:eastAsia="Times New Roman"/>
      <w:sz w:val="22"/>
      <w:lang w:eastAsia="pt-BR"/>
    </w:rPr>
  </w:style>
  <w:style w:type="paragraph" w:customStyle="1" w:styleId="Corpodetexto31">
    <w:name w:val="Corpo de texto 31"/>
    <w:basedOn w:val="Normal"/>
    <w:rsid w:val="00B44A9C"/>
    <w:pPr>
      <w:suppressAutoHyphens/>
      <w:spacing w:after="120" w:line="240" w:lineRule="auto"/>
    </w:pPr>
    <w:rPr>
      <w:rFonts w:eastAsia="Times New Roman"/>
      <w:sz w:val="16"/>
      <w:szCs w:val="16"/>
      <w:lang w:eastAsia="ar-SA"/>
    </w:rPr>
  </w:style>
  <w:style w:type="character" w:styleId="nfase">
    <w:name w:val="Emphasis"/>
    <w:qFormat/>
    <w:rsid w:val="00B44A9C"/>
    <w:rPr>
      <w:i/>
      <w:iCs/>
    </w:rPr>
  </w:style>
  <w:style w:type="character" w:styleId="TtulodoLivro">
    <w:name w:val="Book Title"/>
    <w:uiPriority w:val="33"/>
    <w:qFormat/>
    <w:rsid w:val="00B44A9C"/>
    <w:rPr>
      <w:b/>
      <w:bCs/>
      <w:smallCaps/>
      <w:spacing w:val="5"/>
    </w:rPr>
  </w:style>
  <w:style w:type="numbering" w:customStyle="1" w:styleId="Semlista1">
    <w:name w:val="Sem lista1"/>
    <w:next w:val="Semlista"/>
    <w:semiHidden/>
    <w:rsid w:val="00B44A9C"/>
  </w:style>
  <w:style w:type="table" w:customStyle="1" w:styleId="Tabelacomgrade1">
    <w:name w:val="Tabela com grade1"/>
    <w:basedOn w:val="Tabelanormal"/>
    <w:next w:val="Tabelacomgrade"/>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B44A9C"/>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B44A9C"/>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B44A9C"/>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B44A9C"/>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B44A9C"/>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B44A9C"/>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B44A9C"/>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B44A9C"/>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B44A9C"/>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44A9C"/>
    <w:rPr>
      <w:rFonts w:ascii="Cambria" w:eastAsia="Times New Roman" w:hAnsi="Cambria" w:cs="Times New Roman"/>
      <w:sz w:val="24"/>
      <w:szCs w:val="24"/>
      <w:lang w:eastAsia="pt-BR"/>
    </w:rPr>
  </w:style>
  <w:style w:type="character" w:customStyle="1" w:styleId="Ttulo2Char">
    <w:name w:val="Título 2 Char"/>
    <w:basedOn w:val="Fontepargpadro"/>
    <w:link w:val="Ttulo2"/>
    <w:rsid w:val="00B44A9C"/>
    <w:rPr>
      <w:rFonts w:ascii="Cambria" w:eastAsia="Times New Roman" w:hAnsi="Cambria" w:cs="Times New Roman"/>
      <w:b/>
      <w:bCs/>
      <w:i/>
      <w:iCs/>
      <w:sz w:val="28"/>
      <w:szCs w:val="28"/>
    </w:rPr>
  </w:style>
  <w:style w:type="character" w:customStyle="1" w:styleId="Ttulo3Char">
    <w:name w:val="Título 3 Char"/>
    <w:basedOn w:val="Fontepargpadro"/>
    <w:link w:val="Ttulo3"/>
    <w:rsid w:val="00B44A9C"/>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B44A9C"/>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B44A9C"/>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B44A9C"/>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B44A9C"/>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B44A9C"/>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B44A9C"/>
    <w:rPr>
      <w:rFonts w:ascii="Times New Roman" w:eastAsia="Times New Roman" w:hAnsi="Times New Roman" w:cs="Times New Roman"/>
      <w:b/>
      <w:sz w:val="20"/>
      <w:szCs w:val="20"/>
      <w:lang w:eastAsia="pt-BR"/>
    </w:rPr>
  </w:style>
  <w:style w:type="character" w:styleId="Nmerodepgina">
    <w:name w:val="page number"/>
    <w:basedOn w:val="Fontepargpadro"/>
    <w:rsid w:val="00B44A9C"/>
  </w:style>
  <w:style w:type="paragraph" w:styleId="Rodap">
    <w:name w:val="footer"/>
    <w:basedOn w:val="Normal"/>
    <w:link w:val="RodapChar"/>
    <w:uiPriority w:val="99"/>
    <w:rsid w:val="00B44A9C"/>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B44A9C"/>
    <w:rPr>
      <w:rFonts w:ascii="Courier (W1)" w:eastAsia="Times New Roman" w:hAnsi="Courier (W1)" w:cs="Times New Roman"/>
      <w:color w:val="000000"/>
      <w:sz w:val="24"/>
      <w:szCs w:val="20"/>
    </w:rPr>
  </w:style>
  <w:style w:type="paragraph" w:styleId="Cabealho">
    <w:name w:val="header"/>
    <w:basedOn w:val="Normal"/>
    <w:link w:val="CabealhoChar"/>
    <w:uiPriority w:val="99"/>
    <w:rsid w:val="00B44A9C"/>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B44A9C"/>
    <w:rPr>
      <w:rFonts w:ascii="Times New Roman" w:eastAsia="Times New Roman" w:hAnsi="Times New Roman" w:cs="Times New Roman"/>
      <w:sz w:val="20"/>
      <w:szCs w:val="20"/>
    </w:rPr>
  </w:style>
  <w:style w:type="paragraph" w:styleId="Textodebalo">
    <w:name w:val="Balloon Text"/>
    <w:basedOn w:val="Normal"/>
    <w:link w:val="TextodebaloChar"/>
    <w:rsid w:val="00B44A9C"/>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B44A9C"/>
    <w:rPr>
      <w:rFonts w:ascii="Tahoma" w:eastAsia="Times New Roman" w:hAnsi="Tahoma" w:cs="Tahoma"/>
      <w:sz w:val="16"/>
      <w:szCs w:val="16"/>
    </w:rPr>
  </w:style>
  <w:style w:type="table" w:styleId="Tabelacomgrade">
    <w:name w:val="Table Grid"/>
    <w:basedOn w:val="Tabelanormal"/>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B44A9C"/>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B44A9C"/>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B44A9C"/>
    <w:rPr>
      <w:rFonts w:ascii="Amerigo BT" w:eastAsia="Times New Roman" w:hAnsi="Amerigo BT" w:cs="Times New Roman"/>
      <w:szCs w:val="20"/>
      <w:lang w:val="x-none" w:eastAsia="x-none"/>
    </w:rPr>
  </w:style>
  <w:style w:type="character" w:styleId="Hyperlink">
    <w:name w:val="Hyperlink"/>
    <w:uiPriority w:val="99"/>
    <w:rsid w:val="00B44A9C"/>
    <w:rPr>
      <w:color w:val="0000FF"/>
      <w:u w:val="single"/>
    </w:rPr>
  </w:style>
  <w:style w:type="paragraph" w:styleId="Corpodetexto">
    <w:name w:val="Body Text"/>
    <w:basedOn w:val="Normal"/>
    <w:link w:val="CorpodetextoChar"/>
    <w:unhideWhenUsed/>
    <w:rsid w:val="00B44A9C"/>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B44A9C"/>
    <w:rPr>
      <w:rFonts w:ascii="Times New Roman" w:eastAsia="Times New Roman" w:hAnsi="Times New Roman" w:cs="Times New Roman"/>
      <w:sz w:val="20"/>
      <w:szCs w:val="20"/>
    </w:rPr>
  </w:style>
  <w:style w:type="character" w:styleId="CitaoHTML">
    <w:name w:val="HTML Cite"/>
    <w:uiPriority w:val="99"/>
    <w:unhideWhenUsed/>
    <w:rsid w:val="00B44A9C"/>
    <w:rPr>
      <w:i/>
      <w:iCs/>
    </w:rPr>
  </w:style>
  <w:style w:type="paragraph" w:styleId="Recuodecorpodetexto3">
    <w:name w:val="Body Text Indent 3"/>
    <w:basedOn w:val="Normal"/>
    <w:link w:val="Recuodecorpodetexto3Char"/>
    <w:unhideWhenUsed/>
    <w:rsid w:val="00B44A9C"/>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B44A9C"/>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B44A9C"/>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B44A9C"/>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B44A9C"/>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B44A9C"/>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B44A9C"/>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B44A9C"/>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B44A9C"/>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B44A9C"/>
    <w:rPr>
      <w:rFonts w:ascii="Tahoma" w:eastAsia="Times New Roman" w:hAnsi="Tahoma" w:cs="Times New Roman"/>
      <w:sz w:val="16"/>
      <w:szCs w:val="16"/>
      <w:lang w:val="x-none" w:eastAsia="x-none"/>
    </w:rPr>
  </w:style>
  <w:style w:type="paragraph" w:customStyle="1" w:styleId="Default">
    <w:name w:val="Default"/>
    <w:rsid w:val="00B44A9C"/>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B44A9C"/>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B44A9C"/>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B44A9C"/>
    <w:pPr>
      <w:spacing w:after="0" w:line="240" w:lineRule="auto"/>
    </w:pPr>
    <w:rPr>
      <w:rFonts w:ascii="Calibri" w:eastAsia="Calibri" w:hAnsi="Calibri" w:cs="Times New Roman"/>
    </w:rPr>
  </w:style>
  <w:style w:type="paragraph" w:styleId="NormalWeb">
    <w:name w:val="Normal (Web)"/>
    <w:basedOn w:val="Normal"/>
    <w:uiPriority w:val="99"/>
    <w:unhideWhenUsed/>
    <w:rsid w:val="00B44A9C"/>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B44A9C"/>
    <w:pPr>
      <w:suppressAutoHyphens/>
      <w:spacing w:after="0" w:line="240" w:lineRule="auto"/>
      <w:jc w:val="both"/>
    </w:pPr>
    <w:rPr>
      <w:rFonts w:eastAsia="Times New Roman"/>
      <w:sz w:val="28"/>
      <w:szCs w:val="20"/>
      <w:lang w:eastAsia="zh-CN"/>
    </w:rPr>
  </w:style>
  <w:style w:type="paragraph" w:customStyle="1" w:styleId="PADRO">
    <w:name w:val="PADRÃO"/>
    <w:rsid w:val="00B44A9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B44A9C"/>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B44A9C"/>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B44A9C"/>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B44A9C"/>
    <w:rPr>
      <w:b/>
      <w:bCs/>
    </w:rPr>
  </w:style>
  <w:style w:type="paragraph" w:customStyle="1" w:styleId="font8">
    <w:name w:val="font_8"/>
    <w:basedOn w:val="Normal"/>
    <w:rsid w:val="00B44A9C"/>
    <w:pPr>
      <w:spacing w:before="100" w:beforeAutospacing="1" w:after="100" w:afterAutospacing="1" w:line="240" w:lineRule="auto"/>
    </w:pPr>
    <w:rPr>
      <w:rFonts w:eastAsia="Times New Roman"/>
      <w:sz w:val="24"/>
      <w:szCs w:val="24"/>
      <w:lang w:eastAsia="pt-BR"/>
    </w:rPr>
  </w:style>
  <w:style w:type="character" w:customStyle="1" w:styleId="hl">
    <w:name w:val="hl"/>
    <w:rsid w:val="00B44A9C"/>
  </w:style>
  <w:style w:type="paragraph" w:customStyle="1" w:styleId="ARIAL">
    <w:name w:val="ARIAL"/>
    <w:basedOn w:val="Normal"/>
    <w:rsid w:val="00B44A9C"/>
    <w:pPr>
      <w:spacing w:after="0" w:line="240" w:lineRule="auto"/>
    </w:pPr>
    <w:rPr>
      <w:rFonts w:eastAsia="Times New Roman"/>
      <w:sz w:val="22"/>
      <w:lang w:eastAsia="pt-BR"/>
    </w:rPr>
  </w:style>
  <w:style w:type="paragraph" w:customStyle="1" w:styleId="Corpodetexto31">
    <w:name w:val="Corpo de texto 31"/>
    <w:basedOn w:val="Normal"/>
    <w:rsid w:val="00B44A9C"/>
    <w:pPr>
      <w:suppressAutoHyphens/>
      <w:spacing w:after="120" w:line="240" w:lineRule="auto"/>
    </w:pPr>
    <w:rPr>
      <w:rFonts w:eastAsia="Times New Roman"/>
      <w:sz w:val="16"/>
      <w:szCs w:val="16"/>
      <w:lang w:eastAsia="ar-SA"/>
    </w:rPr>
  </w:style>
  <w:style w:type="character" w:styleId="nfase">
    <w:name w:val="Emphasis"/>
    <w:qFormat/>
    <w:rsid w:val="00B44A9C"/>
    <w:rPr>
      <w:i/>
      <w:iCs/>
    </w:rPr>
  </w:style>
  <w:style w:type="character" w:styleId="TtulodoLivro">
    <w:name w:val="Book Title"/>
    <w:uiPriority w:val="33"/>
    <w:qFormat/>
    <w:rsid w:val="00B44A9C"/>
    <w:rPr>
      <w:b/>
      <w:bCs/>
      <w:smallCaps/>
      <w:spacing w:val="5"/>
    </w:rPr>
  </w:style>
  <w:style w:type="numbering" w:customStyle="1" w:styleId="Semlista1">
    <w:name w:val="Sem lista1"/>
    <w:next w:val="Semlista"/>
    <w:semiHidden/>
    <w:rsid w:val="00B44A9C"/>
  </w:style>
  <w:style w:type="table" w:customStyle="1" w:styleId="Tabelacomgrade1">
    <w:name w:val="Tabela com grade1"/>
    <w:basedOn w:val="Tabelanormal"/>
    <w:next w:val="Tabelacomgrade"/>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51</Pages>
  <Words>18566</Words>
  <Characters>100260</Characters>
  <Application>Microsoft Office Word</Application>
  <DocSecurity>0</DocSecurity>
  <Lines>835</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2023-01-31T16:20:00Z</dcterms:created>
  <dcterms:modified xsi:type="dcterms:W3CDTF">2023-02-03T16:25:00Z</dcterms:modified>
</cp:coreProperties>
</file>