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49F" w:rsidRPr="00000E46" w:rsidRDefault="00D2349F" w:rsidP="00D2349F">
      <w:pPr>
        <w:keepNext/>
        <w:overflowPunct w:val="0"/>
        <w:autoSpaceDE w:val="0"/>
        <w:autoSpaceDN w:val="0"/>
        <w:adjustRightInd w:val="0"/>
        <w:spacing w:before="240" w:after="60" w:line="240" w:lineRule="auto"/>
        <w:jc w:val="both"/>
        <w:textAlignment w:val="baseline"/>
        <w:outlineLvl w:val="1"/>
        <w:rPr>
          <w:rFonts w:ascii="Cambria" w:eastAsia="Times New Roman" w:hAnsi="Cambria"/>
          <w:bCs/>
          <w:i/>
          <w:iCs/>
          <w:sz w:val="22"/>
        </w:rPr>
      </w:pPr>
      <w:r w:rsidRPr="00000E46">
        <w:rPr>
          <w:rFonts w:ascii="Cambria" w:eastAsia="Times New Roman" w:hAnsi="Cambria"/>
          <w:bCs/>
          <w:i/>
          <w:iCs/>
          <w:sz w:val="22"/>
        </w:rPr>
        <w:t>1. PREÂMBULO</w:t>
      </w:r>
    </w:p>
    <w:p w:rsidR="00D2349F" w:rsidRPr="00000E46" w:rsidRDefault="00D2349F" w:rsidP="00D2349F">
      <w:pPr>
        <w:widowControl w:val="0"/>
        <w:tabs>
          <w:tab w:val="left" w:pos="426"/>
        </w:tabs>
        <w:spacing w:after="0" w:line="240" w:lineRule="auto"/>
        <w:jc w:val="both"/>
        <w:rPr>
          <w:rFonts w:ascii="Cambria" w:eastAsia="Times New Roman" w:hAnsi="Cambria"/>
          <w:b/>
          <w:sz w:val="22"/>
          <w:lang w:eastAsia="x-none"/>
        </w:rPr>
      </w:pPr>
    </w:p>
    <w:p w:rsidR="00D2349F" w:rsidRPr="00000E46" w:rsidRDefault="00D2349F" w:rsidP="00D2349F">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000E46">
        <w:rPr>
          <w:rFonts w:ascii="Cambria" w:eastAsia="Times New Roman" w:hAnsi="Cambria" w:cs="Cambria"/>
          <w:b/>
          <w:bCs/>
          <w:i/>
          <w:iCs/>
          <w:sz w:val="22"/>
        </w:rPr>
        <w:t xml:space="preserve">Pregão nº </w:t>
      </w:r>
      <w:r>
        <w:rPr>
          <w:rFonts w:ascii="Cambria" w:eastAsia="Times New Roman" w:hAnsi="Cambria" w:cs="Cambria"/>
          <w:b/>
          <w:bCs/>
          <w:i/>
          <w:iCs/>
          <w:sz w:val="22"/>
        </w:rPr>
        <w:t>20</w:t>
      </w:r>
      <w:r w:rsidRPr="00000E46">
        <w:rPr>
          <w:rFonts w:ascii="Cambria" w:eastAsia="Times New Roman" w:hAnsi="Cambria" w:cs="Cambria"/>
          <w:b/>
          <w:bCs/>
          <w:i/>
          <w:iCs/>
          <w:sz w:val="22"/>
        </w:rPr>
        <w:t xml:space="preserve">/ </w:t>
      </w:r>
      <w:r>
        <w:rPr>
          <w:rFonts w:ascii="Cambria" w:eastAsia="Times New Roman" w:hAnsi="Cambria" w:cs="Cambria"/>
          <w:b/>
          <w:bCs/>
          <w:i/>
          <w:iCs/>
          <w:sz w:val="22"/>
        </w:rPr>
        <w:t>2022</w:t>
      </w: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cs="Cambria"/>
          <w:b/>
          <w:bCs/>
          <w:i/>
          <w:iCs/>
          <w:sz w:val="22"/>
        </w:rPr>
      </w:pPr>
    </w:p>
    <w:p w:rsidR="00D2349F" w:rsidRPr="00000E46" w:rsidRDefault="00D2349F" w:rsidP="00D2349F">
      <w:pPr>
        <w:overflowPunct w:val="0"/>
        <w:autoSpaceDE w:val="0"/>
        <w:autoSpaceDN w:val="0"/>
        <w:adjustRightInd w:val="0"/>
        <w:spacing w:after="0" w:line="240" w:lineRule="auto"/>
        <w:textAlignment w:val="baseline"/>
        <w:rPr>
          <w:rFonts w:ascii="Cambria" w:eastAsia="Times New Roman" w:hAnsi="Cambria"/>
          <w:b/>
          <w:bCs/>
          <w:i/>
          <w:iCs/>
          <w:sz w:val="22"/>
        </w:rPr>
      </w:pPr>
      <w:r w:rsidRPr="00000E46">
        <w:rPr>
          <w:rFonts w:ascii="Cambria" w:eastAsia="Times New Roman" w:hAnsi="Cambria" w:cs="Cambria"/>
          <w:b/>
          <w:bCs/>
          <w:i/>
          <w:iCs/>
          <w:sz w:val="22"/>
        </w:rPr>
        <w:t xml:space="preserve">Tipo: </w:t>
      </w:r>
      <w:r>
        <w:rPr>
          <w:rFonts w:ascii="Cambria" w:eastAsia="Times New Roman" w:hAnsi="Cambria" w:cs="Cambria"/>
          <w:b/>
          <w:bCs/>
          <w:i/>
          <w:iCs/>
          <w:sz w:val="22"/>
        </w:rPr>
        <w:t>Menor preço</w:t>
      </w:r>
    </w:p>
    <w:p w:rsidR="00D2349F" w:rsidRPr="00000E46" w:rsidRDefault="00D2349F" w:rsidP="00D2349F">
      <w:pPr>
        <w:overflowPunct w:val="0"/>
        <w:autoSpaceDE w:val="0"/>
        <w:autoSpaceDN w:val="0"/>
        <w:adjustRightInd w:val="0"/>
        <w:spacing w:after="0" w:line="240" w:lineRule="auto"/>
        <w:textAlignment w:val="baseline"/>
        <w:rPr>
          <w:rFonts w:ascii="Cambria" w:eastAsia="Times New Roman" w:hAnsi="Cambria"/>
          <w:b/>
          <w:bCs/>
          <w:i/>
          <w:iCs/>
          <w:sz w:val="22"/>
        </w:rPr>
      </w:pPr>
    </w:p>
    <w:p w:rsidR="00D2349F" w:rsidRPr="00000E46" w:rsidRDefault="00D2349F" w:rsidP="00D2349F">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000E46">
        <w:rPr>
          <w:rFonts w:ascii="Cambria" w:eastAsia="Times New Roman" w:hAnsi="Cambria" w:cs="Cambria"/>
          <w:b/>
          <w:bCs/>
          <w:i/>
          <w:iCs/>
          <w:sz w:val="22"/>
        </w:rPr>
        <w:t xml:space="preserve">Processo: </w:t>
      </w:r>
      <w:r>
        <w:rPr>
          <w:rFonts w:ascii="Cambria" w:eastAsia="Times New Roman" w:hAnsi="Cambria" w:cs="Cambria"/>
          <w:b/>
          <w:bCs/>
          <w:i/>
          <w:iCs/>
          <w:sz w:val="22"/>
        </w:rPr>
        <w:t>580/2022</w:t>
      </w:r>
    </w:p>
    <w:p w:rsidR="00D2349F" w:rsidRPr="00000E46" w:rsidRDefault="00D2349F" w:rsidP="00D2349F">
      <w:pPr>
        <w:overflowPunct w:val="0"/>
        <w:autoSpaceDE w:val="0"/>
        <w:autoSpaceDN w:val="0"/>
        <w:adjustRightInd w:val="0"/>
        <w:spacing w:after="0" w:line="240" w:lineRule="auto"/>
        <w:textAlignment w:val="baseline"/>
        <w:rPr>
          <w:rFonts w:ascii="Cambria" w:eastAsia="Times New Roman" w:hAnsi="Cambria" w:cs="Cambria"/>
          <w:b/>
          <w:bCs/>
          <w:i/>
          <w:iCs/>
          <w:sz w:val="22"/>
        </w:rPr>
      </w:pPr>
    </w:p>
    <w:p w:rsidR="00D2349F" w:rsidRPr="00000E46" w:rsidRDefault="00D2349F" w:rsidP="00D2349F">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000E46">
        <w:rPr>
          <w:rFonts w:ascii="Cambria" w:eastAsia="Times New Roman" w:hAnsi="Cambria" w:cs="Cambria"/>
          <w:b/>
          <w:bCs/>
          <w:i/>
          <w:iCs/>
          <w:sz w:val="22"/>
        </w:rPr>
        <w:t xml:space="preserve">Órgão: </w:t>
      </w:r>
      <w:r w:rsidR="00432C04">
        <w:rPr>
          <w:rFonts w:ascii="Cambria" w:eastAsia="Times New Roman" w:hAnsi="Cambria" w:cs="Cambria"/>
          <w:b/>
          <w:bCs/>
          <w:i/>
          <w:iCs/>
          <w:sz w:val="22"/>
        </w:rPr>
        <w:t>Secretaria Municipal de Saúde e Higiene</w:t>
      </w:r>
    </w:p>
    <w:p w:rsidR="00D2349F" w:rsidRPr="00000E46" w:rsidRDefault="00D2349F" w:rsidP="00D2349F">
      <w:pPr>
        <w:pBdr>
          <w:bottom w:val="single" w:sz="4" w:space="4" w:color="auto"/>
        </w:pBdr>
        <w:overflowPunct w:val="0"/>
        <w:autoSpaceDE w:val="0"/>
        <w:autoSpaceDN w:val="0"/>
        <w:adjustRightInd w:val="0"/>
        <w:spacing w:before="200" w:after="0" w:line="240" w:lineRule="auto"/>
        <w:ind w:right="42"/>
        <w:textAlignment w:val="baseline"/>
        <w:rPr>
          <w:rFonts w:ascii="Cambria" w:eastAsia="Times New Roman" w:hAnsi="Cambria" w:cs="Cambria"/>
          <w:b/>
          <w:bCs/>
          <w:i/>
          <w:iCs/>
          <w:sz w:val="22"/>
        </w:rPr>
      </w:pPr>
      <w:r w:rsidRPr="00000E46">
        <w:rPr>
          <w:rFonts w:ascii="Cambria" w:eastAsia="Times New Roman" w:hAnsi="Cambria" w:cs="Cambria"/>
          <w:b/>
          <w:bCs/>
          <w:i/>
          <w:iCs/>
          <w:sz w:val="22"/>
        </w:rPr>
        <w:t xml:space="preserve">Objeto: </w:t>
      </w:r>
      <w:r>
        <w:rPr>
          <w:rFonts w:ascii="Cambria" w:eastAsia="Times New Roman" w:hAnsi="Cambria" w:cs="Cambria"/>
          <w:b/>
          <w:bCs/>
          <w:i/>
          <w:iCs/>
          <w:sz w:val="22"/>
        </w:rPr>
        <w:t xml:space="preserve">AQUISIÇÃO DE MEDICAMENTOS BASEADOS NA TABELA REMUME MUNICIPAL PARA ATENDER A POPULAÇÃO DE SÃO SEBASTIÃO DO ALTO, POSTOS DE SAÚDE E </w:t>
      </w:r>
      <w:proofErr w:type="spellStart"/>
      <w:r>
        <w:rPr>
          <w:rFonts w:ascii="Cambria" w:eastAsia="Times New Roman" w:hAnsi="Cambria" w:cs="Cambria"/>
          <w:b/>
          <w:bCs/>
          <w:i/>
          <w:iCs/>
          <w:sz w:val="22"/>
        </w:rPr>
        <w:t>ESFs</w:t>
      </w:r>
      <w:proofErr w:type="spellEnd"/>
      <w:r>
        <w:rPr>
          <w:rFonts w:ascii="Cambria" w:eastAsia="Times New Roman" w:hAnsi="Cambria" w:cs="Cambria"/>
          <w:b/>
          <w:bCs/>
          <w:i/>
          <w:iCs/>
          <w:sz w:val="22"/>
        </w:rPr>
        <w:t>.</w:t>
      </w:r>
    </w:p>
    <w:p w:rsidR="00D2349F" w:rsidRPr="00000E46" w:rsidRDefault="00D2349F" w:rsidP="00D2349F">
      <w:pPr>
        <w:pBdr>
          <w:bottom w:val="single" w:sz="4" w:space="4" w:color="auto"/>
        </w:pBdr>
        <w:overflowPunct w:val="0"/>
        <w:autoSpaceDE w:val="0"/>
        <w:autoSpaceDN w:val="0"/>
        <w:adjustRightInd w:val="0"/>
        <w:spacing w:before="200" w:after="0" w:line="240" w:lineRule="auto"/>
        <w:ind w:right="42"/>
        <w:textAlignment w:val="baseline"/>
        <w:rPr>
          <w:rFonts w:ascii="Cambria" w:eastAsia="Times New Roman" w:hAnsi="Cambria" w:cs="Cambria"/>
          <w:b/>
          <w:bCs/>
          <w:i/>
          <w:iCs/>
          <w:sz w:val="22"/>
        </w:rPr>
      </w:pPr>
      <w:r w:rsidRPr="00000E46">
        <w:rPr>
          <w:rFonts w:ascii="Cambria" w:eastAsia="Times New Roman" w:hAnsi="Cambria" w:cs="Cambria"/>
          <w:b/>
          <w:bCs/>
          <w:i/>
          <w:iCs/>
          <w:sz w:val="22"/>
        </w:rPr>
        <w:t>Modalidade: PREGÃO ELETRÔNICO</w:t>
      </w:r>
    </w:p>
    <w:p w:rsidR="00D2349F" w:rsidRPr="00000E46" w:rsidRDefault="00D2349F" w:rsidP="00D2349F">
      <w:pPr>
        <w:pBdr>
          <w:bottom w:val="single" w:sz="4" w:space="4" w:color="auto"/>
        </w:pBdr>
        <w:overflowPunct w:val="0"/>
        <w:autoSpaceDE w:val="0"/>
        <w:autoSpaceDN w:val="0"/>
        <w:adjustRightInd w:val="0"/>
        <w:spacing w:before="200" w:after="0" w:line="240" w:lineRule="auto"/>
        <w:ind w:right="42"/>
        <w:textAlignment w:val="baseline"/>
        <w:rPr>
          <w:rFonts w:ascii="Cambria" w:eastAsia="Times New Roman" w:hAnsi="Cambria" w:cs="Cambria"/>
          <w:b/>
          <w:bCs/>
          <w:i/>
          <w:iCs/>
          <w:sz w:val="22"/>
        </w:rPr>
      </w:pPr>
      <w:r w:rsidRPr="00000E46">
        <w:rPr>
          <w:rFonts w:ascii="Cambria" w:eastAsia="Times New Roman" w:hAnsi="Cambria" w:cs="Cambria"/>
          <w:b/>
          <w:bCs/>
          <w:i/>
          <w:iCs/>
          <w:sz w:val="22"/>
        </w:rPr>
        <w:t>SISTEMA DE REGISTRO DE PREÇOS</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000E46">
        <w:rPr>
          <w:rFonts w:ascii="Cambria" w:eastAsia="Times New Roman" w:hAnsi="Cambria"/>
          <w:sz w:val="22"/>
        </w:rPr>
        <w:t xml:space="preserve">DIA E HORÁRIO DE INÍCIO DA SESSÃO DE JULGAMENTO: </w:t>
      </w:r>
      <w:r w:rsidR="000C6E5E">
        <w:rPr>
          <w:rFonts w:ascii="Cambria" w:eastAsia="Times New Roman" w:hAnsi="Cambria"/>
          <w:b/>
          <w:color w:val="C0504D"/>
          <w:sz w:val="22"/>
        </w:rPr>
        <w:t>29</w:t>
      </w:r>
      <w:bookmarkStart w:id="0" w:name="_GoBack"/>
      <w:bookmarkEnd w:id="0"/>
      <w:r w:rsidRPr="00000E46">
        <w:rPr>
          <w:rFonts w:ascii="Cambria" w:eastAsia="Times New Roman" w:hAnsi="Cambria"/>
          <w:b/>
          <w:color w:val="C0504D"/>
          <w:sz w:val="22"/>
        </w:rPr>
        <w:t xml:space="preserve"> de março de 2022 às</w:t>
      </w:r>
      <w:proofErr w:type="gramStart"/>
      <w:r w:rsidRPr="00000E46">
        <w:rPr>
          <w:rFonts w:ascii="Cambria" w:eastAsia="Times New Roman" w:hAnsi="Cambria"/>
          <w:b/>
          <w:color w:val="C0504D"/>
          <w:sz w:val="22"/>
        </w:rPr>
        <w:t xml:space="preserve"> </w:t>
      </w:r>
      <w:r w:rsidRPr="00000E46">
        <w:rPr>
          <w:rFonts w:ascii="Cambria" w:eastAsia="Times New Roman" w:hAnsi="Cambria"/>
          <w:b/>
          <w:sz w:val="22"/>
        </w:rPr>
        <w:t xml:space="preserve"> </w:t>
      </w:r>
      <w:proofErr w:type="gramEnd"/>
      <w:r w:rsidRPr="00000E46">
        <w:rPr>
          <w:rFonts w:ascii="Cambria" w:eastAsia="Times New Roman" w:hAnsi="Cambria"/>
          <w:b/>
          <w:color w:val="C00000"/>
          <w:sz w:val="22"/>
        </w:rPr>
        <w:t xml:space="preserve">9h (nove horas) - </w:t>
      </w:r>
      <w:r w:rsidRPr="00000E46">
        <w:rPr>
          <w:rFonts w:ascii="Cambria" w:eastAsia="Times New Roman" w:hAnsi="Cambria" w:cs="Arial"/>
          <w:b/>
          <w:bCs/>
          <w:color w:val="C00000"/>
          <w:sz w:val="22"/>
        </w:rPr>
        <w:t>horário de Brasília/DF</w:t>
      </w:r>
      <w:r w:rsidRPr="00000E46">
        <w:rPr>
          <w:rFonts w:ascii="Cambria" w:eastAsia="Times New Roman" w:hAnsi="Cambria"/>
          <w:b/>
          <w:color w:val="C00000"/>
          <w:sz w:val="22"/>
        </w:rPr>
        <w:t>.</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000E46">
        <w:rPr>
          <w:rFonts w:ascii="Cambria" w:eastAsia="Times New Roman" w:hAnsi="Cambria"/>
          <w:sz w:val="22"/>
        </w:rPr>
        <w:t xml:space="preserve">ENDEREÇO ELETRÔNICO: </w:t>
      </w:r>
      <w:r w:rsidRPr="00000E46">
        <w:rPr>
          <w:rFonts w:ascii="Cambria" w:eastAsia="Times New Roman" w:hAnsi="Cambria"/>
          <w:b/>
          <w:color w:val="C00000"/>
          <w:sz w:val="22"/>
        </w:rPr>
        <w:t>PORTAL DE COMPRAS DO GOVERNO FEDERAL</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 xml:space="preserve">                                             </w:t>
      </w:r>
      <w:proofErr w:type="gramStart"/>
      <w:r w:rsidRPr="00000E46">
        <w:rPr>
          <w:rFonts w:ascii="Cambria" w:eastAsia="Times New Roman" w:hAnsi="Cambria"/>
          <w:b/>
          <w:sz w:val="22"/>
        </w:rPr>
        <w:t>www</w:t>
      </w:r>
      <w:proofErr w:type="gramEnd"/>
      <w:r w:rsidR="00432C04">
        <w:fldChar w:fldCharType="begin"/>
      </w:r>
      <w:r w:rsidR="00432C04">
        <w:instrText xml:space="preserve"> HYPERLINK "http://WWW.comprasgovernamentis.gov.br" </w:instrText>
      </w:r>
      <w:r w:rsidR="00432C04">
        <w:fldChar w:fldCharType="separate"/>
      </w:r>
      <w:r w:rsidRPr="00000E46">
        <w:rPr>
          <w:rFonts w:ascii="Cambria" w:eastAsia="Times New Roman" w:hAnsi="Cambria"/>
          <w:b/>
          <w:color w:val="0000FF"/>
          <w:sz w:val="22"/>
        </w:rPr>
        <w:t>.comprasgovernamentais.gov.br</w:t>
      </w:r>
      <w:r w:rsidR="00432C04">
        <w:rPr>
          <w:rFonts w:ascii="Cambria" w:eastAsia="Times New Roman" w:hAnsi="Cambria"/>
          <w:b/>
          <w:color w:val="0000FF"/>
          <w:sz w:val="22"/>
        </w:rPr>
        <w:fldChar w:fldCharType="end"/>
      </w:r>
      <w:r w:rsidRPr="00000E46">
        <w:rPr>
          <w:rFonts w:ascii="Cambria" w:eastAsia="Times New Roman" w:hAnsi="Cambria"/>
          <w:sz w:val="22"/>
        </w:rPr>
        <w:t>.</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cs="Calibri"/>
          <w:b/>
          <w:bCs/>
          <w:color w:val="C00000"/>
          <w:sz w:val="22"/>
        </w:rPr>
      </w:pPr>
      <w:r w:rsidRPr="00000E46">
        <w:rPr>
          <w:rFonts w:ascii="Cambria" w:eastAsia="Times New Roman" w:hAnsi="Cambria" w:cs="Calibri"/>
          <w:bCs/>
          <w:color w:val="000000"/>
          <w:sz w:val="22"/>
        </w:rPr>
        <w:t>CÓDIGO UASG:</w:t>
      </w:r>
      <w:r w:rsidRPr="00000E46">
        <w:rPr>
          <w:rFonts w:ascii="Cambria" w:eastAsia="Times New Roman" w:hAnsi="Cambria" w:cs="Calibri"/>
          <w:b/>
          <w:bCs/>
          <w:color w:val="000000"/>
          <w:sz w:val="22"/>
        </w:rPr>
        <w:t xml:space="preserve"> </w:t>
      </w:r>
      <w:r w:rsidRPr="00000E46">
        <w:rPr>
          <w:rFonts w:ascii="Cambria" w:eastAsia="Times New Roman" w:hAnsi="Cambria" w:cs="Calibri"/>
          <w:bCs/>
          <w:color w:val="000000"/>
          <w:sz w:val="22"/>
        </w:rPr>
        <w:t>985905.</w:t>
      </w:r>
      <w:r w:rsidRPr="00000E46">
        <w:rPr>
          <w:rFonts w:ascii="Cambria" w:eastAsia="Times New Roman" w:hAnsi="Cambria" w:cs="Calibri"/>
          <w:b/>
          <w:bCs/>
          <w:color w:val="C00000"/>
          <w:sz w:val="22"/>
        </w:rPr>
        <w:t xml:space="preserve"> </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cs="Calibri"/>
          <w:b/>
          <w:bCs/>
          <w:color w:val="C00000"/>
          <w:sz w:val="22"/>
        </w:rPr>
      </w:pPr>
    </w:p>
    <w:p w:rsidR="00D2349F" w:rsidRPr="00000E46" w:rsidRDefault="00D2349F" w:rsidP="00D2349F">
      <w:pPr>
        <w:widowControl w:val="0"/>
        <w:tabs>
          <w:tab w:val="left" w:pos="426"/>
        </w:tabs>
        <w:spacing w:after="0" w:line="240" w:lineRule="auto"/>
        <w:jc w:val="both"/>
        <w:rPr>
          <w:rFonts w:ascii="Cambria" w:eastAsia="Times New Roman" w:hAnsi="Cambria"/>
          <w:sz w:val="22"/>
          <w:lang w:eastAsia="x-none"/>
        </w:rPr>
      </w:pPr>
      <w:r w:rsidRPr="00000E46">
        <w:rPr>
          <w:rFonts w:ascii="Cambria" w:eastAsia="Times New Roman" w:hAnsi="Cambria"/>
          <w:sz w:val="22"/>
          <w:lang w:val="x-none" w:eastAsia="x-none"/>
        </w:rPr>
        <w:t xml:space="preserve">LEGISLAÇÃO PERTINENTE: </w:t>
      </w:r>
      <w:r w:rsidRPr="00000E46">
        <w:rPr>
          <w:rFonts w:ascii="Cambria" w:eastAsia="Times New Roman" w:hAnsi="Cambria"/>
          <w:b/>
          <w:sz w:val="22"/>
          <w:lang w:val="x-none" w:eastAsia="x-none"/>
        </w:rPr>
        <w:t>Constituição Federal de 1988</w:t>
      </w:r>
      <w:r w:rsidRPr="00000E46">
        <w:rPr>
          <w:rFonts w:ascii="Cambria" w:eastAsia="Times New Roman" w:hAnsi="Cambria"/>
          <w:b/>
          <w:sz w:val="22"/>
          <w:lang w:eastAsia="x-none"/>
        </w:rPr>
        <w:t xml:space="preserve">, </w:t>
      </w:r>
      <w:r w:rsidRPr="00000E46">
        <w:rPr>
          <w:rFonts w:ascii="Cambria" w:eastAsia="Times New Roman" w:hAnsi="Cambria"/>
          <w:b/>
          <w:sz w:val="22"/>
          <w:lang w:val="x-none" w:eastAsia="x-none"/>
        </w:rPr>
        <w:t>Decreto Municipal nº</w:t>
      </w:r>
      <w:r w:rsidRPr="00000E46">
        <w:rPr>
          <w:rFonts w:ascii="Cambria" w:eastAsia="Times New Roman" w:hAnsi="Cambria"/>
          <w:b/>
          <w:sz w:val="22"/>
          <w:lang w:eastAsia="x-none"/>
        </w:rPr>
        <w:t xml:space="preserve"> 1.987</w:t>
      </w:r>
      <w:r w:rsidRPr="00000E46">
        <w:rPr>
          <w:rFonts w:ascii="Cambria" w:eastAsia="Times New Roman" w:hAnsi="Cambria"/>
          <w:b/>
          <w:sz w:val="22"/>
          <w:lang w:val="x-none" w:eastAsia="x-none"/>
        </w:rPr>
        <w:t>/20</w:t>
      </w:r>
      <w:r w:rsidRPr="00000E46">
        <w:rPr>
          <w:rFonts w:ascii="Cambria" w:eastAsia="Times New Roman" w:hAnsi="Cambria"/>
          <w:b/>
          <w:sz w:val="22"/>
          <w:lang w:eastAsia="x-none"/>
        </w:rPr>
        <w:t>2</w:t>
      </w:r>
      <w:r w:rsidRPr="00000E46">
        <w:rPr>
          <w:rFonts w:ascii="Cambria" w:eastAsia="Times New Roman" w:hAnsi="Cambria"/>
          <w:b/>
          <w:sz w:val="22"/>
          <w:lang w:val="x-none" w:eastAsia="x-none"/>
        </w:rPr>
        <w:t>0</w:t>
      </w:r>
      <w:r w:rsidRPr="00000E46">
        <w:rPr>
          <w:rFonts w:ascii="Cambria" w:eastAsia="Times New Roman" w:hAnsi="Cambria"/>
          <w:b/>
          <w:sz w:val="22"/>
          <w:lang w:eastAsia="x-none"/>
        </w:rPr>
        <w:t xml:space="preserve">, Decreto Federal nº10.024/2019, </w:t>
      </w:r>
      <w:r w:rsidRPr="00000E46">
        <w:rPr>
          <w:rFonts w:ascii="Cambria" w:eastAsia="Times New Roman" w:hAnsi="Cambria"/>
          <w:b/>
          <w:sz w:val="22"/>
          <w:lang w:val="x-none" w:eastAsia="x-none"/>
        </w:rPr>
        <w:t>Lei Complementar nº123/2006</w:t>
      </w:r>
      <w:r w:rsidRPr="00000E46">
        <w:rPr>
          <w:rFonts w:ascii="Cambria" w:eastAsia="Times New Roman" w:hAnsi="Cambria"/>
          <w:b/>
          <w:sz w:val="22"/>
          <w:lang w:eastAsia="x-none"/>
        </w:rPr>
        <w:t xml:space="preserve">, </w:t>
      </w:r>
      <w:r w:rsidRPr="00000E46">
        <w:rPr>
          <w:rFonts w:ascii="Cambria" w:eastAsia="Times New Roman" w:hAnsi="Cambria"/>
          <w:b/>
          <w:sz w:val="22"/>
          <w:lang w:val="x-none" w:eastAsia="x-none"/>
        </w:rPr>
        <w:t>Lei Complementar nº128/</w:t>
      </w:r>
      <w:r w:rsidRPr="00000E46">
        <w:rPr>
          <w:rFonts w:ascii="Cambria" w:eastAsia="Times New Roman" w:hAnsi="Cambria"/>
          <w:b/>
          <w:sz w:val="22"/>
          <w:lang w:eastAsia="x-none"/>
        </w:rPr>
        <w:t>20</w:t>
      </w:r>
      <w:r w:rsidRPr="00000E46">
        <w:rPr>
          <w:rFonts w:ascii="Cambria" w:eastAsia="Times New Roman" w:hAnsi="Cambria"/>
          <w:b/>
          <w:sz w:val="22"/>
          <w:lang w:val="x-none" w:eastAsia="x-none"/>
        </w:rPr>
        <w:t>08</w:t>
      </w:r>
      <w:r w:rsidRPr="00000E46">
        <w:rPr>
          <w:rFonts w:ascii="Cambria" w:eastAsia="Times New Roman" w:hAnsi="Cambria"/>
          <w:b/>
          <w:sz w:val="22"/>
          <w:lang w:eastAsia="x-none"/>
        </w:rPr>
        <w:t xml:space="preserve">, </w:t>
      </w:r>
      <w:r w:rsidRPr="00000E46">
        <w:rPr>
          <w:rFonts w:ascii="Cambria" w:eastAsia="Times New Roman" w:hAnsi="Cambria"/>
          <w:b/>
          <w:sz w:val="22"/>
          <w:lang w:val="x-none" w:eastAsia="x-none"/>
        </w:rPr>
        <w:t>Lei Federal nº10.520/</w:t>
      </w:r>
      <w:r w:rsidRPr="00000E46">
        <w:rPr>
          <w:rFonts w:ascii="Cambria" w:eastAsia="Times New Roman" w:hAnsi="Cambria"/>
          <w:b/>
          <w:sz w:val="22"/>
          <w:lang w:eastAsia="x-none"/>
        </w:rPr>
        <w:t>20</w:t>
      </w:r>
      <w:r w:rsidRPr="00000E46">
        <w:rPr>
          <w:rFonts w:ascii="Cambria" w:eastAsia="Times New Roman" w:hAnsi="Cambria"/>
          <w:b/>
          <w:sz w:val="22"/>
          <w:lang w:val="x-none" w:eastAsia="x-none"/>
        </w:rPr>
        <w:t>02</w:t>
      </w:r>
      <w:r w:rsidRPr="00000E46">
        <w:rPr>
          <w:rFonts w:ascii="Cambria" w:eastAsia="Times New Roman" w:hAnsi="Cambria"/>
          <w:b/>
          <w:sz w:val="22"/>
          <w:lang w:eastAsia="x-none"/>
        </w:rPr>
        <w:t>,</w:t>
      </w:r>
      <w:r w:rsidRPr="00000E46">
        <w:rPr>
          <w:rFonts w:ascii="Cambria" w:eastAsia="Times New Roman" w:hAnsi="Cambria"/>
          <w:b/>
          <w:sz w:val="22"/>
          <w:lang w:val="x-none" w:eastAsia="x-none"/>
        </w:rPr>
        <w:t xml:space="preserve"> Lei Federal nº8.666/</w:t>
      </w:r>
      <w:r w:rsidRPr="00000E46">
        <w:rPr>
          <w:rFonts w:ascii="Cambria" w:eastAsia="Times New Roman" w:hAnsi="Cambria"/>
          <w:b/>
          <w:sz w:val="22"/>
          <w:lang w:eastAsia="x-none"/>
        </w:rPr>
        <w:t>19</w:t>
      </w:r>
      <w:r w:rsidRPr="00000E46">
        <w:rPr>
          <w:rFonts w:ascii="Cambria" w:eastAsia="Times New Roman" w:hAnsi="Cambria"/>
          <w:b/>
          <w:sz w:val="22"/>
          <w:lang w:val="x-none" w:eastAsia="x-none"/>
        </w:rPr>
        <w:t>93 e alterações posteriores introduzidas no referido diploma legal,</w:t>
      </w:r>
      <w:r w:rsidRPr="00000E46">
        <w:rPr>
          <w:rFonts w:ascii="Cambria" w:eastAsia="Times New Roman" w:hAnsi="Cambria"/>
          <w:sz w:val="22"/>
          <w:lang w:val="x-none" w:eastAsia="x-none"/>
        </w:rPr>
        <w:t xml:space="preserve"> as normas legais e regulamentares aplicáveis, as cláusulas e condições deste ato convocatório e respectivos anexos, que as licitantes interessadas declaram conhecer e as quais aderem incondicional e irrestritamente.</w:t>
      </w:r>
      <w:r w:rsidRPr="00000E46">
        <w:rPr>
          <w:rFonts w:ascii="Cambria" w:eastAsia="Times New Roman" w:hAnsi="Cambria"/>
          <w:sz w:val="22"/>
          <w:lang w:eastAsia="x-none"/>
        </w:rPr>
        <w:t xml:space="preserve"> </w:t>
      </w:r>
    </w:p>
    <w:p w:rsidR="00D2349F" w:rsidRPr="00000E46" w:rsidRDefault="00D2349F" w:rsidP="00D2349F">
      <w:pPr>
        <w:widowControl w:val="0"/>
        <w:tabs>
          <w:tab w:val="left" w:pos="426"/>
        </w:tabs>
        <w:spacing w:after="0" w:line="240" w:lineRule="auto"/>
        <w:jc w:val="both"/>
        <w:rPr>
          <w:rFonts w:ascii="Cambria" w:eastAsia="Times New Roman" w:hAnsi="Cambria"/>
          <w:b/>
          <w:sz w:val="22"/>
          <w:lang w:eastAsia="x-none"/>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2. DO OBJETO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2.1.</w:t>
      </w:r>
      <w:r w:rsidRPr="00000E46">
        <w:rPr>
          <w:rFonts w:ascii="Cambria" w:eastAsia="Times New Roman" w:hAnsi="Cambria"/>
          <w:sz w:val="22"/>
        </w:rPr>
        <w:t xml:space="preserve"> O objeto </w:t>
      </w:r>
      <w:proofErr w:type="gramStart"/>
      <w:r w:rsidRPr="00000E46">
        <w:rPr>
          <w:rFonts w:ascii="Cambria" w:eastAsia="Times New Roman" w:hAnsi="Cambria"/>
          <w:sz w:val="22"/>
        </w:rPr>
        <w:t>da presente</w:t>
      </w:r>
      <w:proofErr w:type="gramEnd"/>
      <w:r w:rsidRPr="00000E46">
        <w:rPr>
          <w:rFonts w:ascii="Cambria" w:eastAsia="Times New Roman" w:hAnsi="Cambria"/>
          <w:sz w:val="22"/>
        </w:rPr>
        <w:t xml:space="preserve"> licitação</w:t>
      </w:r>
      <w:r w:rsidRPr="00000E46">
        <w:rPr>
          <w:rFonts w:ascii="Cambria" w:eastAsia="Times New Roman" w:hAnsi="Cambria"/>
          <w:b/>
          <w:sz w:val="22"/>
        </w:rPr>
        <w:t xml:space="preserve"> </w:t>
      </w:r>
      <w:r w:rsidRPr="00000E46">
        <w:rPr>
          <w:rFonts w:ascii="Cambria" w:eastAsia="Times New Roman" w:hAnsi="Cambria"/>
          <w:sz w:val="22"/>
        </w:rPr>
        <w:t xml:space="preserve">é a escolha da proposta mais vantajosa para a aquisição de </w:t>
      </w:r>
      <w:r>
        <w:rPr>
          <w:rFonts w:ascii="Cambria" w:eastAsia="Times New Roman" w:hAnsi="Cambria"/>
          <w:sz w:val="22"/>
        </w:rPr>
        <w:t xml:space="preserve">AQUISIÇÃO DE MEDICAMENTOS BASEADOS NA TABELA REMUME MUNICIPAL PARA ATENDER A POPULAÇÃO DE SÃO SEBASTIÃO DO ALTO, POSTOS DE SAÚDE E </w:t>
      </w:r>
      <w:proofErr w:type="spellStart"/>
      <w:r>
        <w:rPr>
          <w:rFonts w:ascii="Cambria" w:eastAsia="Times New Roman" w:hAnsi="Cambria"/>
          <w:sz w:val="22"/>
        </w:rPr>
        <w:t>ESFs</w:t>
      </w:r>
      <w:proofErr w:type="spellEnd"/>
      <w:r>
        <w:rPr>
          <w:rFonts w:ascii="Cambria" w:eastAsia="Times New Roman" w:hAnsi="Cambria"/>
          <w:sz w:val="22"/>
        </w:rPr>
        <w:t>.</w:t>
      </w:r>
      <w:r w:rsidRPr="00000E46">
        <w:rPr>
          <w:rFonts w:ascii="Cambria" w:eastAsia="Times New Roman" w:hAnsi="Cambria" w:cs="Cambria"/>
          <w:b/>
          <w:bCs/>
          <w:i/>
          <w:iCs/>
          <w:sz w:val="22"/>
        </w:rPr>
        <w:t>,</w:t>
      </w:r>
      <w:r w:rsidRPr="00000E46">
        <w:rPr>
          <w:rFonts w:ascii="Cambria" w:eastAsia="Times New Roman" w:hAnsi="Cambria"/>
          <w:b/>
          <w:sz w:val="22"/>
        </w:rPr>
        <w:t xml:space="preserve"> </w:t>
      </w:r>
      <w:r w:rsidRPr="00000E46">
        <w:rPr>
          <w:rFonts w:ascii="Cambria" w:eastAsia="Times New Roman" w:hAnsi="Cambria"/>
          <w:sz w:val="22"/>
        </w:rPr>
        <w:t>cujos itens se encontram especificados e descritos abaixo.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widowControl w:val="0"/>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 xml:space="preserve">2.1.1. Em caso de discordância/divergência existente entre a especificação do objeto descrita no ato convocatório e no sistema </w:t>
      </w:r>
      <w:proofErr w:type="spellStart"/>
      <w:r w:rsidRPr="00000E46">
        <w:rPr>
          <w:rFonts w:ascii="Cambria" w:eastAsia="Times New Roman" w:hAnsi="Cambria"/>
          <w:b/>
          <w:color w:val="C00000"/>
          <w:sz w:val="22"/>
        </w:rPr>
        <w:t>comprasnet</w:t>
      </w:r>
      <w:proofErr w:type="spellEnd"/>
      <w:r w:rsidRPr="00000E46">
        <w:rPr>
          <w:rFonts w:ascii="Cambria" w:eastAsia="Times New Roman" w:hAnsi="Cambria"/>
          <w:b/>
          <w:color w:val="C00000"/>
          <w:sz w:val="22"/>
        </w:rPr>
        <w:t>-SIASG</w:t>
      </w:r>
      <w:r w:rsidRPr="00000E46">
        <w:rPr>
          <w:rFonts w:ascii="Cambria" w:eastAsia="Times New Roman" w:hAnsi="Cambria"/>
          <w:b/>
          <w:sz w:val="22"/>
        </w:rPr>
        <w:t xml:space="preserve">, prevalecerá </w:t>
      </w:r>
      <w:proofErr w:type="gramStart"/>
      <w:r w:rsidRPr="00000E46">
        <w:rPr>
          <w:rFonts w:ascii="Cambria" w:eastAsia="Times New Roman" w:hAnsi="Cambria"/>
          <w:b/>
          <w:sz w:val="22"/>
        </w:rPr>
        <w:t>a</w:t>
      </w:r>
      <w:proofErr w:type="gramEnd"/>
      <w:r w:rsidRPr="00000E46">
        <w:rPr>
          <w:rFonts w:ascii="Cambria" w:eastAsia="Times New Roman" w:hAnsi="Cambria"/>
          <w:b/>
          <w:sz w:val="22"/>
        </w:rPr>
        <w:t xml:space="preserve"> descrição prevista no edital.</w:t>
      </w:r>
    </w:p>
    <w:p w:rsidR="00D2349F" w:rsidRPr="00000E46" w:rsidRDefault="00D2349F" w:rsidP="00D2349F">
      <w:pPr>
        <w:widowControl w:val="0"/>
        <w:overflowPunct w:val="0"/>
        <w:autoSpaceDE w:val="0"/>
        <w:autoSpaceDN w:val="0"/>
        <w:adjustRightInd w:val="0"/>
        <w:spacing w:after="0" w:line="240" w:lineRule="auto"/>
        <w:ind w:left="1134"/>
        <w:jc w:val="both"/>
        <w:textAlignment w:val="baseline"/>
        <w:rPr>
          <w:rFonts w:ascii="Cambria" w:eastAsia="Times New Roman" w:hAnsi="Cambria"/>
          <w:b/>
          <w:sz w:val="22"/>
        </w:rPr>
      </w:pPr>
    </w:p>
    <w:tbl>
      <w:tblPr>
        <w:tblW w:w="8977" w:type="dxa"/>
        <w:jc w:val="center"/>
        <w:tblInd w:w="-1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7"/>
        <w:gridCol w:w="4200"/>
        <w:gridCol w:w="567"/>
        <w:gridCol w:w="1001"/>
        <w:gridCol w:w="992"/>
        <w:gridCol w:w="1320"/>
      </w:tblGrid>
      <w:tr w:rsidR="00010848" w:rsidRPr="009978FE" w:rsidTr="00010848">
        <w:trPr>
          <w:trHeight w:val="369"/>
          <w:jc w:val="center"/>
        </w:trPr>
        <w:tc>
          <w:tcPr>
            <w:tcW w:w="897"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b/>
                <w:i/>
                <w:sz w:val="22"/>
              </w:rPr>
            </w:pPr>
            <w:r w:rsidRPr="009978FE">
              <w:rPr>
                <w:rFonts w:ascii="Cambria" w:eastAsia="Times New Roman" w:hAnsi="Cambria"/>
                <w:b/>
                <w:i/>
                <w:sz w:val="22"/>
              </w:rPr>
              <w:t>ITEM</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b/>
                <w:i/>
                <w:sz w:val="22"/>
              </w:rPr>
            </w:pPr>
            <w:r w:rsidRPr="009978FE">
              <w:rPr>
                <w:rFonts w:ascii="Cambria" w:eastAsia="Times New Roman" w:hAnsi="Cambria"/>
                <w:b/>
                <w:i/>
                <w:sz w:val="22"/>
              </w:rPr>
              <w:t>DESCRIÇÃO</w:t>
            </w:r>
          </w:p>
        </w:tc>
        <w:tc>
          <w:tcPr>
            <w:tcW w:w="567"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b/>
                <w:i/>
                <w:sz w:val="22"/>
              </w:rPr>
            </w:pPr>
            <w:r w:rsidRPr="009978FE">
              <w:rPr>
                <w:rFonts w:ascii="Cambria" w:eastAsia="Times New Roman" w:hAnsi="Cambria"/>
                <w:b/>
                <w:i/>
                <w:sz w:val="22"/>
              </w:rPr>
              <w:t>UN</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b/>
                <w:i/>
                <w:sz w:val="22"/>
              </w:rPr>
            </w:pPr>
            <w:r w:rsidRPr="009978FE">
              <w:rPr>
                <w:rFonts w:ascii="Cambria" w:eastAsia="Times New Roman" w:hAnsi="Cambria"/>
                <w:b/>
                <w:i/>
                <w:sz w:val="22"/>
              </w:rPr>
              <w:t>QUANT</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b/>
                <w:i/>
                <w:sz w:val="22"/>
              </w:rPr>
            </w:pPr>
            <w:r w:rsidRPr="009978FE">
              <w:rPr>
                <w:rFonts w:ascii="Cambria" w:eastAsia="Times New Roman" w:hAnsi="Cambria"/>
                <w:b/>
                <w:i/>
                <w:sz w:val="22"/>
              </w:rPr>
              <w:t>VALOR MÉDIO</w:t>
            </w:r>
          </w:p>
        </w:tc>
        <w:tc>
          <w:tcPr>
            <w:tcW w:w="1320" w:type="dxa"/>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b/>
                <w:i/>
                <w:sz w:val="22"/>
              </w:rPr>
            </w:pPr>
            <w:r w:rsidRPr="009978FE">
              <w:rPr>
                <w:rFonts w:ascii="Cambria" w:eastAsia="Times New Roman" w:hAnsi="Cambria"/>
                <w:b/>
                <w:i/>
                <w:sz w:val="22"/>
              </w:rPr>
              <w:t>VALOR MÉDIO TOTAL</w:t>
            </w:r>
          </w:p>
        </w:tc>
      </w:tr>
      <w:tr w:rsidR="00010848" w:rsidRPr="009978FE" w:rsidTr="00010848">
        <w:trPr>
          <w:trHeight w:val="501"/>
          <w:jc w:val="center"/>
        </w:trPr>
        <w:tc>
          <w:tcPr>
            <w:tcW w:w="897"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lastRenderedPageBreak/>
              <w:t>1</w:t>
            </w:r>
            <w:proofErr w:type="gramEnd"/>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ACEBROFILINA 51MG/</w:t>
            </w:r>
            <w:proofErr w:type="gramStart"/>
            <w:r>
              <w:rPr>
                <w:rFonts w:ascii="Cambria" w:eastAsia="Times New Roman" w:hAnsi="Cambria"/>
                <w:sz w:val="22"/>
              </w:rPr>
              <w:t>5ML</w:t>
            </w:r>
            <w:proofErr w:type="gramEnd"/>
            <w:r>
              <w:rPr>
                <w:rFonts w:ascii="Cambria" w:eastAsia="Times New Roman" w:hAnsi="Cambria"/>
                <w:sz w:val="22"/>
              </w:rPr>
              <w:t xml:space="preserve"> SUSPENSÃO ORAL FRASCO COM 120ML</w:t>
            </w:r>
          </w:p>
        </w:tc>
        <w:tc>
          <w:tcPr>
            <w:tcW w:w="567"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13,34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13.335,00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proofErr w:type="spellStart"/>
            <w:r>
              <w:rPr>
                <w:rFonts w:ascii="Cambria" w:eastAsia="Times New Roman" w:hAnsi="Cambria"/>
                <w:sz w:val="22"/>
              </w:rPr>
              <w:t>Acebrofilina</w:t>
            </w:r>
            <w:proofErr w:type="spellEnd"/>
            <w:r>
              <w:rPr>
                <w:rFonts w:ascii="Cambria" w:eastAsia="Times New Roman" w:hAnsi="Cambria"/>
                <w:sz w:val="22"/>
              </w:rPr>
              <w:t xml:space="preserve"> xarope 25 </w:t>
            </w:r>
            <w:proofErr w:type="gramStart"/>
            <w:r>
              <w:rPr>
                <w:rFonts w:ascii="Cambria" w:eastAsia="Times New Roman" w:hAnsi="Cambria"/>
                <w:sz w:val="22"/>
              </w:rPr>
              <w:t>mg</w:t>
            </w:r>
            <w:proofErr w:type="gramEnd"/>
            <w:r>
              <w:rPr>
                <w:rFonts w:ascii="Cambria" w:eastAsia="Times New Roman" w:hAnsi="Cambria"/>
                <w:sz w:val="22"/>
              </w:rPr>
              <w:t xml:space="preserve"> / 5 ml - 120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VD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9,60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9.596,60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ACETILCISTEÍNA 200 MG SACHÊ COM 5 G</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10.900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1,66</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18.094,00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ACETILCISTEÍNA</w:t>
            </w:r>
            <w:proofErr w:type="gramStart"/>
            <w:r>
              <w:rPr>
                <w:rFonts w:ascii="Cambria" w:eastAsia="Times New Roman" w:hAnsi="Cambria"/>
                <w:sz w:val="22"/>
              </w:rPr>
              <w:t xml:space="preserve">   </w:t>
            </w:r>
            <w:proofErr w:type="gramEnd"/>
            <w:r>
              <w:rPr>
                <w:rFonts w:ascii="Cambria" w:eastAsia="Times New Roman" w:hAnsi="Cambria"/>
                <w:sz w:val="22"/>
              </w:rPr>
              <w:t>600 MG SACHÊ COM 5 G</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4.430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13.272,28</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ACICLOVIR 50MG/G CREME (BISNAGA COM 10 G)</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6,81</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2.043,99</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6</w:t>
            </w:r>
            <w:proofErr w:type="gramEnd"/>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ACICLOVIR 200 MG</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COM</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0,72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2.154,00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7</w:t>
            </w:r>
            <w:proofErr w:type="gramEnd"/>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ÁCIDO ACETILSALICÍLICO</w:t>
            </w:r>
            <w:proofErr w:type="gramStart"/>
            <w:r>
              <w:rPr>
                <w:rFonts w:ascii="Cambria" w:eastAsia="Times New Roman" w:hAnsi="Cambria"/>
                <w:sz w:val="22"/>
              </w:rPr>
              <w:t xml:space="preserve">  </w:t>
            </w:r>
            <w:proofErr w:type="gramEnd"/>
            <w:r>
              <w:rPr>
                <w:rFonts w:ascii="Cambria" w:eastAsia="Times New Roman" w:hAnsi="Cambria"/>
                <w:sz w:val="22"/>
              </w:rPr>
              <w:t>100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80.100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0,19</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15.058,80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8</w:t>
            </w:r>
            <w:proofErr w:type="gramEnd"/>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ÁCIDO ASCÓRBICO 100 MG / ML SOLUÇÃO INJETÁVEL, AMPOLA COM </w:t>
            </w:r>
            <w:proofErr w:type="gramStart"/>
            <w:r>
              <w:rPr>
                <w:rFonts w:ascii="Cambria" w:eastAsia="Times New Roman" w:hAnsi="Cambria"/>
                <w:sz w:val="22"/>
              </w:rPr>
              <w:t>5</w:t>
            </w:r>
            <w:proofErr w:type="gramEnd"/>
            <w:r>
              <w:rPr>
                <w:rFonts w:ascii="Cambria" w:eastAsia="Times New Roman" w:hAnsi="Cambria"/>
                <w:sz w:val="22"/>
              </w:rPr>
              <w:t xml:space="preserve">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470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1.692,00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9</w:t>
            </w:r>
            <w:proofErr w:type="gramEnd"/>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ÁCIDO ASCÓRBICO 200MG/ML</w:t>
            </w:r>
            <w:proofErr w:type="gramStart"/>
            <w:r>
              <w:rPr>
                <w:rFonts w:ascii="Cambria" w:eastAsia="Times New Roman" w:hAnsi="Cambria"/>
                <w:sz w:val="22"/>
              </w:rPr>
              <w:t xml:space="preserve">  </w:t>
            </w:r>
            <w:proofErr w:type="gramEnd"/>
            <w:r>
              <w:rPr>
                <w:rFonts w:ascii="Cambria" w:eastAsia="Times New Roman" w:hAnsi="Cambria"/>
                <w:sz w:val="22"/>
              </w:rPr>
              <w:t>SOLUÇÃO ORAL, FRASCO CONTA GOTAS COM 20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490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2,95</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1.446,48</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ACIDO FÓLICO 5MG</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COM</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0,28</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3.692,00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ÁCIDO TRANEXACAMICO INJETÁVEL 50MG - </w:t>
            </w:r>
            <w:proofErr w:type="gramStart"/>
            <w:r>
              <w:rPr>
                <w:rFonts w:ascii="Cambria" w:eastAsia="Times New Roman" w:hAnsi="Cambria"/>
                <w:sz w:val="22"/>
              </w:rPr>
              <w:t>5ml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AMP</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33</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8,62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284,57</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ADALIMUMABE 40MG/0,8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AMP</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7.479,02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373.951,17</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ÁGUA PARA INJEÇÃO 100% SOLUÇÃO INJETÁVEL, AMPOLA COM 10 </w:t>
            </w:r>
            <w:proofErr w:type="gramStart"/>
            <w:r>
              <w:rPr>
                <w:rFonts w:ascii="Cambria" w:eastAsia="Times New Roman" w:hAnsi="Cambria"/>
                <w:sz w:val="22"/>
              </w:rPr>
              <w:t>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2.260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0,89</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2.015,92</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ALBENDAZOL 400 MG COMPRIMIDO MASTIGÁVEL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3.100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2,07</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6.417,93</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ALBENDAZOL 40 MG / ML SUSPENSÃO ORAL, FRASCO COM 10 </w:t>
            </w:r>
            <w:proofErr w:type="gramStart"/>
            <w:r>
              <w:rPr>
                <w:rFonts w:ascii="Cambria" w:eastAsia="Times New Roman" w:hAnsi="Cambria"/>
                <w:sz w:val="22"/>
              </w:rPr>
              <w:t>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1.050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2,96</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3.104,43</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ALENDRONATO DE SÓDIO 70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1.030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1.273,39</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ALFAPOETINA</w:t>
            </w:r>
            <w:proofErr w:type="gramStart"/>
            <w:r>
              <w:rPr>
                <w:rFonts w:ascii="Cambria" w:eastAsia="Times New Roman" w:hAnsi="Cambria"/>
                <w:sz w:val="22"/>
              </w:rPr>
              <w:t xml:space="preserve">  </w:t>
            </w:r>
            <w:proofErr w:type="gramEnd"/>
            <w:r>
              <w:rPr>
                <w:rFonts w:ascii="Cambria" w:eastAsia="Times New Roman" w:hAnsi="Cambria"/>
                <w:sz w:val="22"/>
              </w:rPr>
              <w:t>4000 UI - SOLUÇÃO INJETAVEL AMPOLA 1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36,75</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3.674,66</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ALOGLIPTINA 25 MG</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COM</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3,90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7.793,20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ALOPURINOL 100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4.200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0,30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1.243,20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ALOPURINOL 300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4.600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0,77</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3.561,32</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ALPRAZOLAM </w:t>
            </w:r>
            <w:proofErr w:type="gramStart"/>
            <w:r>
              <w:rPr>
                <w:rFonts w:ascii="Cambria" w:eastAsia="Times New Roman" w:hAnsi="Cambria"/>
                <w:sz w:val="22"/>
              </w:rPr>
              <w:t>1</w:t>
            </w:r>
            <w:proofErr w:type="gramEnd"/>
            <w:r>
              <w:rPr>
                <w:rFonts w:ascii="Cambria" w:eastAsia="Times New Roman" w:hAnsi="Cambria"/>
                <w:sz w:val="22"/>
              </w:rPr>
              <w:t xml:space="preserve">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20.550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0,87</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17.911,38</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AMINOFILINA 100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390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0,21</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80,93</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AMINOFILINA 24 MG / ML SOLUÇÃO INJETÁVEL, AMPOLA COM 10 </w:t>
            </w:r>
            <w:proofErr w:type="gramStart"/>
            <w:r>
              <w:rPr>
                <w:rFonts w:ascii="Cambria" w:eastAsia="Times New Roman" w:hAnsi="Cambria"/>
                <w:sz w:val="22"/>
              </w:rPr>
              <w:t>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3,32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332,33</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AMITRIPTILINA 25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69.000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0,27</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18.630,00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lastRenderedPageBreak/>
              <w:t>25</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AMOXICILINA 500 MG CÁPSULA</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22.900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0,56</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12.824,00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AMOXICILINA 250 MG / 5 ML PÓ PARA SUSPENSÃO ORAL, FRASCO COM 150 </w:t>
            </w:r>
            <w:proofErr w:type="gramStart"/>
            <w:r>
              <w:rPr>
                <w:rFonts w:ascii="Cambria" w:eastAsia="Times New Roman" w:hAnsi="Cambria"/>
                <w:sz w:val="22"/>
              </w:rPr>
              <w:t>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11,10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9.992,25</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AMOXICILINA + CLAVULANATO - 875mg + 125MG -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3,34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33.416,00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ATENOLOL 25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63.000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0,12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7.534,80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29</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ATORVASTATINA 20 MG</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COM</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5.500,00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proofErr w:type="spellStart"/>
            <w:r>
              <w:rPr>
                <w:rFonts w:ascii="Cambria" w:eastAsia="Times New Roman" w:hAnsi="Cambria"/>
                <w:sz w:val="22"/>
              </w:rPr>
              <w:t>Azatioprina</w:t>
            </w:r>
            <w:proofErr w:type="spellEnd"/>
            <w:r>
              <w:rPr>
                <w:rFonts w:ascii="Cambria" w:eastAsia="Times New Roman" w:hAnsi="Cambria"/>
                <w:sz w:val="22"/>
              </w:rPr>
              <w:t xml:space="preserve"> 50 </w:t>
            </w:r>
            <w:proofErr w:type="gramStart"/>
            <w:r>
              <w:rPr>
                <w:rFonts w:ascii="Cambria" w:eastAsia="Times New Roman" w:hAnsi="Cambria"/>
                <w:sz w:val="22"/>
              </w:rPr>
              <w:t>mg</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COM</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3,48</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10.428,00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AZITROMICINA 500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7.700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2,43</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18.736,41</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AZITROMICINA 40 MG / ML PÓ PARA SUSPENSÃO ORAL, FRASCO COM 15 ML APÓS RECONSTITUIÇÃO (600 MG) + </w:t>
            </w:r>
            <w:proofErr w:type="gramStart"/>
            <w:r>
              <w:rPr>
                <w:rFonts w:ascii="Cambria" w:eastAsia="Times New Roman" w:hAnsi="Cambria"/>
                <w:sz w:val="22"/>
              </w:rPr>
              <w:t>SERINGA</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15,47</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12.372,80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BACLOFENO 10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7.800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0,61</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4.783,74</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BENZILPENICILINA 1.200.000 UI PÓ PARA SUSPENSÃO ORAL, </w:t>
            </w:r>
            <w:proofErr w:type="gramStart"/>
            <w:r>
              <w:rPr>
                <w:rFonts w:ascii="Cambria" w:eastAsia="Times New Roman" w:hAnsi="Cambria"/>
                <w:sz w:val="22"/>
              </w:rPr>
              <w:t>FRASCO</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530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16,16</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8.562,15</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35</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BENZILPENICILINA 600.000 UI PÓ PARA SUSPENSÃO ORAL, </w:t>
            </w:r>
            <w:proofErr w:type="gramStart"/>
            <w:r>
              <w:rPr>
                <w:rFonts w:ascii="Cambria" w:eastAsia="Times New Roman" w:hAnsi="Cambria"/>
                <w:sz w:val="22"/>
              </w:rPr>
              <w:t>FRASCO</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16,62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1.662,00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BESILATO DE ANLODIPINO </w:t>
            </w:r>
            <w:proofErr w:type="gramStart"/>
            <w:r>
              <w:rPr>
                <w:rFonts w:ascii="Cambria" w:eastAsia="Times New Roman" w:hAnsi="Cambria"/>
                <w:sz w:val="22"/>
              </w:rPr>
              <w:t>5</w:t>
            </w:r>
            <w:proofErr w:type="gramEnd"/>
            <w:r>
              <w:rPr>
                <w:rFonts w:ascii="Cambria" w:eastAsia="Times New Roman" w:hAnsi="Cambria"/>
                <w:sz w:val="22"/>
              </w:rPr>
              <w:t xml:space="preserve">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96.900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0,33</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32.132,04</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37</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BETAÍSTINA 16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0,57</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793,80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38</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BETAÍSTINA 24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2.900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0,69</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2.001,00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39</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BICARBONATO DE SÓDIO </w:t>
            </w:r>
            <w:proofErr w:type="gramStart"/>
            <w:r>
              <w:rPr>
                <w:rFonts w:ascii="Cambria" w:eastAsia="Times New Roman" w:hAnsi="Cambria"/>
                <w:sz w:val="22"/>
              </w:rPr>
              <w:t>1mEq</w:t>
            </w:r>
            <w:proofErr w:type="gramEnd"/>
            <w:r>
              <w:rPr>
                <w:rFonts w:ascii="Cambria" w:eastAsia="Times New Roman" w:hAnsi="Cambria"/>
                <w:sz w:val="22"/>
              </w:rPr>
              <w:t>/ml ( 8,4%) SOLUÇÃO INJETÁVEL, AMPOLA COM 10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2,18</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523,20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BRINZOLAMIDA + TIMOLOL 1 % + 0,5 % SOL. OFTÁLMICA, FRASCO COM </w:t>
            </w:r>
            <w:proofErr w:type="gramStart"/>
            <w:r>
              <w:rPr>
                <w:rFonts w:ascii="Cambria" w:eastAsia="Times New Roman" w:hAnsi="Cambria"/>
                <w:sz w:val="22"/>
              </w:rPr>
              <w:t>5</w:t>
            </w:r>
            <w:proofErr w:type="gramEnd"/>
            <w:r>
              <w:rPr>
                <w:rFonts w:ascii="Cambria" w:eastAsia="Times New Roman" w:hAnsi="Cambria"/>
                <w:sz w:val="22"/>
              </w:rPr>
              <w:t xml:space="preserve">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79,44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3.177,60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BROMAZEPAM </w:t>
            </w:r>
            <w:proofErr w:type="gramStart"/>
            <w:r>
              <w:rPr>
                <w:rFonts w:ascii="Cambria" w:eastAsia="Times New Roman" w:hAnsi="Cambria"/>
                <w:sz w:val="22"/>
              </w:rPr>
              <w:t>3</w:t>
            </w:r>
            <w:proofErr w:type="gramEnd"/>
            <w:r>
              <w:rPr>
                <w:rFonts w:ascii="Cambria" w:eastAsia="Times New Roman" w:hAnsi="Cambria"/>
                <w:sz w:val="22"/>
              </w:rPr>
              <w:t xml:space="preserve">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45.900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0,34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15.537,15</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BROMETO DE IPATROPIO 0,25 MG / ML SOLUÇÃO PARA INALAÇÃO, FRASCO COM 20 </w:t>
            </w:r>
            <w:proofErr w:type="gramStart"/>
            <w:r>
              <w:rPr>
                <w:rFonts w:ascii="Cambria" w:eastAsia="Times New Roman" w:hAnsi="Cambria"/>
                <w:sz w:val="22"/>
              </w:rPr>
              <w:t>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4,19</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377,33</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BROMETO DE TIOTRÓPIO 2,5 MCG SOLUÇÃO PARA INALAÇÃO, FRASCO COM </w:t>
            </w:r>
            <w:proofErr w:type="gramStart"/>
            <w:r>
              <w:rPr>
                <w:rFonts w:ascii="Cambria" w:eastAsia="Times New Roman" w:hAnsi="Cambria"/>
                <w:sz w:val="22"/>
              </w:rPr>
              <w:t>4</w:t>
            </w:r>
            <w:proofErr w:type="gramEnd"/>
            <w:r>
              <w:rPr>
                <w:rFonts w:ascii="Cambria" w:eastAsia="Times New Roman" w:hAnsi="Cambria"/>
                <w:sz w:val="22"/>
              </w:rPr>
              <w:t xml:space="preserve"> ML - 60 DOESES</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285,82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22.865,60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BROMIDRATO DE FENOTEROL </w:t>
            </w:r>
            <w:proofErr w:type="gramStart"/>
            <w:r>
              <w:rPr>
                <w:rFonts w:ascii="Cambria" w:eastAsia="Times New Roman" w:hAnsi="Cambria"/>
                <w:sz w:val="22"/>
              </w:rPr>
              <w:t>5</w:t>
            </w:r>
            <w:proofErr w:type="gramEnd"/>
            <w:r>
              <w:rPr>
                <w:rFonts w:ascii="Cambria" w:eastAsia="Times New Roman" w:hAnsi="Cambria"/>
                <w:sz w:val="22"/>
              </w:rPr>
              <w:t xml:space="preserve"> MG / ML SOLUÇÃO PARA INALAÇÃO, FRASCO COM 20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9,99</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129,87</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45</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BROMOPRIDA 10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11.400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0,85</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9.735,60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lastRenderedPageBreak/>
              <w:t>46</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BROMOPRIDA </w:t>
            </w:r>
            <w:proofErr w:type="gramStart"/>
            <w:r>
              <w:rPr>
                <w:rFonts w:ascii="Cambria" w:eastAsia="Times New Roman" w:hAnsi="Cambria"/>
                <w:sz w:val="22"/>
              </w:rPr>
              <w:t>5</w:t>
            </w:r>
            <w:proofErr w:type="gramEnd"/>
            <w:r>
              <w:rPr>
                <w:rFonts w:ascii="Cambria" w:eastAsia="Times New Roman" w:hAnsi="Cambria"/>
                <w:sz w:val="22"/>
              </w:rPr>
              <w:t xml:space="preserve"> MG / ML SOLUÇÃO INJETÁVEL, AMPOLA COM 2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950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6,30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5.983,10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47</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BROMOPRIDA </w:t>
            </w:r>
            <w:proofErr w:type="gramStart"/>
            <w:r>
              <w:rPr>
                <w:rFonts w:ascii="Cambria" w:eastAsia="Times New Roman" w:hAnsi="Cambria"/>
                <w:sz w:val="22"/>
              </w:rPr>
              <w:t>4</w:t>
            </w:r>
            <w:proofErr w:type="gramEnd"/>
            <w:r>
              <w:rPr>
                <w:rFonts w:ascii="Cambria" w:eastAsia="Times New Roman" w:hAnsi="Cambria"/>
                <w:sz w:val="22"/>
              </w:rPr>
              <w:t xml:space="preserve"> MG / ML SOLUÇÃO ORAL, FRASCO COM 10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490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5,20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2.545,55</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48</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BUDESONIDA 32 MCG SOLUÇÃO PARA INALAÇÃO, FRASCO COM </w:t>
            </w:r>
            <w:proofErr w:type="gramStart"/>
            <w:r>
              <w:rPr>
                <w:rFonts w:ascii="Cambria" w:eastAsia="Times New Roman" w:hAnsi="Cambria"/>
                <w:sz w:val="22"/>
              </w:rPr>
              <w:t>3</w:t>
            </w:r>
            <w:proofErr w:type="gramEnd"/>
            <w:r>
              <w:rPr>
                <w:rFonts w:ascii="Cambria" w:eastAsia="Times New Roman" w:hAnsi="Cambria"/>
                <w:sz w:val="22"/>
              </w:rPr>
              <w:t xml:space="preserve"> ML - 60 DOSES</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520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21,63</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11.247,60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49</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BUTILBROMETO DE ESCOPOLAMINA 20 MG / ML SOLUÇÃO INJETÁVEL, AMPOLA COM </w:t>
            </w:r>
            <w:proofErr w:type="gramStart"/>
            <w:r>
              <w:rPr>
                <w:rFonts w:ascii="Cambria" w:eastAsia="Times New Roman" w:hAnsi="Cambria"/>
                <w:sz w:val="22"/>
              </w:rPr>
              <w:t>1</w:t>
            </w:r>
            <w:proofErr w:type="gramEnd"/>
            <w:r>
              <w:rPr>
                <w:rFonts w:ascii="Cambria" w:eastAsia="Times New Roman" w:hAnsi="Cambria"/>
                <w:sz w:val="22"/>
              </w:rPr>
              <w:t xml:space="preserve">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390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3,32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1.295,78</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BUTILBROMETO DE ESCOPOLAMINA 4MG/ML + DIPIRONA 500MG/ML COM </w:t>
            </w:r>
            <w:proofErr w:type="gramStart"/>
            <w:r>
              <w:rPr>
                <w:rFonts w:ascii="Cambria" w:eastAsia="Times New Roman" w:hAnsi="Cambria"/>
                <w:sz w:val="22"/>
              </w:rPr>
              <w:t>1ML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AMP</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5,78</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9.244,00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CAPTOPRIL 25 MG</w:t>
            </w:r>
            <w:proofErr w:type="gramStart"/>
            <w:r>
              <w:rPr>
                <w:rFonts w:ascii="Cambria" w:eastAsia="Times New Roman" w:hAnsi="Cambria"/>
                <w:sz w:val="22"/>
              </w:rPr>
              <w:t xml:space="preserve">  </w:t>
            </w:r>
            <w:proofErr w:type="gramEnd"/>
            <w:r>
              <w:rPr>
                <w:rFonts w:ascii="Cambria" w:eastAsia="Times New Roman" w:hAnsi="Cambria"/>
                <w:sz w:val="22"/>
              </w:rPr>
              <w:t>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105.300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0,21</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22.323,60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CARBAMAZEPINA</w:t>
            </w:r>
            <w:proofErr w:type="gramStart"/>
            <w:r>
              <w:rPr>
                <w:rFonts w:ascii="Cambria" w:eastAsia="Times New Roman" w:hAnsi="Cambria"/>
                <w:sz w:val="22"/>
              </w:rPr>
              <w:t xml:space="preserve">  </w:t>
            </w:r>
            <w:proofErr w:type="gramEnd"/>
            <w:r>
              <w:rPr>
                <w:rFonts w:ascii="Cambria" w:eastAsia="Times New Roman" w:hAnsi="Cambria"/>
                <w:sz w:val="22"/>
              </w:rPr>
              <w:t>200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30.100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0,64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19.306,14</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CARBONATO DE CALCIO + COLECALCIFEROL 500 MG + 200 UI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7.700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0,66</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5.075,84</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CARBONATO DE LÍTIO 300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3.050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0,68</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2.071,26</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55</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CARBOXIMETILCELULOSE SÓDICA </w:t>
            </w:r>
            <w:proofErr w:type="gramStart"/>
            <w:r>
              <w:rPr>
                <w:rFonts w:ascii="Cambria" w:eastAsia="Times New Roman" w:hAnsi="Cambria"/>
                <w:sz w:val="22"/>
              </w:rPr>
              <w:t>5</w:t>
            </w:r>
            <w:proofErr w:type="gramEnd"/>
            <w:r>
              <w:rPr>
                <w:rFonts w:ascii="Cambria" w:eastAsia="Times New Roman" w:hAnsi="Cambria"/>
                <w:sz w:val="22"/>
              </w:rPr>
              <w:t xml:space="preserve"> MG/ML SOLUÇÃO OFTÁLMICA, FRASCO COM 5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30,50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4.575,50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56</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CARVEDILOL 12,5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0,59</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29.250,00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57</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CARVEDILOL 3,125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0,47</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23.630,00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58</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CARVEDILOL 50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50.000,00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59</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CEFALEXINA 500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22.300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0,82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18.196,80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CEFALEXINA 250 MG / </w:t>
            </w:r>
            <w:proofErr w:type="gramStart"/>
            <w:r>
              <w:rPr>
                <w:rFonts w:ascii="Cambria" w:eastAsia="Times New Roman" w:hAnsi="Cambria"/>
                <w:sz w:val="22"/>
              </w:rPr>
              <w:t>5ML</w:t>
            </w:r>
            <w:proofErr w:type="gramEnd"/>
            <w:r>
              <w:rPr>
                <w:rFonts w:ascii="Cambria" w:eastAsia="Times New Roman" w:hAnsi="Cambria"/>
                <w:sz w:val="22"/>
              </w:rPr>
              <w:t xml:space="preserve"> PÓ PARA SUSPENSÃO ORAL, FRASCO COM 60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820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16,20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13.287,28</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CILOSTAZOL 50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0,58</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28.915,00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CITALOPRAM 20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9.200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0,96</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8.823,72</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CLENIL 250MG SPRAY COM 120 DOSES</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58,41</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5.840,50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CLONAZEPAM </w:t>
            </w:r>
            <w:proofErr w:type="gramStart"/>
            <w:r>
              <w:rPr>
                <w:rFonts w:ascii="Cambria" w:eastAsia="Times New Roman" w:hAnsi="Cambria"/>
                <w:sz w:val="22"/>
              </w:rPr>
              <w:t>2</w:t>
            </w:r>
            <w:proofErr w:type="gramEnd"/>
            <w:r>
              <w:rPr>
                <w:rFonts w:ascii="Cambria" w:eastAsia="Times New Roman" w:hAnsi="Cambria"/>
                <w:sz w:val="22"/>
              </w:rPr>
              <w:t xml:space="preserve">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74.800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0,35</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26.127,64</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65</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CLONAZEPAM GOTAS 2,5 MG SOLUÇÃO ORAL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5,21</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26.060,00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66</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CLOPIDOGREL 75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2,01</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60.399,00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lastRenderedPageBreak/>
              <w:t>67</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CLORETO DE POTÁSSIO 10% SOLUÇÃO INJETÁVEL, AMPOLA COM 10 </w:t>
            </w:r>
            <w:proofErr w:type="gramStart"/>
            <w:r>
              <w:rPr>
                <w:rFonts w:ascii="Cambria" w:eastAsia="Times New Roman" w:hAnsi="Cambria"/>
                <w:sz w:val="22"/>
              </w:rPr>
              <w:t>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440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0,94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415,05</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68</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CLORETO DE SÓDIO 10%</w:t>
            </w:r>
            <w:proofErr w:type="gramStart"/>
            <w:r>
              <w:rPr>
                <w:rFonts w:ascii="Cambria" w:eastAsia="Times New Roman" w:hAnsi="Cambria"/>
                <w:sz w:val="22"/>
              </w:rPr>
              <w:t xml:space="preserve">  </w:t>
            </w:r>
            <w:proofErr w:type="gramEnd"/>
            <w:r>
              <w:rPr>
                <w:rFonts w:ascii="Cambria" w:eastAsia="Times New Roman" w:hAnsi="Cambria"/>
                <w:sz w:val="22"/>
              </w:rPr>
              <w:t>SOLUÇÃO INJETÁVEL, AMPOLA COM 10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440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0,92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403,92</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69</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CLORIDRATO DE TETRACAÍNA + CLORIDRATO DE FENILEFRINA</w:t>
            </w:r>
            <w:proofErr w:type="gramStart"/>
            <w:r>
              <w:rPr>
                <w:rFonts w:ascii="Cambria" w:eastAsia="Times New Roman" w:hAnsi="Cambria"/>
                <w:sz w:val="22"/>
              </w:rPr>
              <w:t xml:space="preserve">  </w:t>
            </w:r>
            <w:proofErr w:type="gramEnd"/>
            <w:r>
              <w:rPr>
                <w:rFonts w:ascii="Cambria" w:eastAsia="Times New Roman" w:hAnsi="Cambria"/>
                <w:sz w:val="22"/>
              </w:rPr>
              <w:t>1 % + 0,1 % SOLUÇÃO OFTÁLMICA, FRASCO COM 10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8</w:t>
            </w:r>
            <w:proofErr w:type="gramEnd"/>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12,92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103,33</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CLORIDRATO DE AMBROXOL 15 MG / 5 ML XAROPE PEDIÁTRICO, FRASCO COM 120 </w:t>
            </w:r>
            <w:proofErr w:type="gramStart"/>
            <w:r>
              <w:rPr>
                <w:rFonts w:ascii="Cambria" w:eastAsia="Times New Roman" w:hAnsi="Cambria"/>
                <w:sz w:val="22"/>
              </w:rPr>
              <w:t>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1.380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9,51</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13.118,28</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CLORIDRATO DE AMBROXOL 30 MG / 5 ML XAROPE ADULTO, FRASCO COM 120 </w:t>
            </w:r>
            <w:proofErr w:type="gramStart"/>
            <w:r>
              <w:rPr>
                <w:rFonts w:ascii="Cambria" w:eastAsia="Times New Roman" w:hAnsi="Cambria"/>
                <w:sz w:val="22"/>
              </w:rPr>
              <w:t>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1.490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9,32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13.886,80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CLORIDRATO DE AMIODARONA 200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950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0,96</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912,00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CLORIDRATO DE AMIODARONA 50 MG / ML SOLUÇÃO INJETÁVEL, AMPOLA COM </w:t>
            </w:r>
            <w:proofErr w:type="gramStart"/>
            <w:r>
              <w:rPr>
                <w:rFonts w:ascii="Cambria" w:eastAsia="Times New Roman" w:hAnsi="Cambria"/>
                <w:sz w:val="22"/>
              </w:rPr>
              <w:t>3</w:t>
            </w:r>
            <w:proofErr w:type="gramEnd"/>
            <w:r>
              <w:rPr>
                <w:rFonts w:ascii="Cambria" w:eastAsia="Times New Roman" w:hAnsi="Cambria"/>
                <w:sz w:val="22"/>
              </w:rPr>
              <w:t xml:space="preserve">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253,40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CLORIDRATO DE BAMIFILINA 300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7.200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13.212,00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75</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CLORIDRATO DE BIPERIDENO </w:t>
            </w:r>
            <w:proofErr w:type="gramStart"/>
            <w:r>
              <w:rPr>
                <w:rFonts w:ascii="Cambria" w:eastAsia="Times New Roman" w:hAnsi="Cambria"/>
                <w:sz w:val="22"/>
              </w:rPr>
              <w:t>2</w:t>
            </w:r>
            <w:proofErr w:type="gramEnd"/>
            <w:r>
              <w:rPr>
                <w:rFonts w:ascii="Cambria" w:eastAsia="Times New Roman" w:hAnsi="Cambria"/>
                <w:sz w:val="22"/>
              </w:rPr>
              <w:t xml:space="preserve">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23.850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0,44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10.572,71</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76</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CLORIDRATO DE CICLOBENZAPRINA </w:t>
            </w:r>
            <w:proofErr w:type="gramStart"/>
            <w:r>
              <w:rPr>
                <w:rFonts w:ascii="Cambria" w:eastAsia="Times New Roman" w:hAnsi="Cambria"/>
                <w:sz w:val="22"/>
              </w:rPr>
              <w:t>5</w:t>
            </w:r>
            <w:proofErr w:type="gramEnd"/>
            <w:r>
              <w:rPr>
                <w:rFonts w:ascii="Cambria" w:eastAsia="Times New Roman" w:hAnsi="Cambria"/>
                <w:sz w:val="22"/>
              </w:rPr>
              <w:t xml:space="preserve">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6.500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0,56</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3.617,90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77</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CLORIDRATO DE CIPROFLOXACINO 500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1,03</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14.463,40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78</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CLORIDRATO DE CLOMIPRAMINA 25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6.500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1,75</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11.362,00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79</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CLORIDRATO DE CLORPROMAZINA 5MG/ML SOLUÇÃO INJETÁVEL, AMPOLA COM </w:t>
            </w:r>
            <w:proofErr w:type="gramStart"/>
            <w:r>
              <w:rPr>
                <w:rFonts w:ascii="Cambria" w:eastAsia="Times New Roman" w:hAnsi="Cambria"/>
                <w:sz w:val="22"/>
              </w:rPr>
              <w:t>5</w:t>
            </w:r>
            <w:proofErr w:type="gramEnd"/>
            <w:r>
              <w:rPr>
                <w:rFonts w:ascii="Cambria" w:eastAsia="Times New Roman" w:hAnsi="Cambria"/>
                <w:sz w:val="22"/>
              </w:rPr>
              <w:t xml:space="preserve">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4,56</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228,20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CLORIDRATO DE DOBUTAMINA 12,5MG/ML SOLUÇÃO INJETÁVEL, AMPOLA COM 20 </w:t>
            </w:r>
            <w:proofErr w:type="gramStart"/>
            <w:r>
              <w:rPr>
                <w:rFonts w:ascii="Cambria" w:eastAsia="Times New Roman" w:hAnsi="Cambria"/>
                <w:sz w:val="22"/>
              </w:rPr>
              <w:t>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30,40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1.823,85</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CLORIDRATO DE DOPAMINA 5MG/ML SOLUÇÃO INJETÁVEL, AMPOLA COM 10 </w:t>
            </w:r>
            <w:proofErr w:type="gramStart"/>
            <w:r>
              <w:rPr>
                <w:rFonts w:ascii="Cambria" w:eastAsia="Times New Roman" w:hAnsi="Cambria"/>
                <w:sz w:val="22"/>
              </w:rPr>
              <w:t>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2,27</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113,33</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CLORIDRATO DE ETILEFRINA 10MG/ML SOLUÇÃO INJETÁVEL, AMPOLA COM </w:t>
            </w:r>
            <w:proofErr w:type="gramStart"/>
            <w:r>
              <w:rPr>
                <w:rFonts w:ascii="Cambria" w:eastAsia="Times New Roman" w:hAnsi="Cambria"/>
                <w:sz w:val="22"/>
              </w:rPr>
              <w:t>1</w:t>
            </w:r>
            <w:proofErr w:type="gramEnd"/>
            <w:r>
              <w:rPr>
                <w:rFonts w:ascii="Cambria" w:eastAsia="Times New Roman" w:hAnsi="Cambria"/>
                <w:sz w:val="22"/>
              </w:rPr>
              <w:t xml:space="preserve">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3,25</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162,38</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CLORIDRATO DE FLUOXETINA 20MG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70.000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0,62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43.197,00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CLORIDRATO DE LERCANEDIPINO 10MG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4,30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5.583,50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85</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CLORIDRATO DE LIDOCAÍNA</w:t>
            </w:r>
            <w:proofErr w:type="gramStart"/>
            <w:r>
              <w:rPr>
                <w:rFonts w:ascii="Cambria" w:eastAsia="Times New Roman" w:hAnsi="Cambria"/>
                <w:sz w:val="22"/>
              </w:rPr>
              <w:t xml:space="preserve">  </w:t>
            </w:r>
            <w:proofErr w:type="gramEnd"/>
            <w:r>
              <w:rPr>
                <w:rFonts w:ascii="Cambria" w:eastAsia="Times New Roman" w:hAnsi="Cambria"/>
                <w:sz w:val="22"/>
              </w:rPr>
              <w:t>20 MG / G GEL, TUBO COM 30 G</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10,08</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403,36</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lastRenderedPageBreak/>
              <w:t>86</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CLORIDRATO DE LIDOCAÍNA SEM VASOCONSTRITOR 1% SOLUÇÃO INJETÁVEL, AMPOLA COM 20 </w:t>
            </w:r>
            <w:proofErr w:type="gramStart"/>
            <w:r>
              <w:rPr>
                <w:rFonts w:ascii="Cambria" w:eastAsia="Times New Roman" w:hAnsi="Cambria"/>
                <w:sz w:val="22"/>
              </w:rPr>
              <w:t>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12,87</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347,58</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87</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CLORIDRATO DE LIDOCAÍNA SEM VASOCONSTRITOR 2% SOLUÇÃO INJETÁVEL, AMPOLA COM 20 </w:t>
            </w:r>
            <w:proofErr w:type="gramStart"/>
            <w:r>
              <w:rPr>
                <w:rFonts w:ascii="Cambria" w:eastAsia="Times New Roman" w:hAnsi="Cambria"/>
                <w:sz w:val="22"/>
              </w:rPr>
              <w:t>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11,32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4.529,00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88</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CLORIDRATO DE MEMANTINA 10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5.800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1,18</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6.868,36</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89</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CLORIDRATO DE METILFENIDATO 10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3.500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0,83</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2.919,00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CLORIDRATO DE NEBIVOLOL </w:t>
            </w:r>
            <w:proofErr w:type="gramStart"/>
            <w:r>
              <w:rPr>
                <w:rFonts w:ascii="Cambria" w:eastAsia="Times New Roman" w:hAnsi="Cambria"/>
                <w:sz w:val="22"/>
              </w:rPr>
              <w:t>5</w:t>
            </w:r>
            <w:proofErr w:type="gramEnd"/>
            <w:r>
              <w:rPr>
                <w:rFonts w:ascii="Cambria" w:eastAsia="Times New Roman" w:hAnsi="Cambria"/>
                <w:sz w:val="22"/>
              </w:rPr>
              <w:t xml:space="preserve">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3.450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4.636,80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CLORIDRATO DE ONDANSETRONA </w:t>
            </w:r>
            <w:proofErr w:type="gramStart"/>
            <w:r>
              <w:rPr>
                <w:rFonts w:ascii="Cambria" w:eastAsia="Times New Roman" w:hAnsi="Cambria"/>
                <w:sz w:val="22"/>
              </w:rPr>
              <w:t>8</w:t>
            </w:r>
            <w:proofErr w:type="gramEnd"/>
            <w:r>
              <w:rPr>
                <w:rFonts w:ascii="Cambria" w:eastAsia="Times New Roman" w:hAnsi="Cambria"/>
                <w:sz w:val="22"/>
              </w:rPr>
              <w:t xml:space="preserve"> MG / 4 ML SOLUÇÃO INJETÁVEL, AMPOLA COM 4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5,35</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428,20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CLORIDRATO DE PAROXETINA 20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1,06</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11.682,00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CLORIDRATO DE PETIDINA 50 MG / ML SOLUÇÃO INJETÁVEL, AMPOLA COM </w:t>
            </w:r>
            <w:proofErr w:type="gramStart"/>
            <w:r>
              <w:rPr>
                <w:rFonts w:ascii="Cambria" w:eastAsia="Times New Roman" w:hAnsi="Cambria"/>
                <w:sz w:val="22"/>
              </w:rPr>
              <w:t>2</w:t>
            </w:r>
            <w:proofErr w:type="gramEnd"/>
            <w:r>
              <w:rPr>
                <w:rFonts w:ascii="Cambria" w:eastAsia="Times New Roman" w:hAnsi="Cambria"/>
                <w:sz w:val="22"/>
              </w:rPr>
              <w:t xml:space="preserve">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4,98</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348,78</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CLORIDRATO DE PROMETAZINA 25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45.000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0,52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23.512,50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95</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CLORIDRATO DE PROPRANOLOL 40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0,16</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1.975,20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96</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CLORIDRATO DE SOTALOL</w:t>
            </w:r>
            <w:proofErr w:type="gramStart"/>
            <w:r>
              <w:rPr>
                <w:rFonts w:ascii="Cambria" w:eastAsia="Times New Roman" w:hAnsi="Cambria"/>
                <w:sz w:val="22"/>
              </w:rPr>
              <w:t xml:space="preserve">  </w:t>
            </w:r>
            <w:proofErr w:type="gramEnd"/>
            <w:r>
              <w:rPr>
                <w:rFonts w:ascii="Cambria" w:eastAsia="Times New Roman" w:hAnsi="Cambria"/>
                <w:sz w:val="22"/>
              </w:rPr>
              <w:t>160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3.560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1,09</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3.871,50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97</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CLORIDRATO DE TANSULOSINA 0,4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2.424,40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98</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CLORIDRATO DE TRAMADOL 50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11.500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1,38</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15.916,00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99</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CLORIDRATO DE TRAMADOL 50 MG / ML SOLUÇÃO INJETÁVEL, AMPOLA COM </w:t>
            </w:r>
            <w:proofErr w:type="gramStart"/>
            <w:r>
              <w:rPr>
                <w:rFonts w:ascii="Cambria" w:eastAsia="Times New Roman" w:hAnsi="Cambria"/>
                <w:sz w:val="22"/>
              </w:rPr>
              <w:t>1</w:t>
            </w:r>
            <w:proofErr w:type="gramEnd"/>
            <w:r>
              <w:rPr>
                <w:rFonts w:ascii="Cambria" w:eastAsia="Times New Roman" w:hAnsi="Cambria"/>
                <w:sz w:val="22"/>
              </w:rPr>
              <w:t xml:space="preserve">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3,70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555,24</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CLORIDRATO DE LIDOCAÍNA SPRAY 10% FRASCO COM </w:t>
            </w:r>
            <w:proofErr w:type="gramStart"/>
            <w:r>
              <w:rPr>
                <w:rFonts w:ascii="Cambria" w:eastAsia="Times New Roman" w:hAnsi="Cambria"/>
                <w:sz w:val="22"/>
              </w:rPr>
              <w:t>50ML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7</w:t>
            </w:r>
            <w:proofErr w:type="gramEnd"/>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88,81</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621,65</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CLORPROMAZINA 100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20.200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0,56</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11.303,92</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CLORPROMAZINA 25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9.900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0,43</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4.240,17</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CLORTALIDONA 12,5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3.940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0,32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1.241,10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COLAGENASE + CLORANFENICOL 0,6 UI + 10 MG / G POMADA, TUBO COM 30 </w:t>
            </w:r>
            <w:proofErr w:type="gramStart"/>
            <w:r>
              <w:rPr>
                <w:rFonts w:ascii="Cambria" w:eastAsia="Times New Roman" w:hAnsi="Cambria"/>
                <w:sz w:val="22"/>
              </w:rPr>
              <w:t>G</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31,38</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12.552,00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105</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CUMARINA + TROXERRUTINA 15 MG + 90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1,78</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2.136,00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106</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DECANOATO DE HALOPERIDOL 70,52 MG / ML SOLUÇÃO INJETÁVEL, AMPOLA COM </w:t>
            </w:r>
            <w:proofErr w:type="gramStart"/>
            <w:r>
              <w:rPr>
                <w:rFonts w:ascii="Cambria" w:eastAsia="Times New Roman" w:hAnsi="Cambria"/>
                <w:sz w:val="22"/>
              </w:rPr>
              <w:t>1</w:t>
            </w:r>
            <w:proofErr w:type="gramEnd"/>
            <w:r>
              <w:rPr>
                <w:rFonts w:ascii="Cambria" w:eastAsia="Times New Roman" w:hAnsi="Cambria"/>
                <w:sz w:val="22"/>
              </w:rPr>
              <w:t xml:space="preserve">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15,25</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7.623,30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lastRenderedPageBreak/>
              <w:t>107</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DEFLAZACORTE 30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1.180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10,14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11.965,20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108</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DEFLAZACORTE </w:t>
            </w:r>
            <w:proofErr w:type="gramStart"/>
            <w:r>
              <w:rPr>
                <w:rFonts w:ascii="Cambria" w:eastAsia="Times New Roman" w:hAnsi="Cambria"/>
                <w:sz w:val="22"/>
              </w:rPr>
              <w:t>6</w:t>
            </w:r>
            <w:proofErr w:type="gramEnd"/>
            <w:r>
              <w:rPr>
                <w:rFonts w:ascii="Cambria" w:eastAsia="Times New Roman" w:hAnsi="Cambria"/>
                <w:sz w:val="22"/>
              </w:rPr>
              <w:t xml:space="preserve">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2,38</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3.567,45</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109</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DESLANOSÍDEO 0,2 MG / ML SOLUÇÃO INJETÁVEL, AMPOLA COM </w:t>
            </w:r>
            <w:proofErr w:type="gramStart"/>
            <w:r>
              <w:rPr>
                <w:rFonts w:ascii="Cambria" w:eastAsia="Times New Roman" w:hAnsi="Cambria"/>
                <w:sz w:val="22"/>
              </w:rPr>
              <w:t>2</w:t>
            </w:r>
            <w:proofErr w:type="gramEnd"/>
            <w:r>
              <w:rPr>
                <w:rFonts w:ascii="Cambria" w:eastAsia="Times New Roman" w:hAnsi="Cambria"/>
                <w:sz w:val="22"/>
              </w:rPr>
              <w:t xml:space="preserve">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115</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4,09</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470,35</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DESLORATADINA</w:t>
            </w:r>
            <w:proofErr w:type="gramStart"/>
            <w:r>
              <w:rPr>
                <w:rFonts w:ascii="Cambria" w:eastAsia="Times New Roman" w:hAnsi="Cambria"/>
                <w:sz w:val="22"/>
              </w:rPr>
              <w:t xml:space="preserve">  </w:t>
            </w:r>
            <w:proofErr w:type="gramEnd"/>
            <w:r>
              <w:rPr>
                <w:rFonts w:ascii="Cambria" w:eastAsia="Times New Roman" w:hAnsi="Cambria"/>
                <w:sz w:val="22"/>
              </w:rPr>
              <w:t>0,5 MG / ML SOLUÇÃO ORAL, FRASCO COM 60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73</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16,04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1.171,21</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DESVENLAFAXINA 50 MG</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COM</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2,31</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23.100,00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DEXAMETASONA</w:t>
            </w:r>
            <w:proofErr w:type="gramStart"/>
            <w:r>
              <w:rPr>
                <w:rFonts w:ascii="Cambria" w:eastAsia="Times New Roman" w:hAnsi="Cambria"/>
                <w:sz w:val="22"/>
              </w:rPr>
              <w:t xml:space="preserve">  </w:t>
            </w:r>
            <w:proofErr w:type="gramEnd"/>
            <w:r>
              <w:rPr>
                <w:rFonts w:ascii="Cambria" w:eastAsia="Times New Roman" w:hAnsi="Cambria"/>
                <w:sz w:val="22"/>
              </w:rPr>
              <w:t>4 MG / ML SOLUÇÃO INJETÁVEL, AMPOLA COM 2,5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9,73</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1.847,75</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DEXAMETASONA</w:t>
            </w:r>
            <w:proofErr w:type="gramStart"/>
            <w:r>
              <w:rPr>
                <w:rFonts w:ascii="Cambria" w:eastAsia="Times New Roman" w:hAnsi="Cambria"/>
                <w:sz w:val="22"/>
              </w:rPr>
              <w:t xml:space="preserve">  </w:t>
            </w:r>
            <w:proofErr w:type="gramEnd"/>
            <w:r>
              <w:rPr>
                <w:rFonts w:ascii="Cambria" w:eastAsia="Times New Roman" w:hAnsi="Cambria"/>
                <w:sz w:val="22"/>
              </w:rPr>
              <w:t>0,1% CREME DERMATOLÓGICO, BISNAGA COM 10 G</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6,31</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13.890,80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DEXCLORFENIRAMINA 0,4 MG / ML SUSPENSÃO ORAL, FRASCO COM 100 </w:t>
            </w:r>
            <w:proofErr w:type="gramStart"/>
            <w:r>
              <w:rPr>
                <w:rFonts w:ascii="Cambria" w:eastAsia="Times New Roman" w:hAnsi="Cambria"/>
                <w:sz w:val="22"/>
              </w:rPr>
              <w:t>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3,82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6.112,00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115</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DEXCLORFENIRAMINA </w:t>
            </w:r>
            <w:proofErr w:type="gramStart"/>
            <w:r>
              <w:rPr>
                <w:rFonts w:ascii="Cambria" w:eastAsia="Times New Roman" w:hAnsi="Cambria"/>
                <w:sz w:val="22"/>
              </w:rPr>
              <w:t>2</w:t>
            </w:r>
            <w:proofErr w:type="gramEnd"/>
            <w:r>
              <w:rPr>
                <w:rFonts w:ascii="Cambria" w:eastAsia="Times New Roman" w:hAnsi="Cambria"/>
                <w:sz w:val="22"/>
              </w:rPr>
              <w:t xml:space="preserve">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17.600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0,39</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6.864,00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116</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DIAZEPAM 10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0,33</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7.838,40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117</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DIAZEPAM 10 MG SOLUÇÃO INJETÁVEL, AMPOLA COM </w:t>
            </w:r>
            <w:proofErr w:type="gramStart"/>
            <w:r>
              <w:rPr>
                <w:rFonts w:ascii="Cambria" w:eastAsia="Times New Roman" w:hAnsi="Cambria"/>
                <w:sz w:val="22"/>
              </w:rPr>
              <w:t>2</w:t>
            </w:r>
            <w:proofErr w:type="gramEnd"/>
            <w:r>
              <w:rPr>
                <w:rFonts w:ascii="Cambria" w:eastAsia="Times New Roman" w:hAnsi="Cambria"/>
                <w:sz w:val="22"/>
              </w:rPr>
              <w:t xml:space="preserve">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3.480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1,33</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4.642,32</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118</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DICLOFENACO POTÁSSICO</w:t>
            </w:r>
            <w:proofErr w:type="gramStart"/>
            <w:r>
              <w:rPr>
                <w:rFonts w:ascii="Cambria" w:eastAsia="Times New Roman" w:hAnsi="Cambria"/>
                <w:sz w:val="22"/>
              </w:rPr>
              <w:t xml:space="preserve">  </w:t>
            </w:r>
            <w:proofErr w:type="gramEnd"/>
            <w:r>
              <w:rPr>
                <w:rFonts w:ascii="Cambria" w:eastAsia="Times New Roman" w:hAnsi="Cambria"/>
                <w:sz w:val="22"/>
              </w:rPr>
              <w:t>25 MG / ML SOLUÇÃO INJETÁVEL, AMPOLA COM 3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112,23</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119</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DICLOFENACO POTÁSSICO</w:t>
            </w:r>
            <w:proofErr w:type="gramStart"/>
            <w:r>
              <w:rPr>
                <w:rFonts w:ascii="Cambria" w:eastAsia="Times New Roman" w:hAnsi="Cambria"/>
                <w:sz w:val="22"/>
              </w:rPr>
              <w:t xml:space="preserve">  </w:t>
            </w:r>
            <w:proofErr w:type="gramEnd"/>
            <w:r>
              <w:rPr>
                <w:rFonts w:ascii="Cambria" w:eastAsia="Times New Roman" w:hAnsi="Cambria"/>
                <w:sz w:val="22"/>
              </w:rPr>
              <w:t>50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24.300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0,39</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9.515,88</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DICLOFENACO SÓDICO 50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18.200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0,26</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4.768,40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DICLOFENACO SÓDICO 75 MG / 3 ML SOLUÇÃO INJETÁVEL, AMPOLA COM </w:t>
            </w:r>
            <w:proofErr w:type="gramStart"/>
            <w:r>
              <w:rPr>
                <w:rFonts w:ascii="Cambria" w:eastAsia="Times New Roman" w:hAnsi="Cambria"/>
                <w:sz w:val="22"/>
              </w:rPr>
              <w:t>3</w:t>
            </w:r>
            <w:proofErr w:type="gramEnd"/>
            <w:r>
              <w:rPr>
                <w:rFonts w:ascii="Cambria" w:eastAsia="Times New Roman" w:hAnsi="Cambria"/>
                <w:sz w:val="22"/>
              </w:rPr>
              <w:t xml:space="preserve">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1.480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2,36</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3.485,40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DICLORIDRATO DE FLUNARIZINA 10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0,25</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1.006,40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DIGOXINA 0,25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9.800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0,37</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3.586,80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DILTIAZEN 30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11.900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0,43</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5.069,40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125</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DIOSMINA + HESPERIDINA</w:t>
            </w:r>
            <w:proofErr w:type="gramStart"/>
            <w:r>
              <w:rPr>
                <w:rFonts w:ascii="Cambria" w:eastAsia="Times New Roman" w:hAnsi="Cambria"/>
                <w:sz w:val="22"/>
              </w:rPr>
              <w:t xml:space="preserve">  </w:t>
            </w:r>
            <w:proofErr w:type="gramEnd"/>
            <w:r>
              <w:rPr>
                <w:rFonts w:ascii="Cambria" w:eastAsia="Times New Roman" w:hAnsi="Cambria"/>
                <w:sz w:val="22"/>
              </w:rPr>
              <w:t>450MG + 50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116.100,00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126</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DIPIRONA SÓDICA 500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63.000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0,38</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24.192,00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127</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DIPIRONA SÓDICA 500 MG / ML SOLUÇÃO ORAL, FRASCO COM 10 </w:t>
            </w:r>
            <w:proofErr w:type="gramStart"/>
            <w:r>
              <w:rPr>
                <w:rFonts w:ascii="Cambria" w:eastAsia="Times New Roman" w:hAnsi="Cambria"/>
                <w:sz w:val="22"/>
              </w:rPr>
              <w:t>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2,36</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9.432,00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128</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DIPIRONA SÓDICA 500 MG / ML SOLUÇÃO INJETÁVEL, AMPOLA COM </w:t>
            </w:r>
            <w:proofErr w:type="gramStart"/>
            <w:r>
              <w:rPr>
                <w:rFonts w:ascii="Cambria" w:eastAsia="Times New Roman" w:hAnsi="Cambria"/>
                <w:sz w:val="22"/>
              </w:rPr>
              <w:t>2</w:t>
            </w:r>
            <w:proofErr w:type="gramEnd"/>
            <w:r>
              <w:rPr>
                <w:rFonts w:ascii="Cambria" w:eastAsia="Times New Roman" w:hAnsi="Cambria"/>
                <w:sz w:val="22"/>
              </w:rPr>
              <w:t xml:space="preserve">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4.752,00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129</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DIVALPROATO DE SODIO 250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1,13</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450,00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DOMPERIDONA </w:t>
            </w:r>
            <w:proofErr w:type="gramStart"/>
            <w:r>
              <w:rPr>
                <w:rFonts w:ascii="Cambria" w:eastAsia="Times New Roman" w:hAnsi="Cambria"/>
                <w:sz w:val="22"/>
              </w:rPr>
              <w:t>1</w:t>
            </w:r>
            <w:proofErr w:type="gramEnd"/>
            <w:r>
              <w:rPr>
                <w:rFonts w:ascii="Cambria" w:eastAsia="Times New Roman" w:hAnsi="Cambria"/>
                <w:sz w:val="22"/>
              </w:rPr>
              <w:t xml:space="preserve"> MG / ML SUSPENSÃO </w:t>
            </w:r>
            <w:r>
              <w:rPr>
                <w:rFonts w:ascii="Cambria" w:eastAsia="Times New Roman" w:hAnsi="Cambria"/>
                <w:sz w:val="22"/>
              </w:rPr>
              <w:lastRenderedPageBreak/>
              <w:t>ORAL, FRASCO COM 100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lastRenderedPageBreak/>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480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21,84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10.484,16</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lastRenderedPageBreak/>
              <w:t>131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DOMPERIDONA 10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0,37</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4.830,80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DONEPEZILA </w:t>
            </w:r>
            <w:proofErr w:type="gramStart"/>
            <w:r>
              <w:rPr>
                <w:rFonts w:ascii="Cambria" w:eastAsia="Times New Roman" w:hAnsi="Cambria"/>
                <w:sz w:val="22"/>
              </w:rPr>
              <w:t>5</w:t>
            </w:r>
            <w:proofErr w:type="gramEnd"/>
            <w:r>
              <w:rPr>
                <w:rFonts w:ascii="Cambria" w:eastAsia="Times New Roman" w:hAnsi="Cambria"/>
                <w:sz w:val="22"/>
              </w:rPr>
              <w:t xml:space="preserve">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2,06</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8.250,00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DOXAZOSINA </w:t>
            </w:r>
            <w:proofErr w:type="gramStart"/>
            <w:r>
              <w:rPr>
                <w:rFonts w:ascii="Cambria" w:eastAsia="Times New Roman" w:hAnsi="Cambria"/>
                <w:sz w:val="22"/>
              </w:rPr>
              <w:t>2</w:t>
            </w:r>
            <w:proofErr w:type="gramEnd"/>
            <w:r>
              <w:rPr>
                <w:rFonts w:ascii="Cambria" w:eastAsia="Times New Roman" w:hAnsi="Cambria"/>
                <w:sz w:val="22"/>
              </w:rPr>
              <w:t xml:space="preserve">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550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0,33</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180,40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DULOXETINA 30 MG</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COM</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1,95</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19.460,00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135</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DUTASTERIDA + CLORIDRATO DE TANSULOSINA 0,5 + 0,4 MG CÁPSULA</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3.400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3,91</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13.285,50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136</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EMPAGLIFLOZINA 25 MG</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COM</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8,84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44.212,50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137</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EPINEFRINA </w:t>
            </w:r>
            <w:proofErr w:type="gramStart"/>
            <w:r>
              <w:rPr>
                <w:rFonts w:ascii="Cambria" w:eastAsia="Times New Roman" w:hAnsi="Cambria"/>
                <w:sz w:val="22"/>
              </w:rPr>
              <w:t>1</w:t>
            </w:r>
            <w:proofErr w:type="gramEnd"/>
            <w:r>
              <w:rPr>
                <w:rFonts w:ascii="Cambria" w:eastAsia="Times New Roman" w:hAnsi="Cambria"/>
                <w:sz w:val="22"/>
              </w:rPr>
              <w:t xml:space="preserve"> MG / ML SOLUÇÃO INJETÁVEL, AMPOLA COM 1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4,82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675,08</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138</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ESPIRONOLACTONA 25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0,53</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7.448,00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139</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ETEXILATO DE DABIGATRANA 110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4,86</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5.832,00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ETEXILATO DE DABIGATRANA 150 MG</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COM</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4,87</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9.740,00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FENITOÍNA 100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9.800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0,34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3.328,08</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FENITOÍNA 50 MG / ML SOLUÇÃO INJETÁVEL, AMPOLA COM </w:t>
            </w:r>
            <w:proofErr w:type="gramStart"/>
            <w:r>
              <w:rPr>
                <w:rFonts w:ascii="Cambria" w:eastAsia="Times New Roman" w:hAnsi="Cambria"/>
                <w:sz w:val="22"/>
              </w:rPr>
              <w:t>5</w:t>
            </w:r>
            <w:proofErr w:type="gramEnd"/>
            <w:r>
              <w:rPr>
                <w:rFonts w:ascii="Cambria" w:eastAsia="Times New Roman" w:hAnsi="Cambria"/>
                <w:sz w:val="22"/>
              </w:rPr>
              <w:t xml:space="preserve">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4,72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236,00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FENOBARBITAL 100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0,40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8.358,00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FENOBARBITAL 100 MG / ML SOLUÇÃO INJETÁVEL, AMPOLA COM </w:t>
            </w:r>
            <w:proofErr w:type="gramStart"/>
            <w:r>
              <w:rPr>
                <w:rFonts w:ascii="Cambria" w:eastAsia="Times New Roman" w:hAnsi="Cambria"/>
                <w:sz w:val="22"/>
              </w:rPr>
              <w:t>2</w:t>
            </w:r>
            <w:proofErr w:type="gramEnd"/>
            <w:r>
              <w:rPr>
                <w:rFonts w:ascii="Cambria" w:eastAsia="Times New Roman" w:hAnsi="Cambria"/>
                <w:sz w:val="22"/>
              </w:rPr>
              <w:t xml:space="preserve">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5,09</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966,15</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145</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FITOMENADIONA 10 MG / ML SOLUÇÃO INJETÁVEL, AMPOLA COM </w:t>
            </w:r>
            <w:proofErr w:type="gramStart"/>
            <w:r>
              <w:rPr>
                <w:rFonts w:ascii="Cambria" w:eastAsia="Times New Roman" w:hAnsi="Cambria"/>
                <w:sz w:val="22"/>
              </w:rPr>
              <w:t>1</w:t>
            </w:r>
            <w:proofErr w:type="gramEnd"/>
            <w:r>
              <w:rPr>
                <w:rFonts w:ascii="Cambria" w:eastAsia="Times New Roman" w:hAnsi="Cambria"/>
                <w:sz w:val="22"/>
              </w:rPr>
              <w:t xml:space="preserve">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6,65</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1.596,60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146</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FLEBON 50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2,23</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22.266,00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147</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FLUCONAZOL 150 MG CÁPSULA</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3.100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3.540,20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148</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FORMOTEROL + BUDESONIDA 6/200MCG CAPSULA INALATORIA </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113,80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11.380,00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149</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FORMOTEROL + BUDESONIDA 12/400MCG CAPSULA INALATORIA</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171,65</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17.164,50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FOSFATO DE SITAGLIPTINA 50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4,32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43.233,00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FOSFATO SÓDICO DE PREDNISOLONA 4,02 MG / ML (EQUIVALENTE A </w:t>
            </w:r>
            <w:proofErr w:type="gramStart"/>
            <w:r>
              <w:rPr>
                <w:rFonts w:ascii="Cambria" w:eastAsia="Times New Roman" w:hAnsi="Cambria"/>
                <w:sz w:val="22"/>
              </w:rPr>
              <w:t>3</w:t>
            </w:r>
            <w:proofErr w:type="gramEnd"/>
            <w:r>
              <w:rPr>
                <w:rFonts w:ascii="Cambria" w:eastAsia="Times New Roman" w:hAnsi="Cambria"/>
                <w:sz w:val="22"/>
              </w:rPr>
              <w:t xml:space="preserve"> MG DE PREDNISOLONA BASE SOLUÇÃO ORAL, FRASCO COM 60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990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8,92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8.825,85</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FUROATO DE FLUTICASONA + TRIFENATATO DE VILANTEROL</w:t>
            </w:r>
            <w:proofErr w:type="gramStart"/>
            <w:r>
              <w:rPr>
                <w:rFonts w:ascii="Cambria" w:eastAsia="Times New Roman" w:hAnsi="Cambria"/>
                <w:sz w:val="22"/>
              </w:rPr>
              <w:t xml:space="preserve">  </w:t>
            </w:r>
            <w:proofErr w:type="gramEnd"/>
            <w:r>
              <w:rPr>
                <w:rFonts w:ascii="Cambria" w:eastAsia="Times New Roman" w:hAnsi="Cambria"/>
                <w:sz w:val="22"/>
              </w:rPr>
              <w:t xml:space="preserve">100 / 25 </w:t>
            </w:r>
            <w:r>
              <w:rPr>
                <w:rFonts w:ascii="Cambria" w:eastAsia="Times New Roman" w:hAnsi="Cambria"/>
                <w:sz w:val="22"/>
              </w:rPr>
              <w:lastRenderedPageBreak/>
              <w:t>MCG SOLUÇÃO PARA INALAÇÃO, FRASCO COM 30 DOSES</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lastRenderedPageBreak/>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152,21</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12.176,53</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lastRenderedPageBreak/>
              <w:t>153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FUROATO DE FLUTICASONA + TRIFENATATO DE VILANTEROL</w:t>
            </w:r>
            <w:proofErr w:type="gramStart"/>
            <w:r>
              <w:rPr>
                <w:rFonts w:ascii="Cambria" w:eastAsia="Times New Roman" w:hAnsi="Cambria"/>
                <w:sz w:val="22"/>
              </w:rPr>
              <w:t xml:space="preserve">  </w:t>
            </w:r>
            <w:proofErr w:type="gramEnd"/>
            <w:r>
              <w:rPr>
                <w:rFonts w:ascii="Cambria" w:eastAsia="Times New Roman" w:hAnsi="Cambria"/>
                <w:sz w:val="22"/>
              </w:rPr>
              <w:t>200 / 25 MCG SOLUÇÃO PARA INALAÇÃO, FRASCO COM 30 DOSES</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247,29</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27.201,90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FUROSEMIDA 40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31.080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0,24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7.521,36</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155</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FUROSEMIDA 10 MG / ML SOLUÇÃO INJETÁVEL, AMPOLA COM </w:t>
            </w:r>
            <w:proofErr w:type="gramStart"/>
            <w:r>
              <w:rPr>
                <w:rFonts w:ascii="Cambria" w:eastAsia="Times New Roman" w:hAnsi="Cambria"/>
                <w:sz w:val="22"/>
              </w:rPr>
              <w:t>2</w:t>
            </w:r>
            <w:proofErr w:type="gramEnd"/>
            <w:r>
              <w:rPr>
                <w:rFonts w:ascii="Cambria" w:eastAsia="Times New Roman" w:hAnsi="Cambria"/>
                <w:sz w:val="22"/>
              </w:rPr>
              <w:t xml:space="preserve">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1.140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2,16</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2.459,55</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156</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GABAPENTINA 300MG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0,87</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3.460,00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157</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GABAPENTINA 400MG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1,21</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4.858,40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158</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GLIBENCLAMIDA </w:t>
            </w:r>
            <w:proofErr w:type="gramStart"/>
            <w:r>
              <w:rPr>
                <w:rFonts w:ascii="Cambria" w:eastAsia="Times New Roman" w:hAnsi="Cambria"/>
                <w:sz w:val="22"/>
              </w:rPr>
              <w:t>5</w:t>
            </w:r>
            <w:proofErr w:type="gramEnd"/>
            <w:r>
              <w:rPr>
                <w:rFonts w:ascii="Cambria" w:eastAsia="Times New Roman" w:hAnsi="Cambria"/>
                <w:sz w:val="22"/>
              </w:rPr>
              <w:t xml:space="preserve">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50.500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0,24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12.190,70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159</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GLICAZIDA 30 MG</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COM</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0,66</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1.116,22</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GLICONATO DE CÁLCIO 10% SOLUÇÃO INJETÁVEL, AMPOLA COM 10 </w:t>
            </w:r>
            <w:proofErr w:type="gramStart"/>
            <w:r>
              <w:rPr>
                <w:rFonts w:ascii="Cambria" w:eastAsia="Times New Roman" w:hAnsi="Cambria"/>
                <w:sz w:val="22"/>
              </w:rPr>
              <w:t>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3,52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1.056,00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GLICOSE HIPERTÔNICA 25% SOLUÇÃO INJETÁVEL, AMPOLA COM 10 </w:t>
            </w:r>
            <w:proofErr w:type="gramStart"/>
            <w:r>
              <w:rPr>
                <w:rFonts w:ascii="Cambria" w:eastAsia="Times New Roman" w:hAnsi="Cambria"/>
                <w:sz w:val="22"/>
              </w:rPr>
              <w:t>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0,89</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708,80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GLICOSE HIPERTÔNICA 50% SOLUÇÃO INJETÁVEL, AMPOLA COM 10 </w:t>
            </w:r>
            <w:proofErr w:type="gramStart"/>
            <w:r>
              <w:rPr>
                <w:rFonts w:ascii="Cambria" w:eastAsia="Times New Roman" w:hAnsi="Cambria"/>
                <w:sz w:val="22"/>
              </w:rPr>
              <w:t>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1,37</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343,00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GLIMEPIRIDA </w:t>
            </w:r>
            <w:proofErr w:type="gramStart"/>
            <w:r>
              <w:rPr>
                <w:rFonts w:ascii="Cambria" w:eastAsia="Times New Roman" w:hAnsi="Cambria"/>
                <w:sz w:val="22"/>
              </w:rPr>
              <w:t>2</w:t>
            </w:r>
            <w:proofErr w:type="gramEnd"/>
            <w:r>
              <w:rPr>
                <w:rFonts w:ascii="Cambria" w:eastAsia="Times New Roman" w:hAnsi="Cambria"/>
                <w:sz w:val="22"/>
              </w:rPr>
              <w:t xml:space="preserve">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5.400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0,40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2.173,50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GLIMEPIRIDA </w:t>
            </w:r>
            <w:proofErr w:type="gramStart"/>
            <w:r>
              <w:rPr>
                <w:rFonts w:ascii="Cambria" w:eastAsia="Times New Roman" w:hAnsi="Cambria"/>
                <w:sz w:val="22"/>
              </w:rPr>
              <w:t>1</w:t>
            </w:r>
            <w:proofErr w:type="gramEnd"/>
            <w:r>
              <w:rPr>
                <w:rFonts w:ascii="Cambria" w:eastAsia="Times New Roman" w:hAnsi="Cambria"/>
                <w:sz w:val="22"/>
              </w:rPr>
              <w:t xml:space="preserve">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0,54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2.144,00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165</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GOLIMUMABE 50MG SOLUÇÃO INJETAVEL SERINGA 0,5ML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4.238,90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211.945,17</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166</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HALOPERIDOL </w:t>
            </w:r>
            <w:proofErr w:type="gramStart"/>
            <w:r>
              <w:rPr>
                <w:rFonts w:ascii="Cambria" w:eastAsia="Times New Roman" w:hAnsi="Cambria"/>
                <w:sz w:val="22"/>
              </w:rPr>
              <w:t>2</w:t>
            </w:r>
            <w:proofErr w:type="gramEnd"/>
            <w:r>
              <w:rPr>
                <w:rFonts w:ascii="Cambria" w:eastAsia="Times New Roman" w:hAnsi="Cambria"/>
                <w:sz w:val="22"/>
              </w:rPr>
              <w:t xml:space="preserve"> MG / ML SOLUÇÃO ORAL, FRASCO COM 20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6,41</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1.602,50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167</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HALOPERIDOL </w:t>
            </w:r>
            <w:proofErr w:type="gramStart"/>
            <w:r>
              <w:rPr>
                <w:rFonts w:ascii="Cambria" w:eastAsia="Times New Roman" w:hAnsi="Cambria"/>
                <w:sz w:val="22"/>
              </w:rPr>
              <w:t>5</w:t>
            </w:r>
            <w:proofErr w:type="gramEnd"/>
            <w:r>
              <w:rPr>
                <w:rFonts w:ascii="Cambria" w:eastAsia="Times New Roman" w:hAnsi="Cambria"/>
                <w:sz w:val="22"/>
              </w:rPr>
              <w:t xml:space="preserve">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0,50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13.500,00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168</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HALOPERIDOL </w:t>
            </w:r>
            <w:proofErr w:type="gramStart"/>
            <w:r>
              <w:rPr>
                <w:rFonts w:ascii="Cambria" w:eastAsia="Times New Roman" w:hAnsi="Cambria"/>
                <w:sz w:val="22"/>
              </w:rPr>
              <w:t>5</w:t>
            </w:r>
            <w:proofErr w:type="gramEnd"/>
            <w:r>
              <w:rPr>
                <w:rFonts w:ascii="Cambria" w:eastAsia="Times New Roman" w:hAnsi="Cambria"/>
                <w:sz w:val="22"/>
              </w:rPr>
              <w:t xml:space="preserve"> MG / ML SOLUÇÃO INJETÁVEL, AMPOLA COM 1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2,73</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272,75</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169</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HEMIFUMARATO DE BISOPROLOL 2,5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1,61</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3.373,86</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HEMITARTARATO DE ZOLPIDEM 10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2.680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0,58</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1.565,12</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HIDROCLOROTIAZIDA 25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140.000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0,15</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21.154,00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HIDROCORTISONA SÓDICO PÓ + DILUENTE 100 MG SOLUÇÃO INJETÁVEL, FRASCO-AMPOLA + DILUENTE COM </w:t>
            </w:r>
            <w:proofErr w:type="gramStart"/>
            <w:r>
              <w:rPr>
                <w:rFonts w:ascii="Cambria" w:eastAsia="Times New Roman" w:hAnsi="Cambria"/>
                <w:sz w:val="22"/>
              </w:rPr>
              <w:t>2</w:t>
            </w:r>
            <w:proofErr w:type="gramEnd"/>
            <w:r>
              <w:rPr>
                <w:rFonts w:ascii="Cambria" w:eastAsia="Times New Roman" w:hAnsi="Cambria"/>
                <w:sz w:val="22"/>
              </w:rPr>
              <w:t xml:space="preserve">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8,30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3.318,40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HIDROCORTISONA SÓDICO PÓ + DILUENTE 500 MG SOLUÇÃO </w:t>
            </w:r>
            <w:proofErr w:type="gramStart"/>
            <w:r>
              <w:rPr>
                <w:rFonts w:ascii="Cambria" w:eastAsia="Times New Roman" w:hAnsi="Cambria"/>
                <w:sz w:val="22"/>
              </w:rPr>
              <w:t>INJETÁVEL ,</w:t>
            </w:r>
            <w:proofErr w:type="gramEnd"/>
            <w:r>
              <w:rPr>
                <w:rFonts w:ascii="Cambria" w:eastAsia="Times New Roman" w:hAnsi="Cambria"/>
                <w:sz w:val="22"/>
              </w:rPr>
              <w:t>FRASCO-AMPOLA + DILUENTE COM 2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445</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12,63</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5.621,24</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lastRenderedPageBreak/>
              <w:t>174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HIDROXICLOROQUINA 400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4,12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9.481,75</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175</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HIDRÓXIDO DE ALUMÍNIO 61,5 MG SUSPENSÃO ORAL, FRASCO COM 240 </w:t>
            </w:r>
            <w:proofErr w:type="gramStart"/>
            <w:r>
              <w:rPr>
                <w:rFonts w:ascii="Cambria" w:eastAsia="Times New Roman" w:hAnsi="Cambria"/>
                <w:sz w:val="22"/>
              </w:rPr>
              <w:t>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9,37</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3.373,92</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176</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HIOSCINA (N-BUTIL-ESCOPOLAMINA) + DIPIRONA SÓDICA 10 MG + 250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4.900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0,87</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4.243,40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177</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IBUPROFENO 300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0,43</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10.320,00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178</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IBUPROFENO 50 MG / ML SUSPENSÃO ORAL, FRASCO COM 30 </w:t>
            </w:r>
            <w:proofErr w:type="gramStart"/>
            <w:r>
              <w:rPr>
                <w:rFonts w:ascii="Cambria" w:eastAsia="Times New Roman" w:hAnsi="Cambria"/>
                <w:sz w:val="22"/>
              </w:rPr>
              <w:t>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115</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3,75</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431,25</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179</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INDAPAMIDA 1,5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0,70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7.736,30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INSULINA GLARGINA 100 UI / ML, CONTÉM </w:t>
            </w:r>
            <w:proofErr w:type="gramStart"/>
            <w:r>
              <w:rPr>
                <w:rFonts w:ascii="Cambria" w:eastAsia="Times New Roman" w:hAnsi="Cambria"/>
                <w:sz w:val="22"/>
              </w:rPr>
              <w:t>1</w:t>
            </w:r>
            <w:proofErr w:type="gramEnd"/>
            <w:r>
              <w:rPr>
                <w:rFonts w:ascii="Cambria" w:eastAsia="Times New Roman" w:hAnsi="Cambria"/>
                <w:sz w:val="22"/>
              </w:rPr>
              <w:t xml:space="preserve"> CANETA DESCARTÁVEL PRÉ-ENCHIDA, CONTENDO 3 ML DE SOLUÇÃO INJETÁVEL 100 UI / ML CANETA</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540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107,72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58.168,80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INSULINA LISPRO (DERIVADA DE ADN RECOMBINATE) 100 UI / ML, CONTEM </w:t>
            </w:r>
            <w:proofErr w:type="gramStart"/>
            <w:r>
              <w:rPr>
                <w:rFonts w:ascii="Cambria" w:eastAsia="Times New Roman" w:hAnsi="Cambria"/>
                <w:sz w:val="22"/>
              </w:rPr>
              <w:t>1</w:t>
            </w:r>
            <w:proofErr w:type="gramEnd"/>
            <w:r>
              <w:rPr>
                <w:rFonts w:ascii="Cambria" w:eastAsia="Times New Roman" w:hAnsi="Cambria"/>
                <w:sz w:val="22"/>
              </w:rPr>
              <w:t xml:space="preserve"> SISTEMA DE APLICAÇÃO DESCARTÁVEL COM REFIL DE 3 ML 100 UI / ML CANETA</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56,89</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5.688,50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IVERMECTINA </w:t>
            </w:r>
            <w:proofErr w:type="gramStart"/>
            <w:r>
              <w:rPr>
                <w:rFonts w:ascii="Cambria" w:eastAsia="Times New Roman" w:hAnsi="Cambria"/>
                <w:sz w:val="22"/>
              </w:rPr>
              <w:t>6</w:t>
            </w:r>
            <w:proofErr w:type="gramEnd"/>
            <w:r>
              <w:rPr>
                <w:rFonts w:ascii="Cambria" w:eastAsia="Times New Roman" w:hAnsi="Cambria"/>
                <w:sz w:val="22"/>
              </w:rPr>
              <w:t xml:space="preserve"> MG</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COM</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8.232,00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LEVANLODIPINO 2,5 MG</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COM</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10.339,80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LEVEDOPA + BENSERAZIDA 100 MG + 25 MG CÁPSULA</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1.480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3.172,08</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185</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LEVOFLOXACINO 500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3.300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5.095,20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186</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LEVOMEPROMAZINA 100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1,39</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8.329,80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187</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LEVOMEPROMAZINA 25 MG</w:t>
            </w:r>
            <w:proofErr w:type="gramStart"/>
            <w:r>
              <w:rPr>
                <w:rFonts w:ascii="Cambria" w:eastAsia="Times New Roman" w:hAnsi="Cambria"/>
                <w:sz w:val="22"/>
              </w:rPr>
              <w:t xml:space="preserve">  </w:t>
            </w:r>
            <w:proofErr w:type="gramEnd"/>
            <w:r>
              <w:rPr>
                <w:rFonts w:ascii="Cambria" w:eastAsia="Times New Roman" w:hAnsi="Cambria"/>
                <w:sz w:val="22"/>
              </w:rPr>
              <w:t>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6.300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0,72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4.514,58</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188</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LEVOMEPROMAZINA 4% SOLUÇÃO ORAL, FRASCO COM 20 </w:t>
            </w:r>
            <w:proofErr w:type="gramStart"/>
            <w:r>
              <w:rPr>
                <w:rFonts w:ascii="Cambria" w:eastAsia="Times New Roman" w:hAnsi="Cambria"/>
                <w:sz w:val="22"/>
              </w:rPr>
              <w:t>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17,07</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2.048,88</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189</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LEVOTIROXINA 100 MCG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10.340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0,35</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3.656,22</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LEVOTIROXINA 25 MCG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0,27</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2.670,00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LEVOTIROXINA 50 MCG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9.700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0,39</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3.753,90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LINAGLIPTINA </w:t>
            </w:r>
            <w:proofErr w:type="gramStart"/>
            <w:r>
              <w:rPr>
                <w:rFonts w:ascii="Cambria" w:eastAsia="Times New Roman" w:hAnsi="Cambria"/>
                <w:sz w:val="22"/>
              </w:rPr>
              <w:t>5</w:t>
            </w:r>
            <w:proofErr w:type="gramEnd"/>
            <w:r>
              <w:rPr>
                <w:rFonts w:ascii="Cambria" w:eastAsia="Times New Roman" w:hAnsi="Cambria"/>
                <w:sz w:val="22"/>
              </w:rPr>
              <w:t xml:space="preserve">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7,77</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14.756,54</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LORATADINA 10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6.750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6.739,88</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LORATADINA 1MG/ML XAROPE (FRASCO COM </w:t>
            </w:r>
            <w:proofErr w:type="gramStart"/>
            <w:r>
              <w:rPr>
                <w:rFonts w:ascii="Cambria" w:eastAsia="Times New Roman" w:hAnsi="Cambria"/>
                <w:sz w:val="22"/>
              </w:rPr>
              <w:t>100ML</w:t>
            </w:r>
            <w:proofErr w:type="gramEnd"/>
            <w:r>
              <w:rPr>
                <w:rFonts w:ascii="Cambria" w:eastAsia="Times New Roman" w:hAnsi="Cambria"/>
                <w:sz w:val="22"/>
              </w:rPr>
              <w:t>)</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8,40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4.201,65</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lastRenderedPageBreak/>
              <w:t>195</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proofErr w:type="spellStart"/>
            <w:r>
              <w:rPr>
                <w:rFonts w:ascii="Cambria" w:eastAsia="Times New Roman" w:hAnsi="Cambria"/>
                <w:sz w:val="22"/>
              </w:rPr>
              <w:t>Lorazepan</w:t>
            </w:r>
            <w:proofErr w:type="spellEnd"/>
            <w:r>
              <w:rPr>
                <w:rFonts w:ascii="Cambria" w:eastAsia="Times New Roman" w:hAnsi="Cambria"/>
                <w:sz w:val="22"/>
              </w:rPr>
              <w:t xml:space="preserve"> </w:t>
            </w:r>
            <w:proofErr w:type="gramStart"/>
            <w:r>
              <w:rPr>
                <w:rFonts w:ascii="Cambria" w:eastAsia="Times New Roman" w:hAnsi="Cambria"/>
                <w:sz w:val="22"/>
              </w:rPr>
              <w:t>2</w:t>
            </w:r>
            <w:proofErr w:type="gramEnd"/>
            <w:r>
              <w:rPr>
                <w:rFonts w:ascii="Cambria" w:eastAsia="Times New Roman" w:hAnsi="Cambria"/>
                <w:sz w:val="22"/>
              </w:rPr>
              <w:t xml:space="preserve"> mg</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COM</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0,39</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3.883,00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196</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LOSARTANA POTÁSSICA 50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198.000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0,45</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88.704,00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197</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MALEATO DE ENALAPRIL 10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37.000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0,11</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3.951,60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198</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MALEATO DE METILERGOMETRINA 0,2 MG / ML SOLUÇÃO INJETÁVEL, AMPOLA COM </w:t>
            </w:r>
            <w:proofErr w:type="gramStart"/>
            <w:r>
              <w:rPr>
                <w:rFonts w:ascii="Cambria" w:eastAsia="Times New Roman" w:hAnsi="Cambria"/>
                <w:sz w:val="22"/>
              </w:rPr>
              <w:t>1</w:t>
            </w:r>
            <w:proofErr w:type="gramEnd"/>
            <w:r>
              <w:rPr>
                <w:rFonts w:ascii="Cambria" w:eastAsia="Times New Roman" w:hAnsi="Cambria"/>
                <w:sz w:val="22"/>
              </w:rPr>
              <w:t xml:space="preserve">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2,66</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132,80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199</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MESALAZINA 400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2,77</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27.725,00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METFORMINA 500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0,26</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5.506,20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METFORMINA 850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62.100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0,33</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20.666,88</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METILDOPA 250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42.000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0,98</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41.088,60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METOPROLOL 25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0,62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1.558,25</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METRONIDAZOL 250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4.700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0,52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2.459,04</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205</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METRONIDAZOL + APLICADOR 100 MG / G CREME VAGINAL TUBO 50G</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9,42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5.649,60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206</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MIDAZOLAM 15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4.500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3,05</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13.725,00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207</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MIRTAZAPINA 30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2.260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2,19</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4.944,88</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208</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MONONITRATO DE ISOSSORBIDA 20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0,31</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7.411,20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209</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MONTELUCASTE DE SODIO </w:t>
            </w:r>
            <w:proofErr w:type="gramStart"/>
            <w:r>
              <w:rPr>
                <w:rFonts w:ascii="Cambria" w:eastAsia="Times New Roman" w:hAnsi="Cambria"/>
                <w:sz w:val="22"/>
              </w:rPr>
              <w:t>4</w:t>
            </w:r>
            <w:proofErr w:type="gramEnd"/>
            <w:r>
              <w:rPr>
                <w:rFonts w:ascii="Cambria" w:eastAsia="Times New Roman" w:hAnsi="Cambria"/>
                <w:sz w:val="22"/>
              </w:rPr>
              <w:t xml:space="preserve">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1,41</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3.252,20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MONTELUCASTE DE SODIO </w:t>
            </w:r>
            <w:proofErr w:type="gramStart"/>
            <w:r>
              <w:rPr>
                <w:rFonts w:ascii="Cambria" w:eastAsia="Times New Roman" w:hAnsi="Cambria"/>
                <w:sz w:val="22"/>
              </w:rPr>
              <w:t>5</w:t>
            </w:r>
            <w:proofErr w:type="gramEnd"/>
            <w:r>
              <w:rPr>
                <w:rFonts w:ascii="Cambria" w:eastAsia="Times New Roman" w:hAnsi="Cambria"/>
                <w:sz w:val="22"/>
              </w:rPr>
              <w:t xml:space="preserve">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1,79</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3.762,36</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MOTORE 250 MG CAPSULA</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19.175,00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NIFEDIPINO 10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7.600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0,74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5.624,00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NIFEDIPINO 20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9.400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0,30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2.838,80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proofErr w:type="spellStart"/>
            <w:r>
              <w:rPr>
                <w:rFonts w:ascii="Cambria" w:eastAsia="Times New Roman" w:hAnsi="Cambria"/>
                <w:sz w:val="22"/>
              </w:rPr>
              <w:t>Nimesulida</w:t>
            </w:r>
            <w:proofErr w:type="spellEnd"/>
            <w:r>
              <w:rPr>
                <w:rFonts w:ascii="Cambria" w:eastAsia="Times New Roman" w:hAnsi="Cambria"/>
                <w:sz w:val="22"/>
              </w:rPr>
              <w:t xml:space="preserve"> 100 </w:t>
            </w:r>
            <w:proofErr w:type="gramStart"/>
            <w:r>
              <w:rPr>
                <w:rFonts w:ascii="Cambria" w:eastAsia="Times New Roman" w:hAnsi="Cambria"/>
                <w:sz w:val="22"/>
              </w:rPr>
              <w:t>mg</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COM</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0,57</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3.424,80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215</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NIMODIPINO 30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0,90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14.400,00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216</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NISTATINA 100.000 UI / ML SUSPENSÃO ORAL, FRASCO COM 50 </w:t>
            </w:r>
            <w:proofErr w:type="gramStart"/>
            <w:r>
              <w:rPr>
                <w:rFonts w:ascii="Cambria" w:eastAsia="Times New Roman" w:hAnsi="Cambria"/>
                <w:sz w:val="22"/>
              </w:rPr>
              <w:t>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290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10,59</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3.069,65</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217</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NISTATINA + APLICADOR 25.000 UI / GR CREME VAGINAL TUBO COM 60 G</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870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15,27</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13.283,42</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lastRenderedPageBreak/>
              <w:t>218</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NITRATO DE MICONAZOL 20 MG / G CREME DERMATOLÓGICO TUBO COM 28 G</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440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6,39</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2.810,72</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219</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proofErr w:type="spellStart"/>
            <w:r>
              <w:rPr>
                <w:rFonts w:ascii="Cambria" w:eastAsia="Times New Roman" w:hAnsi="Cambria"/>
                <w:sz w:val="22"/>
              </w:rPr>
              <w:t>Norfloxacino</w:t>
            </w:r>
            <w:proofErr w:type="spellEnd"/>
            <w:r>
              <w:rPr>
                <w:rFonts w:ascii="Cambria" w:eastAsia="Times New Roman" w:hAnsi="Cambria"/>
                <w:sz w:val="22"/>
              </w:rPr>
              <w:t xml:space="preserve"> 400 </w:t>
            </w:r>
            <w:proofErr w:type="gramStart"/>
            <w:r>
              <w:rPr>
                <w:rFonts w:ascii="Cambria" w:eastAsia="Times New Roman" w:hAnsi="Cambria"/>
                <w:sz w:val="22"/>
              </w:rPr>
              <w:t>mg</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COM</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0,92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5.532,00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NORTRIPTILINA 25 MG </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COM</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0,54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3.235,80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OLANZAPINA 2,5 MG </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COM</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3.900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0,90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3.511,56</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proofErr w:type="spellStart"/>
            <w:r>
              <w:rPr>
                <w:rFonts w:ascii="Cambria" w:eastAsia="Times New Roman" w:hAnsi="Cambria"/>
                <w:sz w:val="22"/>
              </w:rPr>
              <w:t>Omeprazol</w:t>
            </w:r>
            <w:proofErr w:type="spellEnd"/>
            <w:r>
              <w:rPr>
                <w:rFonts w:ascii="Cambria" w:eastAsia="Times New Roman" w:hAnsi="Cambria"/>
                <w:sz w:val="22"/>
              </w:rPr>
              <w:t xml:space="preserve"> 20 </w:t>
            </w:r>
            <w:proofErr w:type="gramStart"/>
            <w:r>
              <w:rPr>
                <w:rFonts w:ascii="Cambria" w:eastAsia="Times New Roman" w:hAnsi="Cambria"/>
                <w:sz w:val="22"/>
              </w:rPr>
              <w:t>mg</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COM</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130.000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0,23</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29.692,00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OXALATO DE ESCITALOPRAN 10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7.360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0,67</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4.931,20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OXCARBAZEPINA 300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12.332,80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225</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PANTOPRAZOL 20MG</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COM</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0,40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15.856,00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226</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PARACETAMOL 500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3.200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0,29</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930,56</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227</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PARACETAMOL 200 MG / ML SOLUÇÃO ORAL, FRASCO CONTA GOTAS COM 15 </w:t>
            </w:r>
            <w:proofErr w:type="gramStart"/>
            <w:r>
              <w:rPr>
                <w:rFonts w:ascii="Cambria" w:eastAsia="Times New Roman" w:hAnsi="Cambria"/>
                <w:sz w:val="22"/>
              </w:rPr>
              <w:t>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950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2,51</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2.380,70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228</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PERICIAZINA 40 MG / ML SOLUÇÃO ORAL, FRASCO CONTA GOTAS COM 20 </w:t>
            </w:r>
            <w:proofErr w:type="gramStart"/>
            <w:r>
              <w:rPr>
                <w:rFonts w:ascii="Cambria" w:eastAsia="Times New Roman" w:hAnsi="Cambria"/>
                <w:sz w:val="22"/>
              </w:rPr>
              <w:t>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22,83</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1.826,00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229</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proofErr w:type="spellStart"/>
            <w:r>
              <w:rPr>
                <w:rFonts w:ascii="Cambria" w:eastAsia="Times New Roman" w:hAnsi="Cambria"/>
                <w:sz w:val="22"/>
              </w:rPr>
              <w:t>Predinisona</w:t>
            </w:r>
            <w:proofErr w:type="spellEnd"/>
            <w:r>
              <w:rPr>
                <w:rFonts w:ascii="Cambria" w:eastAsia="Times New Roman" w:hAnsi="Cambria"/>
                <w:sz w:val="22"/>
              </w:rPr>
              <w:t xml:space="preserve"> 20 </w:t>
            </w:r>
            <w:proofErr w:type="gramStart"/>
            <w:r>
              <w:rPr>
                <w:rFonts w:ascii="Cambria" w:eastAsia="Times New Roman" w:hAnsi="Cambria"/>
                <w:sz w:val="22"/>
              </w:rPr>
              <w:t>mg</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COM</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9.660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0,68</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6.555,28</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proofErr w:type="spellStart"/>
            <w:r>
              <w:rPr>
                <w:rFonts w:ascii="Cambria" w:eastAsia="Times New Roman" w:hAnsi="Cambria"/>
                <w:sz w:val="22"/>
              </w:rPr>
              <w:t>Predinisona</w:t>
            </w:r>
            <w:proofErr w:type="spellEnd"/>
            <w:r>
              <w:rPr>
                <w:rFonts w:ascii="Cambria" w:eastAsia="Times New Roman" w:hAnsi="Cambria"/>
                <w:sz w:val="22"/>
              </w:rPr>
              <w:t xml:space="preserve"> </w:t>
            </w:r>
            <w:proofErr w:type="gramStart"/>
            <w:r>
              <w:rPr>
                <w:rFonts w:ascii="Cambria" w:eastAsia="Times New Roman" w:hAnsi="Cambria"/>
                <w:sz w:val="22"/>
              </w:rPr>
              <w:t>5</w:t>
            </w:r>
            <w:proofErr w:type="gramEnd"/>
            <w:r>
              <w:rPr>
                <w:rFonts w:ascii="Cambria" w:eastAsia="Times New Roman" w:hAnsi="Cambria"/>
                <w:sz w:val="22"/>
              </w:rPr>
              <w:t xml:space="preserve"> mg</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COM</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6.400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0,28</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1.766,40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PREGABALINA 75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10.900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0,58</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6.322,00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PROMETAZINA 25 MG / ML SOLUÇÃO INJETÁVEL, AMPOLA COM </w:t>
            </w:r>
            <w:proofErr w:type="gramStart"/>
            <w:r>
              <w:rPr>
                <w:rFonts w:ascii="Cambria" w:eastAsia="Times New Roman" w:hAnsi="Cambria"/>
                <w:sz w:val="22"/>
              </w:rPr>
              <w:t>2</w:t>
            </w:r>
            <w:proofErr w:type="gramEnd"/>
            <w:r>
              <w:rPr>
                <w:rFonts w:ascii="Cambria" w:eastAsia="Times New Roman" w:hAnsi="Cambria"/>
                <w:sz w:val="22"/>
              </w:rPr>
              <w:t xml:space="preserve">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7,07</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1.838,20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PROPAFENONA 300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1.330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1,49</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1.975,05</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PROPATILNITRATO 10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0,61</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2.440,00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235</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QUETIAPINA 100MG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19.420,00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236</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QUETIAPINA 25 MG</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COM</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0,41</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4.510,00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237</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RISPERIDONA 1MG COMPRIMIDO REVESTIDO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0,47</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2.820,00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238</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RISPERIDONA </w:t>
            </w:r>
            <w:proofErr w:type="gramStart"/>
            <w:r>
              <w:rPr>
                <w:rFonts w:ascii="Cambria" w:eastAsia="Times New Roman" w:hAnsi="Cambria"/>
                <w:sz w:val="22"/>
              </w:rPr>
              <w:t>1</w:t>
            </w:r>
            <w:proofErr w:type="gramEnd"/>
            <w:r>
              <w:rPr>
                <w:rFonts w:ascii="Cambria" w:eastAsia="Times New Roman" w:hAnsi="Cambria"/>
                <w:sz w:val="22"/>
              </w:rPr>
              <w:t xml:space="preserve"> MG / ML SOLUÇÃO ORAL, FRASCO COM 30ML + SERINGA DOSADORA </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48,41</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4.841,00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239</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RISPERIDONA </w:t>
            </w:r>
            <w:proofErr w:type="gramStart"/>
            <w:r>
              <w:rPr>
                <w:rFonts w:ascii="Cambria" w:eastAsia="Times New Roman" w:hAnsi="Cambria"/>
                <w:sz w:val="22"/>
              </w:rPr>
              <w:t>2</w:t>
            </w:r>
            <w:proofErr w:type="gramEnd"/>
            <w:r>
              <w:rPr>
                <w:rFonts w:ascii="Cambria" w:eastAsia="Times New Roman" w:hAnsi="Cambria"/>
                <w:sz w:val="22"/>
              </w:rPr>
              <w:t xml:space="preserve">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0,50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7.455,00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RIVAROXABANA 10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6.500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3,82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24.830,00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lastRenderedPageBreak/>
              <w:t>241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ROSUVASTATINA 10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3.930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0,54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2.114,34</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SAIS PARA REIDRATAÇÃO 27,9 G SACHÊ</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1.820,00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SERTRALINA 25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1,73</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4.844,00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SERTRALINA 50 MG </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COM</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0,39</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5.049,20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245</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SIMETICONA 40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0,25</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1.242,00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246</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SIMETICONA 75 MG / ML SOLUÇÃO ORAL, FRASCO CONTA GOTAS COM 10 </w:t>
            </w:r>
            <w:proofErr w:type="gramStart"/>
            <w:r>
              <w:rPr>
                <w:rFonts w:ascii="Cambria" w:eastAsia="Times New Roman" w:hAnsi="Cambria"/>
                <w:sz w:val="22"/>
              </w:rPr>
              <w:t>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1.290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2,86</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3.689,40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247</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SINVASTATINA</w:t>
            </w:r>
            <w:proofErr w:type="gramStart"/>
            <w:r>
              <w:rPr>
                <w:rFonts w:ascii="Cambria" w:eastAsia="Times New Roman" w:hAnsi="Cambria"/>
                <w:sz w:val="22"/>
              </w:rPr>
              <w:t xml:space="preserve">  </w:t>
            </w:r>
            <w:proofErr w:type="gramEnd"/>
            <w:r>
              <w:rPr>
                <w:rFonts w:ascii="Cambria" w:eastAsia="Times New Roman" w:hAnsi="Cambria"/>
                <w:sz w:val="22"/>
              </w:rPr>
              <w:t>20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70.000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0,18</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12.656,00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248</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SORO FISIOLÓGIO 0,9% (NACL) FRASCO COM 500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5,78</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2.887,50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249</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SORO FISIOLÓGIO SISTEMA FEICHADO (USO INTRAVENOSO) 0,9% (NACL) SOLUÇÃO INJETÁVEL, FRASCO COM 500 </w:t>
            </w:r>
            <w:proofErr w:type="gramStart"/>
            <w:r>
              <w:rPr>
                <w:rFonts w:ascii="Cambria" w:eastAsia="Times New Roman" w:hAnsi="Cambria"/>
                <w:sz w:val="22"/>
              </w:rPr>
              <w:t>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7,98</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19.955,00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SORO GLICOSADO 5% SOLUÇÃO INJETÁVEL, FRASCO COM 500 </w:t>
            </w:r>
            <w:proofErr w:type="gramStart"/>
            <w:r>
              <w:rPr>
                <w:rFonts w:ascii="Cambria" w:eastAsia="Times New Roman" w:hAnsi="Cambria"/>
                <w:sz w:val="22"/>
              </w:rPr>
              <w:t>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1.190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9,62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11.445,42</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SORO RINGER COM LACTATO DE SÓDIO CLORETO DE SÓDIO (</w:t>
            </w:r>
            <w:proofErr w:type="gramStart"/>
            <w:r>
              <w:rPr>
                <w:rFonts w:ascii="Cambria" w:eastAsia="Times New Roman" w:hAnsi="Cambria"/>
                <w:sz w:val="22"/>
              </w:rPr>
              <w:t>6</w:t>
            </w:r>
            <w:proofErr w:type="gramEnd"/>
            <w:r>
              <w:rPr>
                <w:rFonts w:ascii="Cambria" w:eastAsia="Times New Roman" w:hAnsi="Cambria"/>
                <w:sz w:val="22"/>
              </w:rPr>
              <w:t xml:space="preserve"> MG/ML) + CLORETO DE POTÁSSIO (0,3 MG/ML) + CLORETO DE CÁLCIO DII-HIDRATADO (0,2 MG/ML) + LACTATO DE SÓDIO (3 MG/ML) SOLUÇÃO INJETÁVEL, FRASCO COM 500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1.230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8,96</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11.020,80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SULFADIAZINA DE PRATA 10 MG / G CREME BISNAGA COM 30 G</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420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10,78</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4.526,76</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SULFAMETOXAZOL + TRIMETOPRIMA</w:t>
            </w:r>
            <w:proofErr w:type="gramStart"/>
            <w:r>
              <w:rPr>
                <w:rFonts w:ascii="Cambria" w:eastAsia="Times New Roman" w:hAnsi="Cambria"/>
                <w:sz w:val="22"/>
              </w:rPr>
              <w:t xml:space="preserve">  </w:t>
            </w:r>
            <w:proofErr w:type="gramEnd"/>
            <w:r>
              <w:rPr>
                <w:rFonts w:ascii="Cambria" w:eastAsia="Times New Roman" w:hAnsi="Cambria"/>
                <w:sz w:val="22"/>
              </w:rPr>
              <w:t>40 MG / ML + 8 MG/ML SUSPENSÃO ORAL, FRASCO COM 100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760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9,48</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7.207,31</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SULFAMETOXAZOL + TRIMETOPRIMA 400 MG + 80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0,59</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1.130,12</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255</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proofErr w:type="spellStart"/>
            <w:r>
              <w:rPr>
                <w:rFonts w:ascii="Cambria" w:eastAsia="Times New Roman" w:hAnsi="Cambria"/>
                <w:sz w:val="22"/>
              </w:rPr>
              <w:t>Sulfasalazina</w:t>
            </w:r>
            <w:proofErr w:type="spellEnd"/>
            <w:r>
              <w:rPr>
                <w:rFonts w:ascii="Cambria" w:eastAsia="Times New Roman" w:hAnsi="Cambria"/>
                <w:sz w:val="22"/>
              </w:rPr>
              <w:t xml:space="preserve"> 500 </w:t>
            </w:r>
            <w:proofErr w:type="gramStart"/>
            <w:r>
              <w:rPr>
                <w:rFonts w:ascii="Cambria" w:eastAsia="Times New Roman" w:hAnsi="Cambria"/>
                <w:sz w:val="22"/>
              </w:rPr>
              <w:t>mg</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COM</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1,65</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8.266,50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256</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SULFATO DE ATROPINA 0,25 MG / ML SOLUÇÃO INJETÁVEL, AMPOLA COM </w:t>
            </w:r>
            <w:proofErr w:type="gramStart"/>
            <w:r>
              <w:rPr>
                <w:rFonts w:ascii="Cambria" w:eastAsia="Times New Roman" w:hAnsi="Cambria"/>
                <w:sz w:val="22"/>
              </w:rPr>
              <w:t>1</w:t>
            </w:r>
            <w:proofErr w:type="gramEnd"/>
            <w:r>
              <w:rPr>
                <w:rFonts w:ascii="Cambria" w:eastAsia="Times New Roman" w:hAnsi="Cambria"/>
                <w:sz w:val="22"/>
              </w:rPr>
              <w:t xml:space="preserve">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1,88</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301,44</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257</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SULFATO DE GLICOSAMINA + SULFATO DE CONDROITINA 500MG/400MG CAPSULA</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12.600,00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258</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SULFATO DE MORFINA 10 MG / ML SOLUÇÃO INJETÁVEL, AMPOLA COM </w:t>
            </w:r>
            <w:proofErr w:type="gramStart"/>
            <w:r>
              <w:rPr>
                <w:rFonts w:ascii="Cambria" w:eastAsia="Times New Roman" w:hAnsi="Cambria"/>
                <w:sz w:val="22"/>
              </w:rPr>
              <w:t>1</w:t>
            </w:r>
            <w:proofErr w:type="gramEnd"/>
            <w:r>
              <w:rPr>
                <w:rFonts w:ascii="Cambria" w:eastAsia="Times New Roman" w:hAnsi="Cambria"/>
                <w:sz w:val="22"/>
              </w:rPr>
              <w:t xml:space="preserve">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8,04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562,80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259</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SULFATO DE NEOMICINA + BACITRACINA</w:t>
            </w:r>
            <w:proofErr w:type="gramStart"/>
            <w:r>
              <w:rPr>
                <w:rFonts w:ascii="Cambria" w:eastAsia="Times New Roman" w:hAnsi="Cambria"/>
                <w:sz w:val="22"/>
              </w:rPr>
              <w:t xml:space="preserve">  </w:t>
            </w:r>
            <w:proofErr w:type="gramEnd"/>
            <w:r>
              <w:rPr>
                <w:rFonts w:ascii="Cambria" w:eastAsia="Times New Roman" w:hAnsi="Cambria"/>
                <w:sz w:val="22"/>
              </w:rPr>
              <w:t>5 MG/G + 250 UI / G POMADA BISNAGA COM 15 G</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4,55</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36.420,00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lastRenderedPageBreak/>
              <w:t>260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SULFATO DE SALBUTAMOL AEROSSOL 120,5 MCG (EQUIVALENTE 100 MCG/DOSE DE SALBUTAMOL) SOLUÇÃO PARA INALAÇÃO, FRASCO COM 200 </w:t>
            </w:r>
            <w:proofErr w:type="gramStart"/>
            <w:r>
              <w:rPr>
                <w:rFonts w:ascii="Cambria" w:eastAsia="Times New Roman" w:hAnsi="Cambria"/>
                <w:sz w:val="22"/>
              </w:rPr>
              <w:t>DOSES</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71</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26,37</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1.871,92</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SULFATO FERROSO 40 MG DE FERRO ELEMENTAR (200 MG DE SULFATO FERROSO)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0,12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2.133,00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SULFATO FERROSO 0,25 MG /ML SOLUÇÃO ORAL, FRASCO CONTA GOTA COM 30 </w:t>
            </w:r>
            <w:proofErr w:type="gramStart"/>
            <w:r>
              <w:rPr>
                <w:rFonts w:ascii="Cambria" w:eastAsia="Times New Roman" w:hAnsi="Cambria"/>
                <w:sz w:val="22"/>
              </w:rPr>
              <w:t>ML</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138</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2,13</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293,25</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TACROLIMO 0,1% POMADA BISNAGA COM 30 G</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133,51</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2.002,70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TENOXICAN 20 MG SOLUÇÃO INJETÁVEL, FRASCO + AMPOLA COM </w:t>
            </w:r>
            <w:proofErr w:type="gramStart"/>
            <w:r>
              <w:rPr>
                <w:rFonts w:ascii="Cambria" w:eastAsia="Times New Roman" w:hAnsi="Cambria"/>
                <w:sz w:val="22"/>
              </w:rPr>
              <w:t>2</w:t>
            </w:r>
            <w:proofErr w:type="gramEnd"/>
            <w:r>
              <w:rPr>
                <w:rFonts w:ascii="Cambria" w:eastAsia="Times New Roman" w:hAnsi="Cambria"/>
                <w:sz w:val="22"/>
              </w:rPr>
              <w:t xml:space="preserve"> ML DE ÁGUA PARA INJEÇÃO </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345</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13,71</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4.728,57</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265</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proofErr w:type="spellStart"/>
            <w:r>
              <w:rPr>
                <w:rFonts w:ascii="Cambria" w:eastAsia="Times New Roman" w:hAnsi="Cambria"/>
                <w:sz w:val="22"/>
              </w:rPr>
              <w:t>Tenoxican</w:t>
            </w:r>
            <w:proofErr w:type="spellEnd"/>
            <w:r>
              <w:rPr>
                <w:rFonts w:ascii="Cambria" w:eastAsia="Times New Roman" w:hAnsi="Cambria"/>
                <w:sz w:val="22"/>
              </w:rPr>
              <w:t xml:space="preserve"> 20 </w:t>
            </w:r>
            <w:proofErr w:type="gramStart"/>
            <w:r>
              <w:rPr>
                <w:rFonts w:ascii="Cambria" w:eastAsia="Times New Roman" w:hAnsi="Cambria"/>
                <w:sz w:val="22"/>
              </w:rPr>
              <w:t>mg</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COM</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1,39</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6.933,00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266</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TIAMAZOL 10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0,85</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1.098,50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267</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TIMOLOL COLIRIO 0,05% - COLÍRIO (FRASCO COM 2,5ML)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8,22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3.288,00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268</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TOPIRAMATO 25MG COMPRIMIDO REVESTIDO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0,55</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2.740,00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269</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TOPIRAMATO 100MG COMPRIMIDO REVESTIDO </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7.080,00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proofErr w:type="spellStart"/>
            <w:r>
              <w:rPr>
                <w:rFonts w:ascii="Cambria" w:eastAsia="Times New Roman" w:hAnsi="Cambria"/>
                <w:sz w:val="22"/>
              </w:rPr>
              <w:t>Topiramato</w:t>
            </w:r>
            <w:proofErr w:type="spellEnd"/>
            <w:r>
              <w:rPr>
                <w:rFonts w:ascii="Cambria" w:eastAsia="Times New Roman" w:hAnsi="Cambria"/>
                <w:sz w:val="22"/>
              </w:rPr>
              <w:t xml:space="preserve"> 50 </w:t>
            </w:r>
            <w:proofErr w:type="gramStart"/>
            <w:r>
              <w:rPr>
                <w:rFonts w:ascii="Cambria" w:eastAsia="Times New Roman" w:hAnsi="Cambria"/>
                <w:sz w:val="22"/>
              </w:rPr>
              <w:t>mg</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COM</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0,50</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2.500,00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TRAZODONA 50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3.300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0,97</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3.192,75</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TRIMETAZIDINA 35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2,66</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18.620,00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VALPROATO DE SÓDIO OU ÁCIDO VALPRÓICO 288 MG (EQUIVALENTE A 250 MG ÁCIDO VALPRÓICO) </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COM</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3.900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0,75</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2.932,80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VALPROATO DE SÓDIO OU ÁCIDO VALPRÓICO 57,624 MG / ML (EQUIVALENTE A 50 MG ÁCIDO VALPRÓICO/ML) XAROPE COM 100 ML </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FR</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182</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14,41</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2.623,35</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275</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VALSARTANA 160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10.600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2,51</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26.579,50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276</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VALSARTANA 80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2,55</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20.400,00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277</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VARFARINA SÓDICA </w:t>
            </w:r>
            <w:proofErr w:type="gramStart"/>
            <w:r>
              <w:rPr>
                <w:rFonts w:ascii="Cambria" w:eastAsia="Times New Roman" w:hAnsi="Cambria"/>
                <w:sz w:val="22"/>
              </w:rPr>
              <w:t>5</w:t>
            </w:r>
            <w:proofErr w:type="gramEnd"/>
            <w:r>
              <w:rPr>
                <w:rFonts w:ascii="Cambria" w:eastAsia="Times New Roman" w:hAnsi="Cambria"/>
                <w:sz w:val="22"/>
              </w:rPr>
              <w:t xml:space="preserve">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0,63</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882,00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278</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VENLAFAXINA 75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4.100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1,32</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5.391,50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lastRenderedPageBreak/>
              <w:t>279</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VIGABATRINA</w:t>
            </w:r>
            <w:proofErr w:type="gramStart"/>
            <w:r>
              <w:rPr>
                <w:rFonts w:ascii="Cambria" w:eastAsia="Times New Roman" w:hAnsi="Cambria"/>
                <w:sz w:val="22"/>
              </w:rPr>
              <w:t xml:space="preserve">  </w:t>
            </w:r>
            <w:proofErr w:type="gramEnd"/>
            <w:r>
              <w:rPr>
                <w:rFonts w:ascii="Cambria" w:eastAsia="Times New Roman" w:hAnsi="Cambria"/>
                <w:sz w:val="22"/>
              </w:rPr>
              <w:t>500 MG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7,44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37.212,50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280</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VITAMINAS DO COMPLEXO B POLIVITAMINICOS DO COMPLEXO B COMPRIMIDO</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0,19</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1.884,00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281</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VITAMINAS DO COMPLEXO B POLIVITAMINICOS DO COMPLEXO B SOLUÇÃO INJETÁVEL, AMPOLA COM </w:t>
            </w:r>
            <w:proofErr w:type="gramStart"/>
            <w:r>
              <w:rPr>
                <w:rFonts w:ascii="Cambria" w:eastAsia="Times New Roman" w:hAnsi="Cambria"/>
                <w:sz w:val="22"/>
              </w:rPr>
              <w:t>2</w:t>
            </w:r>
            <w:proofErr w:type="gramEnd"/>
            <w:r>
              <w:rPr>
                <w:rFonts w:ascii="Cambria" w:eastAsia="Times New Roman" w:hAnsi="Cambria"/>
                <w:sz w:val="22"/>
              </w:rPr>
              <w:t xml:space="preserve"> ML</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340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6,05</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2.057,00</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282</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XINOFOATO DE SALMETEROL + PROPRIONATO DE FLUTICASONA</w:t>
            </w:r>
            <w:proofErr w:type="gramStart"/>
            <w:r>
              <w:rPr>
                <w:rFonts w:ascii="Cambria" w:eastAsia="Times New Roman" w:hAnsi="Cambria"/>
                <w:sz w:val="22"/>
              </w:rPr>
              <w:t xml:space="preserve">  </w:t>
            </w:r>
            <w:proofErr w:type="gramEnd"/>
            <w:r>
              <w:rPr>
                <w:rFonts w:ascii="Cambria" w:eastAsia="Times New Roman" w:hAnsi="Cambria"/>
                <w:sz w:val="22"/>
              </w:rPr>
              <w:t>25 / 125 MCG SOLUÇÃO PARA INALAÇÃO, FRASCO COM 60 DOSES</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136,58</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13.657,66</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283</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XINOFOATO DE SALMETEROL + PROPRIONATO DE FLUTICASONA</w:t>
            </w:r>
            <w:proofErr w:type="gramStart"/>
            <w:r>
              <w:rPr>
                <w:rFonts w:ascii="Cambria" w:eastAsia="Times New Roman" w:hAnsi="Cambria"/>
                <w:sz w:val="22"/>
              </w:rPr>
              <w:t xml:space="preserve">  </w:t>
            </w:r>
            <w:proofErr w:type="gramEnd"/>
            <w:r>
              <w:rPr>
                <w:rFonts w:ascii="Cambria" w:eastAsia="Times New Roman" w:hAnsi="Cambria"/>
                <w:sz w:val="22"/>
              </w:rPr>
              <w:t>50 / 250 MCG SOLUÇÃO PARA INALAÇÃO, FRASCO COM 60 DOSES</w:t>
            </w:r>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170</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170,28</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28.947,02</w:t>
            </w:r>
          </w:p>
        </w:tc>
      </w:tr>
      <w:tr w:rsidR="00010848" w:rsidRPr="009978FE" w:rsidTr="00010848">
        <w:trPr>
          <w:trHeight w:val="501"/>
          <w:jc w:val="center"/>
        </w:trPr>
        <w:tc>
          <w:tcPr>
            <w:tcW w:w="897" w:type="dxa"/>
            <w:vAlign w:val="center"/>
          </w:tcPr>
          <w:p w:rsid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284</w:t>
            </w:r>
          </w:p>
        </w:tc>
        <w:tc>
          <w:tcPr>
            <w:tcW w:w="420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XINOFOATO DE SALMETEROL + PROPRIONATO DE FLUTICASONA 50 / 500 MCG SOLUÇÃO PARA INALAÇÃO, FRASCO COM 60 </w:t>
            </w:r>
            <w:proofErr w:type="gramStart"/>
            <w:r>
              <w:rPr>
                <w:rFonts w:ascii="Cambria" w:eastAsia="Times New Roman" w:hAnsi="Cambria"/>
                <w:sz w:val="22"/>
              </w:rPr>
              <w:t>DOSES</w:t>
            </w:r>
            <w:proofErr w:type="gramEnd"/>
          </w:p>
        </w:tc>
        <w:tc>
          <w:tcPr>
            <w:tcW w:w="567" w:type="dxa"/>
            <w:vAlign w:val="center"/>
          </w:tcPr>
          <w:p w:rsidR="00010848" w:rsidRPr="00010848"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10848">
              <w:rPr>
                <w:rFonts w:ascii="Cambria" w:eastAsia="Times New Roman" w:hAnsi="Cambria"/>
                <w:sz w:val="16"/>
                <w:szCs w:val="16"/>
              </w:rPr>
              <w:t>UND</w:t>
            </w:r>
          </w:p>
        </w:tc>
        <w:tc>
          <w:tcPr>
            <w:tcW w:w="1001"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129</w:t>
            </w:r>
          </w:p>
        </w:tc>
        <w:tc>
          <w:tcPr>
            <w:tcW w:w="992"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202,94</w:t>
            </w:r>
          </w:p>
        </w:tc>
        <w:tc>
          <w:tcPr>
            <w:tcW w:w="1320" w:type="dxa"/>
            <w:vAlign w:val="center"/>
          </w:tcPr>
          <w:p w:rsidR="00010848" w:rsidRPr="009978FE" w:rsidRDefault="00010848" w:rsidP="009B6866">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26.178,82</w:t>
            </w:r>
          </w:p>
        </w:tc>
      </w:tr>
    </w:tbl>
    <w:p w:rsidR="00D2349F" w:rsidRPr="00000E46" w:rsidRDefault="00D2349F" w:rsidP="00D2349F">
      <w:pPr>
        <w:overflowPunct w:val="0"/>
        <w:autoSpaceDE w:val="0"/>
        <w:autoSpaceDN w:val="0"/>
        <w:adjustRightInd w:val="0"/>
        <w:spacing w:after="0" w:line="20" w:lineRule="exact"/>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textAlignment w:val="baseline"/>
        <w:rPr>
          <w:rFonts w:ascii="Cambria" w:eastAsia="Times New Roman" w:hAnsi="Cambria"/>
          <w:sz w:val="22"/>
        </w:rPr>
      </w:pPr>
    </w:p>
    <w:tbl>
      <w:tblPr>
        <w:tblW w:w="0" w:type="auto"/>
        <w:tblLook w:val="04A0" w:firstRow="1" w:lastRow="0" w:firstColumn="1" w:lastColumn="0" w:noHBand="0" w:noVBand="1"/>
      </w:tblPr>
      <w:tblGrid>
        <w:gridCol w:w="9113"/>
      </w:tblGrid>
      <w:tr w:rsidR="00D2349F" w:rsidRPr="00000E46" w:rsidTr="00432C04">
        <w:trPr>
          <w:trHeight w:val="436"/>
        </w:trPr>
        <w:tc>
          <w:tcPr>
            <w:tcW w:w="9113" w:type="dxa"/>
          </w:tcPr>
          <w:tbl>
            <w:tblPr>
              <w:tblW w:w="0" w:type="auto"/>
              <w:tblLook w:val="01E0" w:firstRow="1" w:lastRow="1" w:firstColumn="1" w:lastColumn="1" w:noHBand="0" w:noVBand="0"/>
            </w:tblPr>
            <w:tblGrid>
              <w:gridCol w:w="8882"/>
            </w:tblGrid>
            <w:tr w:rsidR="00D2349F" w:rsidRPr="00000E46" w:rsidTr="00432C04">
              <w:tc>
                <w:tcPr>
                  <w:tcW w:w="8882" w:type="dxa"/>
                </w:tcPr>
                <w:p w:rsidR="00D2349F" w:rsidRPr="00000E46" w:rsidRDefault="00D2349F" w:rsidP="00432C04">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2.2 –</w:t>
                  </w:r>
                  <w:r w:rsidRPr="00000E46">
                    <w:rPr>
                      <w:rFonts w:ascii="Cambria" w:eastAsia="Times New Roman" w:hAnsi="Cambria"/>
                      <w:sz w:val="22"/>
                    </w:rPr>
                    <w:t xml:space="preserve"> O preço total estimado para aquisição do objeto deste pregão é de R$ </w:t>
                  </w:r>
                  <w:r w:rsidR="00EE7AE9">
                    <w:rPr>
                      <w:rFonts w:ascii="Cambria" w:eastAsia="Times New Roman" w:hAnsi="Cambria"/>
                      <w:sz w:val="22"/>
                    </w:rPr>
                    <w:t>3.224.473,58</w:t>
                  </w:r>
                  <w:r w:rsidR="00432C04">
                    <w:rPr>
                      <w:rFonts w:ascii="Cambria" w:eastAsia="Times New Roman" w:hAnsi="Cambria"/>
                      <w:sz w:val="22"/>
                    </w:rPr>
                    <w:t>.</w:t>
                  </w:r>
                </w:p>
              </w:tc>
            </w:tr>
          </w:tbl>
          <w:p w:rsidR="00D2349F" w:rsidRPr="00000E46" w:rsidRDefault="00D2349F" w:rsidP="00432C04">
            <w:pPr>
              <w:overflowPunct w:val="0"/>
              <w:autoSpaceDE w:val="0"/>
              <w:autoSpaceDN w:val="0"/>
              <w:adjustRightInd w:val="0"/>
              <w:spacing w:after="0" w:line="240" w:lineRule="auto"/>
              <w:jc w:val="both"/>
              <w:textAlignment w:val="baseline"/>
              <w:rPr>
                <w:rFonts w:ascii="Cambria" w:eastAsia="Times New Roman" w:hAnsi="Cambria"/>
                <w:sz w:val="22"/>
              </w:rPr>
            </w:pPr>
          </w:p>
        </w:tc>
      </w:tr>
    </w:tbl>
    <w:p w:rsidR="00D2349F" w:rsidRPr="00000E46" w:rsidRDefault="00D2349F" w:rsidP="00D2349F">
      <w:pPr>
        <w:tabs>
          <w:tab w:val="center" w:pos="4419"/>
          <w:tab w:val="right" w:pos="8838"/>
        </w:tabs>
        <w:overflowPunct w:val="0"/>
        <w:autoSpaceDE w:val="0"/>
        <w:autoSpaceDN w:val="0"/>
        <w:adjustRightInd w:val="0"/>
        <w:spacing w:after="0" w:line="240" w:lineRule="auto"/>
        <w:textAlignment w:val="baseline"/>
        <w:rPr>
          <w:rFonts w:ascii="Cambria" w:eastAsia="Times New Roman" w:hAnsi="Cambria"/>
          <w:sz w:val="22"/>
        </w:rPr>
      </w:pPr>
      <w:r w:rsidRPr="00000E46">
        <w:rPr>
          <w:rFonts w:ascii="Cambria" w:eastAsia="Times New Roman" w:hAnsi="Cambria"/>
          <w:sz w:val="22"/>
        </w:rPr>
        <w:t>*qualquer marca contida na descrição ou característica de algum produto são meramente para melhor identificação do mesmo.</w:t>
      </w:r>
    </w:p>
    <w:p w:rsidR="00D2349F" w:rsidRPr="00000E46" w:rsidRDefault="00D2349F" w:rsidP="00D2349F">
      <w:pPr>
        <w:tabs>
          <w:tab w:val="center" w:pos="4419"/>
          <w:tab w:val="right" w:pos="8838"/>
        </w:tabs>
        <w:overflowPunct w:val="0"/>
        <w:autoSpaceDE w:val="0"/>
        <w:autoSpaceDN w:val="0"/>
        <w:adjustRightInd w:val="0"/>
        <w:spacing w:after="0" w:line="240" w:lineRule="auto"/>
        <w:textAlignment w:val="baseline"/>
        <w:rPr>
          <w:rFonts w:ascii="Cambria" w:eastAsia="Times New Roman" w:hAnsi="Cambria"/>
          <w:sz w:val="22"/>
        </w:rPr>
      </w:pPr>
    </w:p>
    <w:p w:rsidR="00D2349F" w:rsidRPr="00000E46" w:rsidRDefault="00D2349F" w:rsidP="00D2349F">
      <w:pPr>
        <w:tabs>
          <w:tab w:val="decimal" w:pos="805"/>
        </w:tabs>
        <w:overflowPunct w:val="0"/>
        <w:autoSpaceDE w:val="0"/>
        <w:autoSpaceDN w:val="0"/>
        <w:adjustRightInd w:val="0"/>
        <w:spacing w:after="0" w:line="240" w:lineRule="auto"/>
        <w:jc w:val="both"/>
        <w:textAlignment w:val="baseline"/>
        <w:rPr>
          <w:rFonts w:ascii="Cambria" w:eastAsia="Times New Roman" w:hAnsi="Cambria" w:cs="Cambria"/>
          <w:b/>
          <w:bCs/>
          <w:sz w:val="22"/>
          <w:u w:val="single"/>
          <w:lang w:val="pt-PT"/>
        </w:rPr>
      </w:pPr>
      <w:r w:rsidRPr="00000E46">
        <w:rPr>
          <w:rFonts w:ascii="Cambria" w:eastAsia="Times New Roman" w:hAnsi="Cambria" w:cs="Cambria"/>
          <w:b/>
          <w:bCs/>
          <w:sz w:val="22"/>
          <w:u w:val="single"/>
        </w:rPr>
        <w:t xml:space="preserve">3 - </w:t>
      </w:r>
      <w:r w:rsidRPr="00000E46">
        <w:rPr>
          <w:rFonts w:ascii="Cambria" w:eastAsia="Times New Roman" w:hAnsi="Cambria" w:cs="Cambria"/>
          <w:b/>
          <w:bCs/>
          <w:sz w:val="22"/>
          <w:u w:val="single"/>
          <w:lang w:val="pt-PT"/>
        </w:rPr>
        <w:t>DO PRAZO DE VIGÊNCIA</w:t>
      </w:r>
    </w:p>
    <w:p w:rsidR="00D2349F" w:rsidRPr="00000E46" w:rsidRDefault="00D2349F" w:rsidP="00D2349F">
      <w:pPr>
        <w:tabs>
          <w:tab w:val="decimal" w:pos="805"/>
          <w:tab w:val="left" w:pos="1394"/>
        </w:tabs>
        <w:overflowPunct w:val="0"/>
        <w:autoSpaceDE w:val="0"/>
        <w:autoSpaceDN w:val="0"/>
        <w:adjustRightInd w:val="0"/>
        <w:spacing w:after="0" w:line="240" w:lineRule="auto"/>
        <w:ind w:firstLine="709"/>
        <w:jc w:val="both"/>
        <w:textAlignment w:val="baseline"/>
        <w:rPr>
          <w:rFonts w:ascii="Cambria" w:eastAsia="Times New Roman" w:hAnsi="Cambria"/>
          <w:b/>
          <w:bCs/>
          <w:sz w:val="22"/>
          <w:lang w:val="pt-PT"/>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Arial" w:hAnsi="Cambria" w:cs="Calibri"/>
          <w:b/>
          <w:sz w:val="22"/>
        </w:rPr>
      </w:pPr>
      <w:r w:rsidRPr="00000E46">
        <w:rPr>
          <w:rFonts w:ascii="Cambria" w:eastAsia="Arial" w:hAnsi="Cambria" w:cs="Calibri"/>
          <w:b/>
          <w:sz w:val="22"/>
        </w:rPr>
        <w:t>3.1.</w:t>
      </w:r>
      <w:r w:rsidRPr="00000E46">
        <w:rPr>
          <w:rFonts w:ascii="Cambria" w:eastAsia="Arial" w:hAnsi="Cambria" w:cs="Calibri"/>
          <w:sz w:val="22"/>
        </w:rPr>
        <w:t xml:space="preserve"> Homologado o certame e adjudicado o objeto da licitação à empresa vencedora, essa deverá dentro do prazo máximo de 05 (cinco) dias retirar a </w:t>
      </w:r>
      <w:r w:rsidRPr="00000E46">
        <w:rPr>
          <w:rFonts w:ascii="Cambria" w:eastAsia="Arial" w:hAnsi="Cambria" w:cs="Calibri"/>
          <w:b/>
          <w:sz w:val="22"/>
        </w:rPr>
        <w:t>nota de empenho e/ou assinar o termo de contrato</w:t>
      </w:r>
      <w:r w:rsidRPr="00000E46">
        <w:rPr>
          <w:rFonts w:ascii="Cambria" w:eastAsia="Arial" w:hAnsi="Cambria" w:cs="Calibri"/>
          <w:sz w:val="22"/>
        </w:rPr>
        <w:t xml:space="preserve"> (ANEXO V) após a convocação realizada pelo </w:t>
      </w:r>
      <w:r w:rsidRPr="00000E46">
        <w:rPr>
          <w:rFonts w:ascii="Cambria" w:eastAsia="Arial" w:hAnsi="Cambria" w:cs="Calibri"/>
          <w:b/>
          <w:sz w:val="22"/>
        </w:rPr>
        <w:t>MUNICÍPIO DE SÃO SEBASTIÃO DO ALTO /RJ.</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Calibri"/>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3.1.1.</w:t>
      </w:r>
      <w:r w:rsidRPr="00000E46">
        <w:rPr>
          <w:rFonts w:ascii="Cambria" w:eastAsia="Times New Roman" w:hAnsi="Cambria"/>
          <w:sz w:val="22"/>
        </w:rPr>
        <w:t xml:space="preserve"> A convocação da empresa vencedora para </w:t>
      </w:r>
      <w:r w:rsidRPr="00000E46">
        <w:rPr>
          <w:rFonts w:ascii="Cambria" w:eastAsia="Arial" w:hAnsi="Cambria" w:cs="Calibri"/>
          <w:b/>
          <w:sz w:val="22"/>
        </w:rPr>
        <w:t>nota de empenho e/ou assinar o termo de contrato</w:t>
      </w:r>
      <w:r w:rsidRPr="00000E46">
        <w:rPr>
          <w:rFonts w:ascii="Cambria" w:eastAsia="Times New Roman" w:hAnsi="Cambria"/>
          <w:sz w:val="22"/>
        </w:rPr>
        <w:t xml:space="preserve"> será realizada através do e-mail indicado pela empresa na proposta de preços ou através de publicação no sítio</w:t>
      </w:r>
      <w:r w:rsidRPr="00000E46">
        <w:rPr>
          <w:rFonts w:ascii="Cambria" w:eastAsia="Times New Roman" w:hAnsi="Cambria"/>
          <w:b/>
          <w:sz w:val="22"/>
        </w:rPr>
        <w:t xml:space="preserve"> </w:t>
      </w:r>
      <w:r w:rsidRPr="00000E46">
        <w:rPr>
          <w:rFonts w:ascii="Cambria" w:eastAsia="Times New Roman" w:hAnsi="Cambria"/>
          <w:b/>
          <w:iCs/>
          <w:color w:val="002060"/>
          <w:sz w:val="22"/>
        </w:rPr>
        <w:t>www.ssalto.rj.gov.br</w:t>
      </w:r>
      <w:r w:rsidRPr="00000E46">
        <w:rPr>
          <w:rFonts w:ascii="Cambria" w:eastAsia="Times New Roman" w:hAnsi="Cambria"/>
          <w:b/>
          <w:sz w:val="22"/>
        </w:rPr>
        <w:t xml:space="preserve"> </w:t>
      </w:r>
      <w:r w:rsidRPr="00000E46">
        <w:rPr>
          <w:rFonts w:ascii="Cambria" w:eastAsia="Times New Roman" w:hAnsi="Cambria"/>
          <w:sz w:val="22"/>
        </w:rPr>
        <w:t>ou através de publicação no diário oficial e no site do Município.</w:t>
      </w:r>
    </w:p>
    <w:p w:rsidR="00D2349F" w:rsidRPr="00000E46" w:rsidRDefault="00D2349F" w:rsidP="00D2349F">
      <w:pPr>
        <w:overflowPunct w:val="0"/>
        <w:autoSpaceDE w:val="0"/>
        <w:autoSpaceDN w:val="0"/>
        <w:adjustRightInd w:val="0"/>
        <w:spacing w:after="120" w:line="240" w:lineRule="auto"/>
        <w:jc w:val="both"/>
        <w:textAlignment w:val="baseline"/>
        <w:rPr>
          <w:rFonts w:ascii="Cambria" w:eastAsia="Arial" w:hAnsi="Cambria" w:cs="Calibri"/>
          <w:b/>
          <w:sz w:val="22"/>
          <w:highlight w:val="yellow"/>
        </w:rPr>
      </w:pPr>
    </w:p>
    <w:p w:rsidR="00D2349F" w:rsidRPr="00000E46" w:rsidRDefault="00D2349F" w:rsidP="00D2349F">
      <w:pPr>
        <w:overflowPunct w:val="0"/>
        <w:autoSpaceDE w:val="0"/>
        <w:autoSpaceDN w:val="0"/>
        <w:adjustRightInd w:val="0"/>
        <w:spacing w:after="120" w:line="240" w:lineRule="auto"/>
        <w:jc w:val="both"/>
        <w:textAlignment w:val="baseline"/>
        <w:rPr>
          <w:rFonts w:ascii="Cambria" w:eastAsia="Times New Roman" w:hAnsi="Cambria"/>
          <w:sz w:val="22"/>
        </w:rPr>
      </w:pPr>
      <w:r w:rsidRPr="00000E46">
        <w:rPr>
          <w:rFonts w:ascii="Cambria" w:eastAsia="Arial" w:hAnsi="Cambria" w:cs="Calibri"/>
          <w:b/>
          <w:sz w:val="22"/>
        </w:rPr>
        <w:t>3.2.</w:t>
      </w:r>
      <w:r w:rsidRPr="00000E46">
        <w:rPr>
          <w:rFonts w:ascii="Cambria" w:eastAsia="Arial" w:hAnsi="Cambria" w:cs="Calibri"/>
          <w:sz w:val="22"/>
        </w:rPr>
        <w:t xml:space="preserve"> </w:t>
      </w:r>
      <w:r w:rsidRPr="00000E46">
        <w:rPr>
          <w:rFonts w:ascii="Cambria" w:eastAsia="Arial" w:hAnsi="Cambria" w:cs="Arial"/>
          <w:sz w:val="22"/>
        </w:rPr>
        <w:t>O prazo para o fornecimento do material será conforme solicitação das secretarias,</w:t>
      </w:r>
      <w:r w:rsidRPr="00000E46">
        <w:rPr>
          <w:rFonts w:ascii="Cambria" w:eastAsia="Times New Roman" w:hAnsi="Cambria" w:cs="Arial"/>
          <w:sz w:val="22"/>
        </w:rPr>
        <w:t xml:space="preserve"> contados a partir da </w:t>
      </w:r>
      <w:r w:rsidRPr="00000E46">
        <w:rPr>
          <w:rFonts w:ascii="Cambria" w:eastAsia="Times New Roman" w:hAnsi="Cambria" w:cs="Arial"/>
          <w:b/>
          <w:sz w:val="22"/>
        </w:rPr>
        <w:t>ordem de entrega</w:t>
      </w:r>
      <w:r w:rsidRPr="00000E46">
        <w:rPr>
          <w:rFonts w:ascii="Cambria" w:eastAsia="Times New Roman" w:hAnsi="Cambria" w:cs="Arial"/>
          <w:sz w:val="22"/>
        </w:rPr>
        <w:t>,</w:t>
      </w:r>
      <w:r w:rsidRPr="00000E46">
        <w:rPr>
          <w:rFonts w:ascii="Cambria" w:eastAsia="Arial" w:hAnsi="Cambria"/>
          <w:b/>
          <w:color w:val="C00000"/>
          <w:sz w:val="22"/>
        </w:rPr>
        <w:t xml:space="preserve"> </w:t>
      </w:r>
      <w:r w:rsidRPr="00000E46">
        <w:rPr>
          <w:rFonts w:ascii="Cambria" w:eastAsia="Arial" w:hAnsi="Cambria"/>
          <w:sz w:val="22"/>
        </w:rPr>
        <w:t xml:space="preserve">sem interrupção e prorrogável na forma da lei, mediante justificativa por escrito e previamente autorizada pela autoridade competente, assegurada a manutenção do equilíbrio econômico-financeiro, </w:t>
      </w:r>
      <w:r w:rsidRPr="00000E46">
        <w:rPr>
          <w:rFonts w:ascii="Cambria" w:eastAsia="Times New Roman" w:hAnsi="Cambria"/>
          <w:sz w:val="22"/>
        </w:rPr>
        <w:t>nas hipóteses previstas na</w:t>
      </w:r>
      <w:r w:rsidRPr="00000E46">
        <w:rPr>
          <w:rFonts w:ascii="Cambria" w:eastAsia="Times New Roman" w:hAnsi="Cambria"/>
          <w:b/>
          <w:sz w:val="22"/>
        </w:rPr>
        <w:t xml:space="preserve"> Lei Federal </w:t>
      </w:r>
      <w:proofErr w:type="gramStart"/>
      <w:r w:rsidRPr="00000E46">
        <w:rPr>
          <w:rFonts w:ascii="Cambria" w:eastAsia="Times New Roman" w:hAnsi="Cambria"/>
          <w:b/>
          <w:sz w:val="22"/>
        </w:rPr>
        <w:t>nº8.</w:t>
      </w:r>
      <w:proofErr w:type="gramEnd"/>
      <w:r w:rsidRPr="00000E46">
        <w:rPr>
          <w:rFonts w:ascii="Cambria" w:eastAsia="Times New Roman" w:hAnsi="Cambria"/>
          <w:b/>
          <w:sz w:val="22"/>
        </w:rPr>
        <w:t xml:space="preserve">666/1993 e alterações posteriores, </w:t>
      </w:r>
      <w:r w:rsidRPr="00000E46">
        <w:rPr>
          <w:rFonts w:ascii="Cambria" w:eastAsia="Times New Roman" w:hAnsi="Cambria"/>
          <w:sz w:val="22"/>
        </w:rPr>
        <w:t>especialmente os motivos elencados no</w:t>
      </w:r>
      <w:r w:rsidRPr="00000E46">
        <w:rPr>
          <w:rFonts w:ascii="Cambria" w:eastAsia="Times New Roman" w:hAnsi="Cambria"/>
          <w:b/>
          <w:sz w:val="22"/>
        </w:rPr>
        <w:t xml:space="preserve"> §1º do artigo 57 do referido diploma legal.</w:t>
      </w:r>
    </w:p>
    <w:p w:rsidR="00432C04" w:rsidRPr="00432C04" w:rsidRDefault="00432C04" w:rsidP="00432C04">
      <w:pPr>
        <w:autoSpaceDE w:val="0"/>
        <w:autoSpaceDN w:val="0"/>
        <w:adjustRightInd w:val="0"/>
        <w:jc w:val="both"/>
        <w:rPr>
          <w:color w:val="000000"/>
          <w:szCs w:val="24"/>
        </w:rPr>
      </w:pPr>
      <w:r w:rsidRPr="00432C04">
        <w:rPr>
          <w:rFonts w:asciiTheme="majorHAnsi" w:hAnsiTheme="majorHAnsi"/>
          <w:b/>
          <w:color w:val="000000"/>
          <w:sz w:val="22"/>
          <w:szCs w:val="24"/>
        </w:rPr>
        <w:t>3.3.</w:t>
      </w:r>
      <w:r w:rsidRPr="00432C04">
        <w:rPr>
          <w:color w:val="000000"/>
          <w:sz w:val="22"/>
          <w:szCs w:val="24"/>
        </w:rPr>
        <w:t xml:space="preserve"> </w:t>
      </w:r>
      <w:r w:rsidRPr="00432C04">
        <w:rPr>
          <w:color w:val="000000"/>
          <w:szCs w:val="24"/>
        </w:rPr>
        <w:t xml:space="preserve">A entrega dos produtos deverá ser de no máximo de 15 dias após o pedido realizado pela Secretaria de Saúde e Higiene do Municipal de São Sebastião do Alto. </w:t>
      </w:r>
    </w:p>
    <w:p w:rsidR="00432C04" w:rsidRPr="00143F3D" w:rsidRDefault="00432C04" w:rsidP="00432C04">
      <w:pPr>
        <w:pStyle w:val="PargrafodaLista"/>
        <w:numPr>
          <w:ilvl w:val="1"/>
          <w:numId w:val="37"/>
        </w:numPr>
        <w:autoSpaceDE w:val="0"/>
        <w:autoSpaceDN w:val="0"/>
        <w:adjustRightInd w:val="0"/>
        <w:jc w:val="both"/>
        <w:rPr>
          <w:rFonts w:ascii="Cambria" w:eastAsia="Arial" w:hAnsi="Cambria"/>
          <w:sz w:val="22"/>
          <w:szCs w:val="22"/>
          <w:lang w:eastAsia="en-US"/>
        </w:rPr>
      </w:pPr>
      <w:r w:rsidRPr="00143F3D">
        <w:rPr>
          <w:rFonts w:ascii="Cambria" w:eastAsia="Arial" w:hAnsi="Cambria"/>
          <w:sz w:val="22"/>
          <w:szCs w:val="22"/>
          <w:lang w:eastAsia="en-US"/>
        </w:rPr>
        <w:lastRenderedPageBreak/>
        <w:t>A entrega dos produtos deverá ser feita em sua totalidade referente ao pedido de entrega realizado pela Secretaria de Saúde e Higiene do Municipal de São Sebastião do Alto.</w:t>
      </w:r>
    </w:p>
    <w:p w:rsidR="00432C04" w:rsidRPr="00143F3D" w:rsidRDefault="00432C04" w:rsidP="00432C04">
      <w:pPr>
        <w:pStyle w:val="PargrafodaLista"/>
        <w:numPr>
          <w:ilvl w:val="1"/>
          <w:numId w:val="37"/>
        </w:numPr>
        <w:autoSpaceDE w:val="0"/>
        <w:autoSpaceDN w:val="0"/>
        <w:adjustRightInd w:val="0"/>
        <w:jc w:val="both"/>
        <w:rPr>
          <w:rFonts w:ascii="Cambria" w:eastAsia="Arial" w:hAnsi="Cambria"/>
          <w:sz w:val="22"/>
          <w:szCs w:val="22"/>
          <w:lang w:eastAsia="en-US"/>
        </w:rPr>
      </w:pPr>
      <w:r w:rsidRPr="00143F3D">
        <w:rPr>
          <w:rFonts w:ascii="Cambria" w:eastAsia="Arial" w:hAnsi="Cambria"/>
          <w:sz w:val="22"/>
          <w:szCs w:val="22"/>
          <w:lang w:eastAsia="en-US"/>
        </w:rPr>
        <w:t xml:space="preserve"> O objeto poderá sofrer acréscimos ou supressões nos limites previstos no art. 65, §§1º e 2º, da Lei Federal nº 8.666/93. </w:t>
      </w:r>
    </w:p>
    <w:p w:rsidR="00432C04" w:rsidRPr="00143F3D" w:rsidRDefault="00432C04" w:rsidP="00432C04">
      <w:pPr>
        <w:pStyle w:val="PargrafodaLista"/>
        <w:numPr>
          <w:ilvl w:val="1"/>
          <w:numId w:val="37"/>
        </w:numPr>
        <w:autoSpaceDE w:val="0"/>
        <w:autoSpaceDN w:val="0"/>
        <w:adjustRightInd w:val="0"/>
        <w:jc w:val="both"/>
        <w:rPr>
          <w:rFonts w:ascii="Cambria" w:eastAsia="Arial" w:hAnsi="Cambria"/>
          <w:sz w:val="22"/>
          <w:szCs w:val="22"/>
          <w:lang w:eastAsia="en-US"/>
        </w:rPr>
      </w:pPr>
      <w:r w:rsidRPr="00143F3D">
        <w:rPr>
          <w:rFonts w:ascii="Cambria" w:eastAsia="Arial" w:hAnsi="Cambria"/>
          <w:sz w:val="22"/>
          <w:szCs w:val="22"/>
          <w:lang w:eastAsia="en-US"/>
        </w:rPr>
        <w:t>– O produto quando for entregue terá que ter no mínimo 12 meses de validade, a contar da entrega.</w:t>
      </w:r>
    </w:p>
    <w:p w:rsidR="00D2349F" w:rsidRPr="00143F3D" w:rsidRDefault="00D2349F" w:rsidP="00D2349F">
      <w:pPr>
        <w:tabs>
          <w:tab w:val="left" w:pos="634"/>
          <w:tab w:val="left" w:pos="1394"/>
        </w:tabs>
        <w:overflowPunct w:val="0"/>
        <w:autoSpaceDE w:val="0"/>
        <w:autoSpaceDN w:val="0"/>
        <w:adjustRightInd w:val="0"/>
        <w:spacing w:after="0" w:line="240" w:lineRule="auto"/>
        <w:jc w:val="both"/>
        <w:textAlignment w:val="baseline"/>
        <w:rPr>
          <w:rFonts w:ascii="Cambria" w:eastAsia="Arial" w:hAnsi="Cambria"/>
          <w:sz w:val="22"/>
        </w:rPr>
      </w:pPr>
    </w:p>
    <w:p w:rsidR="00D2349F" w:rsidRPr="00143F3D" w:rsidRDefault="00D2349F" w:rsidP="00432C04">
      <w:pPr>
        <w:pStyle w:val="PargrafodaLista"/>
        <w:numPr>
          <w:ilvl w:val="1"/>
          <w:numId w:val="37"/>
        </w:numPr>
        <w:tabs>
          <w:tab w:val="left" w:pos="634"/>
          <w:tab w:val="left" w:pos="1394"/>
        </w:tabs>
        <w:overflowPunct w:val="0"/>
        <w:autoSpaceDE w:val="0"/>
        <w:autoSpaceDN w:val="0"/>
        <w:adjustRightInd w:val="0"/>
        <w:jc w:val="both"/>
        <w:textAlignment w:val="baseline"/>
        <w:rPr>
          <w:rFonts w:ascii="Cambria" w:eastAsia="Arial" w:hAnsi="Cambria"/>
          <w:sz w:val="22"/>
          <w:szCs w:val="22"/>
          <w:lang w:eastAsia="en-US"/>
        </w:rPr>
      </w:pPr>
      <w:r w:rsidRPr="00143F3D">
        <w:rPr>
          <w:rFonts w:ascii="Cambria" w:eastAsia="Arial" w:hAnsi="Cambria"/>
          <w:sz w:val="22"/>
          <w:szCs w:val="22"/>
          <w:lang w:eastAsia="en-US"/>
        </w:rPr>
        <w:t>O prazo de vigência contratual será de 12 meses a partir da data da assinatura do contrato.</w:t>
      </w:r>
    </w:p>
    <w:p w:rsidR="00D2349F" w:rsidRPr="00000E46" w:rsidRDefault="00D2349F" w:rsidP="00D2349F">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sz w:val="22"/>
          <w:lang w:val="pt-PT"/>
        </w:rPr>
      </w:pPr>
    </w:p>
    <w:p w:rsidR="00D2349F" w:rsidRPr="00000E46" w:rsidRDefault="00D2349F" w:rsidP="00D2349F">
      <w:pPr>
        <w:widowControl w:val="0"/>
        <w:autoSpaceDE w:val="0"/>
        <w:autoSpaceDN w:val="0"/>
        <w:adjustRightInd w:val="0"/>
        <w:spacing w:after="0" w:line="240" w:lineRule="auto"/>
        <w:jc w:val="both"/>
        <w:rPr>
          <w:rFonts w:ascii="Cambria" w:eastAsia="Times New Roman" w:hAnsi="Cambria"/>
          <w:b/>
          <w:bCs/>
          <w:color w:val="000000"/>
          <w:sz w:val="22"/>
          <w:lang w:eastAsia="pt-BR"/>
        </w:rPr>
      </w:pPr>
      <w:r w:rsidRPr="00000E46">
        <w:rPr>
          <w:rFonts w:ascii="Cambria" w:eastAsia="Times New Roman" w:hAnsi="Cambria"/>
          <w:b/>
          <w:bCs/>
          <w:color w:val="000000"/>
          <w:sz w:val="22"/>
          <w:lang w:eastAsia="pt-BR"/>
        </w:rPr>
        <w:t>4. DAS SANÇÕES ADMINISTRATIVAS</w:t>
      </w:r>
    </w:p>
    <w:p w:rsidR="00D2349F" w:rsidRPr="00000E46" w:rsidRDefault="00D2349F" w:rsidP="00D2349F">
      <w:pPr>
        <w:widowControl w:val="0"/>
        <w:autoSpaceDE w:val="0"/>
        <w:autoSpaceDN w:val="0"/>
        <w:adjustRightInd w:val="0"/>
        <w:spacing w:after="0" w:line="240" w:lineRule="auto"/>
        <w:jc w:val="both"/>
        <w:rPr>
          <w:rFonts w:ascii="Cambria" w:eastAsia="Times New Roman" w:hAnsi="Cambria"/>
          <w:b/>
          <w:bCs/>
          <w:color w:val="000000"/>
          <w:sz w:val="22"/>
          <w:lang w:eastAsia="pt-BR"/>
        </w:rPr>
      </w:pPr>
    </w:p>
    <w:p w:rsidR="00D2349F" w:rsidRPr="00000E46" w:rsidRDefault="00D2349F" w:rsidP="00D2349F">
      <w:pPr>
        <w:spacing w:after="0" w:line="240" w:lineRule="auto"/>
        <w:jc w:val="both"/>
        <w:rPr>
          <w:rFonts w:ascii="Cambria" w:eastAsia="Times New Roman" w:hAnsi="Cambria" w:cs="Arial"/>
          <w:sz w:val="22"/>
          <w:lang w:val="x-none" w:eastAsia="x-none"/>
        </w:rPr>
      </w:pPr>
      <w:r w:rsidRPr="00000E46">
        <w:rPr>
          <w:rFonts w:ascii="Cambria" w:eastAsia="Times New Roman" w:hAnsi="Cambria" w:cs="Arial"/>
          <w:b/>
          <w:sz w:val="22"/>
          <w:lang w:eastAsia="x-none"/>
        </w:rPr>
        <w:t>4</w:t>
      </w:r>
      <w:r w:rsidRPr="00000E46">
        <w:rPr>
          <w:rFonts w:ascii="Cambria" w:eastAsia="Times New Roman" w:hAnsi="Cambria" w:cs="Arial"/>
          <w:b/>
          <w:sz w:val="22"/>
          <w:lang w:val="x-none" w:eastAsia="x-none"/>
        </w:rPr>
        <w:t>.1.</w:t>
      </w:r>
      <w:r w:rsidRPr="00000E46">
        <w:rPr>
          <w:rFonts w:ascii="Cambria" w:eastAsia="Times New Roman" w:hAnsi="Cambria" w:cs="Arial"/>
          <w:sz w:val="22"/>
          <w:lang w:val="x-none" w:eastAsia="x-none"/>
        </w:rPr>
        <w:t xml:space="preserve"> O licitante ficará impedido de licitar e contratar com a União, Estados, Distrito Federal e Municípios e será descredenciada do Cadastro de Fornecedores mantido pela Administração Pública Municipal, pelo prazo de </w:t>
      </w:r>
      <w:r w:rsidRPr="00000E46">
        <w:rPr>
          <w:rFonts w:ascii="Cambria" w:eastAsia="Times New Roman" w:hAnsi="Cambria" w:cs="Arial"/>
          <w:b/>
          <w:sz w:val="22"/>
          <w:lang w:val="x-none" w:eastAsia="x-none"/>
        </w:rPr>
        <w:t>05 (cinco) anos</w:t>
      </w:r>
      <w:r w:rsidRPr="00000E46">
        <w:rPr>
          <w:rFonts w:ascii="Cambria" w:eastAsia="Times New Roman" w:hAnsi="Cambria" w:cs="Arial"/>
          <w:sz w:val="22"/>
          <w:lang w:val="x-none" w:eastAsia="x-none"/>
        </w:rPr>
        <w:t xml:space="preserve">, sem prejuízo das multas previstas no edital, </w:t>
      </w:r>
      <w:r w:rsidRPr="00000E46">
        <w:rPr>
          <w:rFonts w:ascii="Cambria" w:eastAsia="Times New Roman" w:hAnsi="Cambria" w:cs="Arial"/>
          <w:sz w:val="22"/>
          <w:lang w:eastAsia="x-none"/>
        </w:rPr>
        <w:t xml:space="preserve">no contrato e das demais cominações legais, </w:t>
      </w:r>
      <w:r w:rsidRPr="00000E46">
        <w:rPr>
          <w:rFonts w:ascii="Cambria" w:eastAsia="Times New Roman" w:hAnsi="Cambria"/>
          <w:sz w:val="22"/>
          <w:lang w:val="x-none" w:eastAsia="x-none"/>
        </w:rPr>
        <w:t>conforme dispõe o</w:t>
      </w:r>
      <w:r w:rsidRPr="00000E46">
        <w:rPr>
          <w:rFonts w:ascii="Cambria" w:eastAsia="Times New Roman" w:hAnsi="Cambria"/>
          <w:b/>
          <w:sz w:val="22"/>
          <w:lang w:val="x-none" w:eastAsia="x-none"/>
        </w:rPr>
        <w:t xml:space="preserve"> artigo 7º da Lei Federal nº10.520/</w:t>
      </w:r>
      <w:r w:rsidRPr="00000E46">
        <w:rPr>
          <w:rFonts w:ascii="Cambria" w:eastAsia="Times New Roman" w:hAnsi="Cambria"/>
          <w:b/>
          <w:sz w:val="22"/>
          <w:lang w:eastAsia="x-none"/>
        </w:rPr>
        <w:t>20</w:t>
      </w:r>
      <w:r w:rsidRPr="00000E46">
        <w:rPr>
          <w:rFonts w:ascii="Cambria" w:eastAsia="Times New Roman" w:hAnsi="Cambria"/>
          <w:b/>
          <w:sz w:val="22"/>
          <w:lang w:val="x-none" w:eastAsia="x-none"/>
        </w:rPr>
        <w:t>02</w:t>
      </w:r>
      <w:r w:rsidRPr="00000E46">
        <w:rPr>
          <w:rFonts w:ascii="Cambria" w:eastAsia="Times New Roman" w:hAnsi="Cambria"/>
          <w:b/>
          <w:sz w:val="22"/>
          <w:lang w:eastAsia="x-none"/>
        </w:rPr>
        <w:t xml:space="preserve">, </w:t>
      </w:r>
      <w:r w:rsidRPr="00000E46">
        <w:rPr>
          <w:rFonts w:ascii="Cambria" w:eastAsia="Times New Roman" w:hAnsi="Cambria" w:cs="Arial"/>
          <w:sz w:val="22"/>
          <w:lang w:val="x-none" w:eastAsia="x-none"/>
        </w:rPr>
        <w:t xml:space="preserve">quando: </w:t>
      </w:r>
    </w:p>
    <w:p w:rsidR="00D2349F" w:rsidRPr="00000E46" w:rsidRDefault="00D2349F" w:rsidP="00D2349F">
      <w:pPr>
        <w:spacing w:after="0" w:line="240" w:lineRule="auto"/>
        <w:jc w:val="both"/>
        <w:rPr>
          <w:rFonts w:ascii="Cambria" w:eastAsia="Times New Roman" w:hAnsi="Cambria" w:cs="Arial"/>
          <w:b/>
          <w:sz w:val="22"/>
          <w:lang w:val="x-none" w:eastAsia="x-none"/>
        </w:rPr>
      </w:pPr>
    </w:p>
    <w:p w:rsidR="00D2349F" w:rsidRPr="00000E46" w:rsidRDefault="00D2349F" w:rsidP="00D2349F">
      <w:pPr>
        <w:spacing w:after="0" w:line="240" w:lineRule="auto"/>
        <w:ind w:left="1134"/>
        <w:jc w:val="both"/>
        <w:rPr>
          <w:rFonts w:ascii="Cambria" w:eastAsia="Times New Roman" w:hAnsi="Cambria" w:cs="Arial"/>
          <w:b/>
          <w:sz w:val="22"/>
          <w:lang w:val="x-none" w:eastAsia="x-none"/>
        </w:rPr>
      </w:pPr>
      <w:r w:rsidRPr="00000E46">
        <w:rPr>
          <w:rFonts w:ascii="Cambria" w:eastAsia="Times New Roman" w:hAnsi="Cambria" w:cs="Arial"/>
          <w:b/>
          <w:sz w:val="22"/>
          <w:lang w:eastAsia="x-none"/>
        </w:rPr>
        <w:t xml:space="preserve">4.1.1. </w:t>
      </w:r>
      <w:r w:rsidRPr="00000E46">
        <w:rPr>
          <w:rFonts w:ascii="Cambria" w:eastAsia="Times New Roman" w:hAnsi="Cambria" w:cs="Arial"/>
          <w:sz w:val="22"/>
          <w:lang w:val="x-none" w:eastAsia="x-none"/>
        </w:rPr>
        <w:t>Convocada dentro do prazo de validade da sua proposta,</w:t>
      </w:r>
      <w:r w:rsidRPr="00000E46">
        <w:rPr>
          <w:rFonts w:ascii="Cambria" w:eastAsia="Times New Roman" w:hAnsi="Cambria" w:cs="Arial"/>
          <w:b/>
          <w:sz w:val="22"/>
          <w:lang w:val="x-none" w:eastAsia="x-none"/>
        </w:rPr>
        <w:t xml:space="preserve"> </w:t>
      </w:r>
      <w:r w:rsidRPr="00000E46">
        <w:rPr>
          <w:rFonts w:ascii="Cambria" w:eastAsia="Times New Roman" w:hAnsi="Cambria" w:cs="Arial"/>
          <w:sz w:val="22"/>
          <w:lang w:val="x-none" w:eastAsia="x-none"/>
        </w:rPr>
        <w:t xml:space="preserve">não </w:t>
      </w:r>
      <w:r w:rsidRPr="00000E46">
        <w:rPr>
          <w:rFonts w:ascii="Cambria" w:eastAsia="Times New Roman" w:hAnsi="Cambria" w:cs="Arial"/>
          <w:b/>
          <w:sz w:val="22"/>
          <w:lang w:val="x-none" w:eastAsia="x-none"/>
        </w:rPr>
        <w:t>retirar a nota de empenho e/ou assinar o termo de contrato;</w:t>
      </w:r>
    </w:p>
    <w:p w:rsidR="00D2349F" w:rsidRPr="00000E46" w:rsidRDefault="00D2349F" w:rsidP="00D2349F">
      <w:pPr>
        <w:spacing w:after="0" w:line="240" w:lineRule="auto"/>
        <w:ind w:left="1134"/>
        <w:jc w:val="both"/>
        <w:rPr>
          <w:rFonts w:ascii="Cambria" w:eastAsia="Times New Roman" w:hAnsi="Cambria" w:cs="Arial"/>
          <w:b/>
          <w:sz w:val="22"/>
          <w:lang w:val="x-none" w:eastAsia="x-none"/>
        </w:rPr>
      </w:pPr>
    </w:p>
    <w:p w:rsidR="00D2349F" w:rsidRPr="00000E46" w:rsidRDefault="00D2349F" w:rsidP="00D2349F">
      <w:pPr>
        <w:spacing w:after="0" w:line="240" w:lineRule="auto"/>
        <w:ind w:left="1134"/>
        <w:jc w:val="both"/>
        <w:rPr>
          <w:rFonts w:ascii="Cambria" w:eastAsia="Times New Roman" w:hAnsi="Cambria" w:cs="Arial"/>
          <w:sz w:val="22"/>
          <w:lang w:val="x-none" w:eastAsia="x-none"/>
        </w:rPr>
      </w:pPr>
      <w:r w:rsidRPr="00000E46">
        <w:rPr>
          <w:rFonts w:ascii="Cambria" w:eastAsia="Times New Roman" w:hAnsi="Cambria" w:cs="Arial"/>
          <w:b/>
          <w:sz w:val="22"/>
          <w:lang w:eastAsia="x-none"/>
        </w:rPr>
        <w:t>4.1.2.</w:t>
      </w:r>
      <w:r w:rsidRPr="00000E46">
        <w:rPr>
          <w:rFonts w:ascii="Cambria" w:eastAsia="Times New Roman" w:hAnsi="Cambria" w:cs="Arial"/>
          <w:b/>
          <w:sz w:val="22"/>
          <w:lang w:val="x-none" w:eastAsia="x-none"/>
        </w:rPr>
        <w:t xml:space="preserve"> </w:t>
      </w:r>
      <w:r w:rsidRPr="00000E46">
        <w:rPr>
          <w:rFonts w:ascii="Cambria" w:eastAsia="Times New Roman" w:hAnsi="Cambria" w:cs="Arial"/>
          <w:sz w:val="22"/>
          <w:lang w:val="x-none" w:eastAsia="x-none"/>
        </w:rPr>
        <w:t>Deixar de entregar ou apresentar documentação falsa exigida no certame;</w:t>
      </w:r>
    </w:p>
    <w:p w:rsidR="00D2349F" w:rsidRPr="00000E46" w:rsidRDefault="00D2349F" w:rsidP="00D2349F">
      <w:pPr>
        <w:spacing w:after="0" w:line="240" w:lineRule="auto"/>
        <w:ind w:left="1134"/>
        <w:jc w:val="both"/>
        <w:rPr>
          <w:rFonts w:ascii="Cambria" w:eastAsia="Times New Roman" w:hAnsi="Cambria" w:cs="Arial"/>
          <w:b/>
          <w:sz w:val="22"/>
          <w:lang w:val="x-none" w:eastAsia="x-none"/>
        </w:rPr>
      </w:pPr>
    </w:p>
    <w:p w:rsidR="00D2349F" w:rsidRPr="00000E46" w:rsidRDefault="00D2349F" w:rsidP="00D2349F">
      <w:pPr>
        <w:spacing w:after="0" w:line="240" w:lineRule="auto"/>
        <w:ind w:left="1134"/>
        <w:jc w:val="both"/>
        <w:rPr>
          <w:rFonts w:ascii="Cambria" w:eastAsia="Times New Roman" w:hAnsi="Cambria" w:cs="Arial"/>
          <w:sz w:val="22"/>
          <w:lang w:val="x-none" w:eastAsia="x-none"/>
        </w:rPr>
      </w:pPr>
      <w:r w:rsidRPr="00000E46">
        <w:rPr>
          <w:rFonts w:ascii="Cambria" w:eastAsia="Times New Roman" w:hAnsi="Cambria" w:cs="Arial"/>
          <w:b/>
          <w:sz w:val="22"/>
          <w:lang w:eastAsia="x-none"/>
        </w:rPr>
        <w:t>4.1.3.</w:t>
      </w:r>
      <w:r w:rsidRPr="00000E46">
        <w:rPr>
          <w:rFonts w:ascii="Cambria" w:eastAsia="Times New Roman" w:hAnsi="Cambria" w:cs="Arial"/>
          <w:b/>
          <w:sz w:val="22"/>
          <w:lang w:val="x-none" w:eastAsia="x-none"/>
        </w:rPr>
        <w:t xml:space="preserve"> </w:t>
      </w:r>
      <w:r w:rsidRPr="00000E46">
        <w:rPr>
          <w:rFonts w:ascii="Cambria" w:eastAsia="Times New Roman" w:hAnsi="Cambria" w:cs="Arial"/>
          <w:sz w:val="22"/>
          <w:lang w:val="x-none" w:eastAsia="x-none"/>
        </w:rPr>
        <w:t>Ensejar retardamento da execução do objeto;</w:t>
      </w:r>
    </w:p>
    <w:p w:rsidR="00D2349F" w:rsidRPr="00000E46" w:rsidRDefault="00D2349F" w:rsidP="00D2349F">
      <w:pPr>
        <w:spacing w:after="0" w:line="240" w:lineRule="auto"/>
        <w:ind w:left="1134"/>
        <w:jc w:val="both"/>
        <w:rPr>
          <w:rFonts w:ascii="Cambria" w:eastAsia="Times New Roman" w:hAnsi="Cambria" w:cs="Arial"/>
          <w:b/>
          <w:sz w:val="22"/>
          <w:lang w:val="x-none" w:eastAsia="x-none"/>
        </w:rPr>
      </w:pPr>
    </w:p>
    <w:p w:rsidR="00D2349F" w:rsidRPr="00000E46" w:rsidRDefault="00D2349F" w:rsidP="00D2349F">
      <w:pPr>
        <w:spacing w:after="0" w:line="240" w:lineRule="auto"/>
        <w:ind w:left="1134"/>
        <w:jc w:val="both"/>
        <w:rPr>
          <w:rFonts w:ascii="Cambria" w:eastAsia="Times New Roman" w:hAnsi="Cambria" w:cs="Arial"/>
          <w:sz w:val="22"/>
          <w:lang w:val="x-none" w:eastAsia="x-none"/>
        </w:rPr>
      </w:pPr>
      <w:r w:rsidRPr="00000E46">
        <w:rPr>
          <w:rFonts w:ascii="Cambria" w:eastAsia="Times New Roman" w:hAnsi="Cambria" w:cs="Arial"/>
          <w:b/>
          <w:sz w:val="22"/>
          <w:lang w:eastAsia="x-none"/>
        </w:rPr>
        <w:t>4.1.4.</w:t>
      </w:r>
      <w:r w:rsidRPr="00000E46">
        <w:rPr>
          <w:rFonts w:ascii="Cambria" w:eastAsia="Times New Roman" w:hAnsi="Cambria" w:cs="Arial"/>
          <w:b/>
          <w:sz w:val="22"/>
          <w:lang w:val="x-none" w:eastAsia="x-none"/>
        </w:rPr>
        <w:t xml:space="preserve"> </w:t>
      </w:r>
      <w:r w:rsidRPr="00000E46">
        <w:rPr>
          <w:rFonts w:ascii="Cambria" w:eastAsia="Times New Roman" w:hAnsi="Cambria" w:cs="Arial"/>
          <w:sz w:val="22"/>
          <w:lang w:val="x-none" w:eastAsia="x-none"/>
        </w:rPr>
        <w:t>Não mantiver a proposta;</w:t>
      </w:r>
    </w:p>
    <w:p w:rsidR="00D2349F" w:rsidRPr="00000E46" w:rsidRDefault="00D2349F" w:rsidP="00D2349F">
      <w:pPr>
        <w:spacing w:after="0" w:line="240" w:lineRule="auto"/>
        <w:ind w:left="1134"/>
        <w:jc w:val="both"/>
        <w:rPr>
          <w:rFonts w:ascii="Cambria" w:eastAsia="Times New Roman" w:hAnsi="Cambria" w:cs="Arial"/>
          <w:b/>
          <w:sz w:val="22"/>
          <w:lang w:val="x-none" w:eastAsia="x-none"/>
        </w:rPr>
      </w:pPr>
    </w:p>
    <w:p w:rsidR="00D2349F" w:rsidRPr="00000E46" w:rsidRDefault="00D2349F" w:rsidP="00D2349F">
      <w:pPr>
        <w:spacing w:after="0" w:line="240" w:lineRule="auto"/>
        <w:ind w:left="1134"/>
        <w:jc w:val="both"/>
        <w:rPr>
          <w:rFonts w:ascii="Cambria" w:eastAsia="Times New Roman" w:hAnsi="Cambria" w:cs="Arial"/>
          <w:sz w:val="22"/>
          <w:lang w:val="x-none" w:eastAsia="x-none"/>
        </w:rPr>
      </w:pPr>
      <w:r w:rsidRPr="00000E46">
        <w:rPr>
          <w:rFonts w:ascii="Cambria" w:eastAsia="Times New Roman" w:hAnsi="Cambria" w:cs="Arial"/>
          <w:b/>
          <w:sz w:val="22"/>
          <w:lang w:eastAsia="x-none"/>
        </w:rPr>
        <w:t>4.1.5.</w:t>
      </w:r>
      <w:r w:rsidRPr="00000E46">
        <w:rPr>
          <w:rFonts w:ascii="Cambria" w:eastAsia="Times New Roman" w:hAnsi="Cambria" w:cs="Arial"/>
          <w:b/>
          <w:sz w:val="22"/>
          <w:lang w:val="x-none" w:eastAsia="x-none"/>
        </w:rPr>
        <w:t xml:space="preserve"> </w:t>
      </w:r>
      <w:r w:rsidRPr="00000E46">
        <w:rPr>
          <w:rFonts w:ascii="Cambria" w:eastAsia="Times New Roman" w:hAnsi="Cambria" w:cs="Arial"/>
          <w:sz w:val="22"/>
          <w:lang w:val="x-none" w:eastAsia="x-none"/>
        </w:rPr>
        <w:t>Falhar ou fraudar na execução do contrato;</w:t>
      </w:r>
    </w:p>
    <w:p w:rsidR="00D2349F" w:rsidRPr="00000E46" w:rsidRDefault="00D2349F" w:rsidP="00D2349F">
      <w:pPr>
        <w:spacing w:after="0" w:line="240" w:lineRule="auto"/>
        <w:ind w:left="1134"/>
        <w:jc w:val="both"/>
        <w:rPr>
          <w:rFonts w:ascii="Cambria" w:eastAsia="Times New Roman" w:hAnsi="Cambria" w:cs="Arial"/>
          <w:b/>
          <w:sz w:val="22"/>
          <w:lang w:val="x-none" w:eastAsia="x-none"/>
        </w:rPr>
      </w:pPr>
    </w:p>
    <w:p w:rsidR="00D2349F" w:rsidRPr="00000E46" w:rsidRDefault="00D2349F" w:rsidP="00D2349F">
      <w:pPr>
        <w:spacing w:after="0" w:line="240" w:lineRule="auto"/>
        <w:ind w:left="1134"/>
        <w:jc w:val="both"/>
        <w:rPr>
          <w:rFonts w:ascii="Cambria" w:eastAsia="Times New Roman" w:hAnsi="Cambria" w:cs="Arial"/>
          <w:sz w:val="22"/>
          <w:lang w:val="x-none" w:eastAsia="x-none"/>
        </w:rPr>
      </w:pPr>
      <w:r w:rsidRPr="00000E46">
        <w:rPr>
          <w:rFonts w:ascii="Cambria" w:eastAsia="Times New Roman" w:hAnsi="Cambria" w:cs="Arial"/>
          <w:b/>
          <w:sz w:val="22"/>
          <w:lang w:eastAsia="x-none"/>
        </w:rPr>
        <w:t>4.1.6.</w:t>
      </w:r>
      <w:r w:rsidRPr="00000E46">
        <w:rPr>
          <w:rFonts w:ascii="Cambria" w:eastAsia="Times New Roman" w:hAnsi="Cambria" w:cs="Arial"/>
          <w:b/>
          <w:sz w:val="22"/>
          <w:lang w:val="x-none" w:eastAsia="x-none"/>
        </w:rPr>
        <w:t xml:space="preserve"> </w:t>
      </w:r>
      <w:r w:rsidRPr="00000E46">
        <w:rPr>
          <w:rFonts w:ascii="Cambria" w:eastAsia="Times New Roman" w:hAnsi="Cambria" w:cs="Arial"/>
          <w:sz w:val="22"/>
          <w:lang w:val="x-none" w:eastAsia="x-none"/>
        </w:rPr>
        <w:t>Comportar-se de modo inidôneo;</w:t>
      </w:r>
    </w:p>
    <w:p w:rsidR="00D2349F" w:rsidRPr="00000E46" w:rsidRDefault="00D2349F" w:rsidP="00D2349F">
      <w:pPr>
        <w:spacing w:after="0" w:line="240" w:lineRule="auto"/>
        <w:ind w:left="1134"/>
        <w:jc w:val="both"/>
        <w:rPr>
          <w:rFonts w:ascii="Cambria" w:eastAsia="Times New Roman" w:hAnsi="Cambria" w:cs="Arial"/>
          <w:b/>
          <w:sz w:val="22"/>
          <w:lang w:val="x-none" w:eastAsia="x-none"/>
        </w:rPr>
      </w:pPr>
    </w:p>
    <w:p w:rsidR="00D2349F" w:rsidRPr="00000E46" w:rsidRDefault="00D2349F" w:rsidP="00D2349F">
      <w:pPr>
        <w:spacing w:after="0" w:line="240" w:lineRule="auto"/>
        <w:ind w:left="1701"/>
        <w:jc w:val="both"/>
        <w:rPr>
          <w:rFonts w:ascii="Cambria" w:eastAsia="Times New Roman" w:hAnsi="Cambria" w:cs="Calibri"/>
          <w:sz w:val="22"/>
          <w:lang w:eastAsia="pt-BR"/>
        </w:rPr>
      </w:pPr>
      <w:r w:rsidRPr="00000E46">
        <w:rPr>
          <w:rFonts w:ascii="Cambria" w:eastAsia="Times New Roman" w:hAnsi="Cambria" w:cs="Calibri"/>
          <w:b/>
          <w:color w:val="000000"/>
          <w:sz w:val="22"/>
          <w:lang w:eastAsia="pt-BR"/>
        </w:rPr>
        <w:t xml:space="preserve">4.1.6.1. </w:t>
      </w:r>
      <w:r w:rsidRPr="00000E46">
        <w:rPr>
          <w:rFonts w:ascii="Cambria" w:eastAsia="Times New Roman" w:hAnsi="Cambria" w:cs="Calibri"/>
          <w:color w:val="000000"/>
          <w:sz w:val="22"/>
          <w:lang w:eastAsia="pt-BR"/>
        </w:rPr>
        <w:t xml:space="preserve">O comparecimento de interessado para fins de participação no certame licitatório, </w:t>
      </w:r>
      <w:r w:rsidRPr="00000E46">
        <w:rPr>
          <w:rFonts w:ascii="Cambria" w:eastAsia="Times New Roman" w:hAnsi="Cambria" w:cs="Calibri"/>
          <w:b/>
          <w:color w:val="000000"/>
          <w:sz w:val="22"/>
          <w:lang w:eastAsia="pt-BR"/>
        </w:rPr>
        <w:t>sem</w:t>
      </w:r>
      <w:r w:rsidRPr="00000E46">
        <w:rPr>
          <w:rFonts w:ascii="Cambria" w:eastAsia="Times New Roman" w:hAnsi="Cambria" w:cs="Calibri"/>
          <w:color w:val="000000"/>
          <w:sz w:val="22"/>
          <w:lang w:eastAsia="pt-BR"/>
        </w:rPr>
        <w:t xml:space="preserve"> a observância dos impedimentos e vedações previstos em lei e na </w:t>
      </w:r>
      <w:r w:rsidRPr="00000E46">
        <w:rPr>
          <w:rFonts w:ascii="Cambria" w:eastAsia="Times New Roman" w:hAnsi="Cambria" w:cs="Calibri"/>
          <w:sz w:val="22"/>
          <w:lang w:eastAsia="pt-BR"/>
        </w:rPr>
        <w:t xml:space="preserve">CLÁUSULA 5.3. </w:t>
      </w:r>
      <w:proofErr w:type="gramStart"/>
      <w:r w:rsidRPr="00000E46">
        <w:rPr>
          <w:rFonts w:ascii="Cambria" w:eastAsia="Times New Roman" w:hAnsi="Cambria" w:cs="Calibri"/>
          <w:sz w:val="22"/>
          <w:lang w:eastAsia="pt-BR"/>
        </w:rPr>
        <w:t>do</w:t>
      </w:r>
      <w:proofErr w:type="gramEnd"/>
      <w:r w:rsidRPr="00000E46">
        <w:rPr>
          <w:rFonts w:ascii="Cambria" w:eastAsia="Times New Roman" w:hAnsi="Cambria" w:cs="Calibri"/>
          <w:sz w:val="22"/>
          <w:lang w:eastAsia="pt-BR"/>
        </w:rPr>
        <w:t xml:space="preserve"> edital importa em comportamento inidôneo.</w:t>
      </w:r>
    </w:p>
    <w:p w:rsidR="00D2349F" w:rsidRPr="00000E46" w:rsidRDefault="00D2349F" w:rsidP="00D2349F">
      <w:pPr>
        <w:spacing w:after="0" w:line="240" w:lineRule="auto"/>
        <w:ind w:left="1701"/>
        <w:jc w:val="both"/>
        <w:rPr>
          <w:rFonts w:ascii="Cambria" w:eastAsia="Times New Roman" w:hAnsi="Cambria" w:cs="Calibri"/>
          <w:sz w:val="22"/>
          <w:lang w:eastAsia="pt-BR"/>
        </w:rPr>
      </w:pPr>
    </w:p>
    <w:p w:rsidR="00D2349F" w:rsidRPr="00000E46" w:rsidRDefault="00D2349F" w:rsidP="00D2349F">
      <w:pPr>
        <w:spacing w:after="0" w:line="240" w:lineRule="auto"/>
        <w:ind w:left="1701"/>
        <w:jc w:val="both"/>
        <w:rPr>
          <w:rFonts w:ascii="Cambria" w:eastAsia="Times New Roman" w:hAnsi="Cambria" w:cs="Calibri"/>
          <w:color w:val="000000"/>
          <w:sz w:val="22"/>
          <w:lang w:eastAsia="x-none"/>
        </w:rPr>
      </w:pPr>
      <w:r w:rsidRPr="00000E46">
        <w:rPr>
          <w:rFonts w:ascii="Cambria" w:eastAsia="Times New Roman" w:hAnsi="Cambria" w:cs="Calibri"/>
          <w:b/>
          <w:color w:val="000000"/>
          <w:sz w:val="22"/>
          <w:lang w:eastAsia="x-none"/>
        </w:rPr>
        <w:t xml:space="preserve">4.1.6.2. </w:t>
      </w:r>
      <w:r w:rsidRPr="00000E46">
        <w:rPr>
          <w:rFonts w:ascii="Cambria" w:eastAsia="Times New Roman" w:hAnsi="Cambria" w:cs="Calibri"/>
          <w:color w:val="000000"/>
          <w:sz w:val="22"/>
          <w:lang w:val="x-none" w:eastAsia="x-none"/>
        </w:rPr>
        <w:t>Reputar-se</w:t>
      </w:r>
      <w:r w:rsidRPr="00000E46">
        <w:rPr>
          <w:rFonts w:ascii="Cambria" w:eastAsia="Times New Roman" w:hAnsi="Cambria" w:cs="Calibri"/>
          <w:color w:val="000000"/>
          <w:sz w:val="22"/>
          <w:lang w:eastAsia="x-none"/>
        </w:rPr>
        <w:t xml:space="preserve"> como </w:t>
      </w:r>
      <w:r w:rsidRPr="00000E46">
        <w:rPr>
          <w:rFonts w:ascii="Cambria" w:eastAsia="Times New Roman" w:hAnsi="Cambria" w:cs="Calibri"/>
          <w:color w:val="000000"/>
          <w:sz w:val="22"/>
          <w:lang w:val="x-none" w:eastAsia="x-none"/>
        </w:rPr>
        <w:t xml:space="preserve">inidôneos </w:t>
      </w:r>
      <w:r w:rsidRPr="00000E46">
        <w:rPr>
          <w:rFonts w:ascii="Cambria" w:eastAsia="Times New Roman" w:hAnsi="Cambria" w:cs="Calibri"/>
          <w:color w:val="000000"/>
          <w:sz w:val="22"/>
          <w:lang w:eastAsia="x-none"/>
        </w:rPr>
        <w:t xml:space="preserve">os </w:t>
      </w:r>
      <w:r w:rsidRPr="00000E46">
        <w:rPr>
          <w:rFonts w:ascii="Cambria" w:eastAsia="Times New Roman" w:hAnsi="Cambria" w:cs="Calibri"/>
          <w:color w:val="000000"/>
          <w:sz w:val="22"/>
          <w:lang w:val="x-none" w:eastAsia="x-none"/>
        </w:rPr>
        <w:t xml:space="preserve">atos descritos nos </w:t>
      </w:r>
      <w:r w:rsidRPr="00000E46">
        <w:rPr>
          <w:rFonts w:ascii="Cambria" w:eastAsia="Times New Roman" w:hAnsi="Cambria" w:cs="Calibri"/>
          <w:b/>
          <w:color w:val="000000"/>
          <w:sz w:val="22"/>
          <w:lang w:val="x-none" w:eastAsia="x-none"/>
        </w:rPr>
        <w:t>art</w:t>
      </w:r>
      <w:r w:rsidRPr="00000E46">
        <w:rPr>
          <w:rFonts w:ascii="Cambria" w:eastAsia="Times New Roman" w:hAnsi="Cambria" w:cs="Calibri"/>
          <w:b/>
          <w:color w:val="000000"/>
          <w:sz w:val="22"/>
          <w:lang w:eastAsia="x-none"/>
        </w:rPr>
        <w:t xml:space="preserve">igos </w:t>
      </w:r>
      <w:r w:rsidRPr="00000E46">
        <w:rPr>
          <w:rFonts w:ascii="Cambria" w:eastAsia="Times New Roman" w:hAnsi="Cambria" w:cs="Calibri"/>
          <w:b/>
          <w:color w:val="000000"/>
          <w:sz w:val="22"/>
          <w:lang w:val="x-none" w:eastAsia="x-none"/>
        </w:rPr>
        <w:t>92,</w:t>
      </w:r>
      <w:r w:rsidRPr="00000E46">
        <w:rPr>
          <w:rFonts w:ascii="Cambria" w:eastAsia="Times New Roman" w:hAnsi="Cambria" w:cs="Calibri"/>
          <w:b/>
          <w:color w:val="000000"/>
          <w:sz w:val="22"/>
          <w:lang w:eastAsia="x-none"/>
        </w:rPr>
        <w:t xml:space="preserve"> § único, 96</w:t>
      </w:r>
      <w:r w:rsidRPr="00000E46">
        <w:rPr>
          <w:rFonts w:ascii="Cambria" w:eastAsia="Times New Roman" w:hAnsi="Cambria" w:cs="Calibri"/>
          <w:b/>
          <w:color w:val="000000"/>
          <w:sz w:val="22"/>
          <w:lang w:val="x-none" w:eastAsia="x-none"/>
        </w:rPr>
        <w:t xml:space="preserve"> e 97</w:t>
      </w:r>
      <w:r w:rsidRPr="00000E46">
        <w:rPr>
          <w:rFonts w:ascii="Cambria" w:eastAsia="Times New Roman" w:hAnsi="Cambria" w:cs="Calibri"/>
          <w:b/>
          <w:color w:val="000000"/>
          <w:sz w:val="22"/>
          <w:lang w:eastAsia="x-none"/>
        </w:rPr>
        <w:t>, § único</w:t>
      </w:r>
      <w:r w:rsidRPr="00000E46">
        <w:rPr>
          <w:rFonts w:ascii="Cambria" w:eastAsia="Times New Roman" w:hAnsi="Cambria" w:cs="Calibri"/>
          <w:color w:val="000000"/>
          <w:sz w:val="22"/>
          <w:lang w:val="x-none" w:eastAsia="x-none"/>
        </w:rPr>
        <w:t xml:space="preserve"> da </w:t>
      </w:r>
      <w:r w:rsidRPr="00000E46">
        <w:rPr>
          <w:rFonts w:ascii="Cambria" w:eastAsia="Times New Roman" w:hAnsi="Cambria" w:cs="Calibri"/>
          <w:b/>
          <w:color w:val="000000"/>
          <w:sz w:val="22"/>
          <w:lang w:val="x-none" w:eastAsia="x-none"/>
        </w:rPr>
        <w:t xml:space="preserve">Lei </w:t>
      </w:r>
      <w:r w:rsidRPr="00000E46">
        <w:rPr>
          <w:rFonts w:ascii="Cambria" w:eastAsia="Times New Roman" w:hAnsi="Cambria" w:cs="Calibri"/>
          <w:b/>
          <w:color w:val="000000"/>
          <w:sz w:val="22"/>
          <w:lang w:eastAsia="x-none"/>
        </w:rPr>
        <w:t xml:space="preserve">Federal </w:t>
      </w:r>
      <w:r w:rsidRPr="00000E46">
        <w:rPr>
          <w:rFonts w:ascii="Cambria" w:eastAsia="Times New Roman" w:hAnsi="Cambria" w:cs="Calibri"/>
          <w:b/>
          <w:color w:val="000000"/>
          <w:sz w:val="22"/>
          <w:lang w:val="x-none" w:eastAsia="x-none"/>
        </w:rPr>
        <w:t>n</w:t>
      </w:r>
      <w:r w:rsidRPr="00000E46">
        <w:rPr>
          <w:rFonts w:ascii="Cambria" w:eastAsia="Times New Roman" w:hAnsi="Cambria" w:cs="Calibri"/>
          <w:b/>
          <w:color w:val="000000"/>
          <w:sz w:val="22"/>
          <w:lang w:eastAsia="x-none"/>
        </w:rPr>
        <w:t>º</w:t>
      </w:r>
      <w:r w:rsidRPr="00000E46">
        <w:rPr>
          <w:rFonts w:ascii="Cambria" w:eastAsia="Times New Roman" w:hAnsi="Cambria" w:cs="Calibri"/>
          <w:b/>
          <w:color w:val="000000"/>
          <w:sz w:val="22"/>
          <w:lang w:val="x-none" w:eastAsia="x-none"/>
        </w:rPr>
        <w:t>8.666/</w:t>
      </w:r>
      <w:r w:rsidRPr="00000E46">
        <w:rPr>
          <w:rFonts w:ascii="Cambria" w:eastAsia="Times New Roman" w:hAnsi="Cambria" w:cs="Calibri"/>
          <w:b/>
          <w:color w:val="000000"/>
          <w:sz w:val="22"/>
          <w:lang w:eastAsia="x-none"/>
        </w:rPr>
        <w:t>19</w:t>
      </w:r>
      <w:r w:rsidRPr="00000E46">
        <w:rPr>
          <w:rFonts w:ascii="Cambria" w:eastAsia="Times New Roman" w:hAnsi="Cambria" w:cs="Calibri"/>
          <w:b/>
          <w:color w:val="000000"/>
          <w:sz w:val="22"/>
          <w:lang w:val="x-none" w:eastAsia="x-none"/>
        </w:rPr>
        <w:t>93</w:t>
      </w:r>
      <w:r w:rsidRPr="00000E46">
        <w:rPr>
          <w:rFonts w:ascii="Cambria" w:eastAsia="Times New Roman" w:hAnsi="Cambria" w:cs="Calibri"/>
          <w:color w:val="000000"/>
          <w:sz w:val="22"/>
          <w:lang w:eastAsia="x-none"/>
        </w:rPr>
        <w:t>.</w:t>
      </w:r>
    </w:p>
    <w:p w:rsidR="00D2349F" w:rsidRPr="00000E46" w:rsidRDefault="00D2349F" w:rsidP="00D2349F">
      <w:pPr>
        <w:spacing w:after="0" w:line="240" w:lineRule="auto"/>
        <w:ind w:left="1134"/>
        <w:jc w:val="both"/>
        <w:rPr>
          <w:rFonts w:ascii="Cambria" w:eastAsia="Times New Roman" w:hAnsi="Cambria" w:cs="Arial"/>
          <w:b/>
          <w:sz w:val="22"/>
          <w:lang w:eastAsia="x-none"/>
        </w:rPr>
      </w:pPr>
    </w:p>
    <w:p w:rsidR="00D2349F" w:rsidRPr="00000E46" w:rsidRDefault="00D2349F" w:rsidP="00D2349F">
      <w:pPr>
        <w:spacing w:after="0" w:line="240" w:lineRule="auto"/>
        <w:ind w:left="1134"/>
        <w:jc w:val="both"/>
        <w:rPr>
          <w:rFonts w:ascii="Cambria" w:eastAsia="Times New Roman" w:hAnsi="Cambria" w:cs="Arial"/>
          <w:sz w:val="22"/>
          <w:lang w:val="x-none" w:eastAsia="x-none"/>
        </w:rPr>
      </w:pPr>
      <w:r w:rsidRPr="00000E46">
        <w:rPr>
          <w:rFonts w:ascii="Cambria" w:eastAsia="Times New Roman" w:hAnsi="Cambria" w:cs="Arial"/>
          <w:b/>
          <w:sz w:val="22"/>
          <w:lang w:eastAsia="x-none"/>
        </w:rPr>
        <w:t>4.1.7.</w:t>
      </w:r>
      <w:r w:rsidRPr="00000E46">
        <w:rPr>
          <w:rFonts w:ascii="Cambria" w:eastAsia="Times New Roman" w:hAnsi="Cambria" w:cs="Arial"/>
          <w:b/>
          <w:sz w:val="22"/>
          <w:lang w:val="x-none" w:eastAsia="x-none"/>
        </w:rPr>
        <w:t xml:space="preserve"> </w:t>
      </w:r>
      <w:r w:rsidRPr="00000E46">
        <w:rPr>
          <w:rFonts w:ascii="Cambria" w:eastAsia="Times New Roman" w:hAnsi="Cambria" w:cs="Arial"/>
          <w:sz w:val="22"/>
          <w:lang w:val="x-none" w:eastAsia="x-none"/>
        </w:rPr>
        <w:t>Cometer fraude fiscal.</w:t>
      </w:r>
    </w:p>
    <w:p w:rsidR="00D2349F" w:rsidRPr="00000E46" w:rsidRDefault="00D2349F" w:rsidP="00D2349F">
      <w:pPr>
        <w:spacing w:after="0" w:line="240" w:lineRule="auto"/>
        <w:jc w:val="both"/>
        <w:rPr>
          <w:rFonts w:ascii="Cambria" w:eastAsia="Times New Roman" w:hAnsi="Cambria" w:cs="Arial"/>
          <w:b/>
          <w:sz w:val="22"/>
          <w:lang w:val="x-none" w:eastAsia="x-none"/>
        </w:rPr>
      </w:pPr>
    </w:p>
    <w:p w:rsidR="00D2349F" w:rsidRPr="00000E46" w:rsidRDefault="00D2349F" w:rsidP="00D2349F">
      <w:pPr>
        <w:spacing w:after="0" w:line="240" w:lineRule="auto"/>
        <w:jc w:val="both"/>
        <w:rPr>
          <w:rFonts w:ascii="Cambria" w:eastAsia="Times New Roman" w:hAnsi="Cambria" w:cs="Arial"/>
          <w:sz w:val="22"/>
          <w:lang w:val="x-none" w:eastAsia="x-none"/>
        </w:rPr>
      </w:pPr>
      <w:r w:rsidRPr="00000E46">
        <w:rPr>
          <w:rFonts w:ascii="Cambria" w:eastAsia="Times New Roman" w:hAnsi="Cambria" w:cs="Arial"/>
          <w:b/>
          <w:sz w:val="22"/>
          <w:lang w:eastAsia="x-none"/>
        </w:rPr>
        <w:t>4</w:t>
      </w:r>
      <w:r w:rsidRPr="00000E46">
        <w:rPr>
          <w:rFonts w:ascii="Cambria" w:eastAsia="Times New Roman" w:hAnsi="Cambria" w:cs="Arial"/>
          <w:b/>
          <w:sz w:val="22"/>
          <w:lang w:val="x-none" w:eastAsia="x-none"/>
        </w:rPr>
        <w:t xml:space="preserve">.2. </w:t>
      </w:r>
      <w:r w:rsidRPr="00000E46">
        <w:rPr>
          <w:rFonts w:ascii="Cambria" w:eastAsia="Times New Roman" w:hAnsi="Cambria" w:cs="Arial"/>
          <w:sz w:val="22"/>
          <w:lang w:val="x-none" w:eastAsia="x-none"/>
        </w:rPr>
        <w:t>A Contratada, na hipótese de inexecução parcial ou total do contrato, ressalvados os casos fortuitos e de força maior devidamente comprovado, estará sujeita às seguintes penalidades, garantida a sua prévia defesa no respectivo processo:</w:t>
      </w:r>
    </w:p>
    <w:p w:rsidR="00D2349F" w:rsidRPr="00000E46" w:rsidRDefault="00D2349F" w:rsidP="00D2349F">
      <w:pPr>
        <w:spacing w:after="0" w:line="240" w:lineRule="auto"/>
        <w:jc w:val="both"/>
        <w:rPr>
          <w:rFonts w:ascii="Cambria" w:eastAsia="Times New Roman" w:hAnsi="Cambria" w:cs="Arial"/>
          <w:b/>
          <w:sz w:val="22"/>
          <w:lang w:eastAsia="pt-BR"/>
        </w:rPr>
      </w:pPr>
    </w:p>
    <w:p w:rsidR="00D2349F" w:rsidRPr="00000E46" w:rsidRDefault="00D2349F" w:rsidP="00D2349F">
      <w:pPr>
        <w:spacing w:after="0" w:line="240" w:lineRule="auto"/>
        <w:ind w:left="1134"/>
        <w:jc w:val="both"/>
        <w:rPr>
          <w:rFonts w:ascii="Cambria" w:eastAsia="Times New Roman" w:hAnsi="Cambria" w:cs="Arial"/>
          <w:sz w:val="22"/>
          <w:lang w:eastAsia="pt-BR"/>
        </w:rPr>
      </w:pPr>
      <w:r w:rsidRPr="00000E46">
        <w:rPr>
          <w:rFonts w:ascii="Cambria" w:eastAsia="Times New Roman" w:hAnsi="Cambria" w:cs="Arial"/>
          <w:b/>
          <w:sz w:val="22"/>
          <w:lang w:eastAsia="pt-BR"/>
        </w:rPr>
        <w:t xml:space="preserve">4.2.1. </w:t>
      </w:r>
      <w:r w:rsidRPr="00000E46">
        <w:rPr>
          <w:rFonts w:ascii="Cambria" w:eastAsia="Times New Roman" w:hAnsi="Cambria" w:cs="Arial"/>
          <w:sz w:val="22"/>
          <w:lang w:eastAsia="pt-BR"/>
        </w:rPr>
        <w:t>Advertência, nas hipóteses de execução irregular de que não resulte prejuízo;</w:t>
      </w:r>
    </w:p>
    <w:p w:rsidR="00D2349F" w:rsidRPr="00000E46" w:rsidRDefault="00D2349F" w:rsidP="00D2349F">
      <w:pPr>
        <w:spacing w:after="0" w:line="240" w:lineRule="auto"/>
        <w:ind w:left="1134"/>
        <w:jc w:val="both"/>
        <w:rPr>
          <w:rFonts w:ascii="Cambria" w:eastAsia="Times New Roman" w:hAnsi="Cambria" w:cs="Arial"/>
          <w:b/>
          <w:sz w:val="22"/>
          <w:lang w:eastAsia="pt-BR"/>
        </w:rPr>
      </w:pPr>
    </w:p>
    <w:p w:rsidR="00D2349F" w:rsidRPr="00000E46" w:rsidRDefault="00D2349F" w:rsidP="00D2349F">
      <w:pPr>
        <w:spacing w:after="0" w:line="240" w:lineRule="auto"/>
        <w:ind w:left="1134"/>
        <w:jc w:val="both"/>
        <w:rPr>
          <w:rFonts w:ascii="Cambria" w:eastAsia="Times New Roman" w:hAnsi="Cambria" w:cs="Arial"/>
          <w:sz w:val="22"/>
          <w:lang w:eastAsia="pt-BR"/>
        </w:rPr>
      </w:pPr>
      <w:r w:rsidRPr="00000E46">
        <w:rPr>
          <w:rFonts w:ascii="Cambria" w:eastAsia="Times New Roman" w:hAnsi="Cambria" w:cs="Arial"/>
          <w:b/>
          <w:sz w:val="22"/>
          <w:lang w:eastAsia="pt-BR"/>
        </w:rPr>
        <w:lastRenderedPageBreak/>
        <w:t xml:space="preserve">4.2.2. </w:t>
      </w:r>
      <w:r w:rsidRPr="00000E46">
        <w:rPr>
          <w:rFonts w:ascii="Cambria" w:eastAsia="Times New Roman" w:hAnsi="Cambria" w:cs="Arial"/>
          <w:sz w:val="22"/>
          <w:lang w:eastAsia="pt-BR"/>
        </w:rPr>
        <w:t>Multa administrativa, que não excederá, em seu total, 20% (vinte por cento)</w:t>
      </w:r>
      <w:r w:rsidRPr="00000E46">
        <w:rPr>
          <w:rFonts w:ascii="Cambria" w:eastAsia="Times New Roman" w:hAnsi="Cambria" w:cs="Arial"/>
          <w:color w:val="C00000"/>
          <w:sz w:val="22"/>
          <w:lang w:eastAsia="pt-BR"/>
        </w:rPr>
        <w:t xml:space="preserve"> </w:t>
      </w:r>
      <w:r w:rsidRPr="00000E46">
        <w:rPr>
          <w:rFonts w:ascii="Cambria" w:eastAsia="Times New Roman" w:hAnsi="Cambria" w:cs="Arial"/>
          <w:sz w:val="22"/>
          <w:lang w:eastAsia="pt-BR"/>
        </w:rPr>
        <w:t>do valor da parcela inadimplida, nas hipóteses de inadimplemento ou infração de qualquer natureza;</w:t>
      </w:r>
    </w:p>
    <w:p w:rsidR="00D2349F" w:rsidRPr="00000E46" w:rsidRDefault="00D2349F" w:rsidP="00D2349F">
      <w:pPr>
        <w:spacing w:after="0" w:line="240" w:lineRule="auto"/>
        <w:ind w:left="1134"/>
        <w:jc w:val="both"/>
        <w:rPr>
          <w:rFonts w:ascii="Cambria" w:eastAsia="Times New Roman" w:hAnsi="Cambria" w:cs="Arial"/>
          <w:b/>
          <w:sz w:val="22"/>
          <w:lang w:val="x-none" w:eastAsia="x-none"/>
        </w:rPr>
      </w:pPr>
    </w:p>
    <w:p w:rsidR="00D2349F" w:rsidRPr="00000E46" w:rsidRDefault="00D2349F" w:rsidP="00D2349F">
      <w:pPr>
        <w:spacing w:after="0" w:line="240" w:lineRule="auto"/>
        <w:ind w:left="1134"/>
        <w:jc w:val="both"/>
        <w:rPr>
          <w:rFonts w:ascii="Cambria" w:eastAsia="Times New Roman" w:hAnsi="Cambria" w:cs="Arial"/>
          <w:sz w:val="22"/>
          <w:lang w:val="x-none" w:eastAsia="x-none"/>
        </w:rPr>
      </w:pPr>
      <w:r w:rsidRPr="00000E46">
        <w:rPr>
          <w:rFonts w:ascii="Cambria" w:eastAsia="Times New Roman" w:hAnsi="Cambria" w:cs="Arial"/>
          <w:b/>
          <w:sz w:val="22"/>
          <w:lang w:eastAsia="x-none"/>
        </w:rPr>
        <w:t>4.</w:t>
      </w:r>
      <w:r w:rsidRPr="00000E46">
        <w:rPr>
          <w:rFonts w:ascii="Cambria" w:eastAsia="Times New Roman" w:hAnsi="Cambria" w:cs="Arial"/>
          <w:b/>
          <w:sz w:val="22"/>
          <w:lang w:val="x-none" w:eastAsia="x-none"/>
        </w:rPr>
        <w:t>2</w:t>
      </w:r>
      <w:r w:rsidRPr="00000E46">
        <w:rPr>
          <w:rFonts w:ascii="Cambria" w:eastAsia="Times New Roman" w:hAnsi="Cambria" w:cs="Arial"/>
          <w:b/>
          <w:sz w:val="22"/>
          <w:lang w:eastAsia="x-none"/>
        </w:rPr>
        <w:t>.3.</w:t>
      </w:r>
      <w:r w:rsidRPr="00000E46">
        <w:rPr>
          <w:rFonts w:ascii="Cambria" w:eastAsia="Times New Roman" w:hAnsi="Cambria" w:cs="Arial"/>
          <w:b/>
          <w:sz w:val="22"/>
          <w:lang w:val="x-none" w:eastAsia="x-none"/>
        </w:rPr>
        <w:t xml:space="preserve"> </w:t>
      </w:r>
      <w:r w:rsidRPr="00000E46">
        <w:rPr>
          <w:rFonts w:ascii="Cambria" w:eastAsia="Times New Roman" w:hAnsi="Cambria" w:cs="Arial"/>
          <w:sz w:val="22"/>
          <w:lang w:val="x-none" w:eastAsia="x-none"/>
        </w:rPr>
        <w:t xml:space="preserve">Suspensão temporária de participação em licitação e impedimento de contratar com o </w:t>
      </w:r>
      <w:r w:rsidRPr="00000E46">
        <w:rPr>
          <w:rFonts w:ascii="Cambria" w:eastAsia="Times New Roman" w:hAnsi="Cambria" w:cs="Arial"/>
          <w:b/>
          <w:sz w:val="22"/>
          <w:lang w:val="x-none" w:eastAsia="x-none"/>
        </w:rPr>
        <w:t xml:space="preserve">MUNICÍPIO DE </w:t>
      </w:r>
      <w:r w:rsidRPr="00000E46">
        <w:rPr>
          <w:rFonts w:ascii="Cambria" w:eastAsia="Times New Roman" w:hAnsi="Cambria" w:cs="Arial"/>
          <w:b/>
          <w:sz w:val="22"/>
          <w:lang w:eastAsia="x-none"/>
        </w:rPr>
        <w:t>SÃO SEBASTIÃO DO ALTO</w:t>
      </w:r>
      <w:r w:rsidRPr="00000E46">
        <w:rPr>
          <w:rFonts w:ascii="Cambria" w:eastAsia="Times New Roman" w:hAnsi="Cambria" w:cs="Arial"/>
          <w:b/>
          <w:sz w:val="22"/>
          <w:lang w:val="x-none" w:eastAsia="x-none"/>
        </w:rPr>
        <w:t>/RJ</w:t>
      </w:r>
      <w:r w:rsidRPr="00000E46">
        <w:rPr>
          <w:rFonts w:ascii="Cambria" w:eastAsia="Times New Roman" w:hAnsi="Cambria" w:cs="Arial"/>
          <w:b/>
          <w:bCs/>
          <w:sz w:val="22"/>
          <w:lang w:val="x-none" w:eastAsia="x-none"/>
        </w:rPr>
        <w:t xml:space="preserve">, </w:t>
      </w:r>
      <w:r w:rsidRPr="00000E46">
        <w:rPr>
          <w:rFonts w:ascii="Cambria" w:eastAsia="Times New Roman" w:hAnsi="Cambria" w:cs="Arial"/>
          <w:sz w:val="22"/>
          <w:lang w:val="x-none" w:eastAsia="x-none"/>
        </w:rPr>
        <w:t>por prazo não superior a dois anos;</w:t>
      </w:r>
    </w:p>
    <w:p w:rsidR="00D2349F" w:rsidRPr="00000E46" w:rsidRDefault="00D2349F" w:rsidP="00D2349F">
      <w:pPr>
        <w:spacing w:after="0" w:line="240" w:lineRule="auto"/>
        <w:ind w:left="1134"/>
        <w:jc w:val="both"/>
        <w:rPr>
          <w:rFonts w:ascii="Cambria" w:eastAsia="Times New Roman" w:hAnsi="Cambria" w:cs="Arial"/>
          <w:b/>
          <w:sz w:val="22"/>
          <w:lang w:val="x-none" w:eastAsia="x-none"/>
        </w:rPr>
      </w:pPr>
    </w:p>
    <w:p w:rsidR="00D2349F" w:rsidRPr="00000E46" w:rsidRDefault="00D2349F" w:rsidP="00D2349F">
      <w:pPr>
        <w:spacing w:after="0" w:line="240" w:lineRule="auto"/>
        <w:ind w:left="1134"/>
        <w:jc w:val="both"/>
        <w:rPr>
          <w:rFonts w:ascii="Cambria" w:eastAsia="Times New Roman" w:hAnsi="Cambria" w:cs="Arial"/>
          <w:sz w:val="22"/>
          <w:lang w:val="x-none" w:eastAsia="x-none"/>
        </w:rPr>
      </w:pPr>
      <w:r w:rsidRPr="00000E46">
        <w:rPr>
          <w:rFonts w:ascii="Cambria" w:eastAsia="Times New Roman" w:hAnsi="Cambria" w:cs="Arial"/>
          <w:b/>
          <w:sz w:val="22"/>
          <w:lang w:eastAsia="x-none"/>
        </w:rPr>
        <w:t>4.</w:t>
      </w:r>
      <w:r w:rsidRPr="00000E46">
        <w:rPr>
          <w:rFonts w:ascii="Cambria" w:eastAsia="Times New Roman" w:hAnsi="Cambria" w:cs="Arial"/>
          <w:b/>
          <w:sz w:val="22"/>
          <w:lang w:val="x-none" w:eastAsia="x-none"/>
        </w:rPr>
        <w:t>2</w:t>
      </w:r>
      <w:r w:rsidRPr="00000E46">
        <w:rPr>
          <w:rFonts w:ascii="Cambria" w:eastAsia="Times New Roman" w:hAnsi="Cambria" w:cs="Arial"/>
          <w:b/>
          <w:sz w:val="22"/>
          <w:lang w:eastAsia="x-none"/>
        </w:rPr>
        <w:t>.4.</w:t>
      </w:r>
      <w:r w:rsidRPr="00000E46">
        <w:rPr>
          <w:rFonts w:ascii="Cambria" w:eastAsia="Times New Roman" w:hAnsi="Cambria" w:cs="Arial"/>
          <w:b/>
          <w:sz w:val="22"/>
          <w:lang w:val="x-none" w:eastAsia="x-none"/>
        </w:rPr>
        <w:t xml:space="preserve"> </w:t>
      </w:r>
      <w:r w:rsidRPr="00000E46">
        <w:rPr>
          <w:rFonts w:ascii="Cambria" w:eastAsia="Times New Roman" w:hAnsi="Cambria" w:cs="Arial"/>
          <w:sz w:val="22"/>
          <w:lang w:val="x-none" w:eastAsia="x-none"/>
        </w:rPr>
        <w:t>Declaração de inidoneidade para licitar ou contratar com a Administração Pública, enquanto perdurarem os motivos determinantes da punição ou até que seja promovida a reabilitação.</w:t>
      </w:r>
    </w:p>
    <w:p w:rsidR="00D2349F" w:rsidRPr="00000E46" w:rsidRDefault="00D2349F" w:rsidP="00D2349F">
      <w:pPr>
        <w:spacing w:after="0" w:line="240" w:lineRule="auto"/>
        <w:jc w:val="both"/>
        <w:rPr>
          <w:rFonts w:ascii="Cambria" w:eastAsia="Times New Roman" w:hAnsi="Cambria" w:cs="Arial"/>
          <w:b/>
          <w:sz w:val="22"/>
          <w:lang w:eastAsia="pt-BR"/>
        </w:rPr>
      </w:pPr>
    </w:p>
    <w:p w:rsidR="00D2349F" w:rsidRPr="00000E46" w:rsidRDefault="00D2349F" w:rsidP="00D2349F">
      <w:pPr>
        <w:spacing w:after="0" w:line="240" w:lineRule="auto"/>
        <w:jc w:val="both"/>
        <w:rPr>
          <w:rFonts w:ascii="Cambria" w:eastAsia="Times New Roman" w:hAnsi="Cambria" w:cs="Arial"/>
          <w:b/>
          <w:color w:val="C00000"/>
          <w:sz w:val="22"/>
          <w:lang w:eastAsia="pt-BR"/>
        </w:rPr>
      </w:pPr>
      <w:r w:rsidRPr="00000E46">
        <w:rPr>
          <w:rFonts w:ascii="Cambria" w:eastAsia="Times New Roman" w:hAnsi="Cambria" w:cs="Arial"/>
          <w:b/>
          <w:sz w:val="22"/>
          <w:lang w:eastAsia="pt-BR"/>
        </w:rPr>
        <w:t>4.3</w:t>
      </w:r>
      <w:r w:rsidRPr="00000E46">
        <w:rPr>
          <w:rFonts w:ascii="Cambria" w:eastAsia="Times New Roman" w:hAnsi="Cambria" w:cs="Arial"/>
          <w:sz w:val="22"/>
          <w:lang w:eastAsia="pt-BR"/>
        </w:rPr>
        <w:t xml:space="preserve">. A </w:t>
      </w:r>
      <w:r w:rsidRPr="00000E46">
        <w:rPr>
          <w:rFonts w:ascii="Cambria" w:eastAsia="Times New Roman" w:hAnsi="Cambria" w:cs="Arial"/>
          <w:b/>
          <w:sz w:val="22"/>
          <w:lang w:eastAsia="pt-BR"/>
        </w:rPr>
        <w:t>advertência</w:t>
      </w:r>
      <w:r w:rsidRPr="00000E46">
        <w:rPr>
          <w:rFonts w:ascii="Cambria" w:eastAsia="Times New Roman" w:hAnsi="Cambria" w:cs="Arial"/>
          <w:sz w:val="22"/>
          <w:lang w:eastAsia="pt-BR"/>
        </w:rPr>
        <w:t xml:space="preserve"> será aplicada em casos de faltas leves, assim entendidas aquelas que não acarretem prejuízo ao interesse do fornecimento do material.</w:t>
      </w:r>
    </w:p>
    <w:p w:rsidR="00D2349F" w:rsidRPr="00000E46" w:rsidRDefault="00D2349F" w:rsidP="00D2349F">
      <w:pPr>
        <w:spacing w:after="0" w:line="240" w:lineRule="auto"/>
        <w:jc w:val="both"/>
        <w:rPr>
          <w:rFonts w:ascii="Cambria" w:eastAsia="Times New Roman" w:hAnsi="Cambria" w:cs="Arial"/>
          <w:b/>
          <w:sz w:val="22"/>
          <w:lang w:val="x-none" w:eastAsia="x-none"/>
        </w:rPr>
      </w:pPr>
    </w:p>
    <w:p w:rsidR="00D2349F" w:rsidRPr="00000E46" w:rsidRDefault="00D2349F" w:rsidP="00D2349F">
      <w:pPr>
        <w:spacing w:after="0" w:line="240" w:lineRule="auto"/>
        <w:jc w:val="both"/>
        <w:rPr>
          <w:rFonts w:ascii="Cambria" w:eastAsia="Times New Roman" w:hAnsi="Cambria" w:cs="Arial"/>
          <w:sz w:val="22"/>
          <w:lang w:val="x-none" w:eastAsia="x-none"/>
        </w:rPr>
      </w:pPr>
      <w:r w:rsidRPr="00000E46">
        <w:rPr>
          <w:rFonts w:ascii="Cambria" w:eastAsia="Times New Roman" w:hAnsi="Cambria" w:cs="Arial"/>
          <w:b/>
          <w:sz w:val="22"/>
          <w:lang w:eastAsia="x-none"/>
        </w:rPr>
        <w:t xml:space="preserve"> 4.4. </w:t>
      </w:r>
      <w:r w:rsidRPr="00000E46">
        <w:rPr>
          <w:rFonts w:ascii="Cambria" w:eastAsia="Times New Roman" w:hAnsi="Cambria" w:cs="Arial"/>
          <w:sz w:val="22"/>
          <w:lang w:val="x-none" w:eastAsia="x-none"/>
        </w:rPr>
        <w:t>A penalidade de suspensão temporária e impedimento de licitar e contratar com a Administração Pública, por prazo não superior a 02 anos poderá ser aplicado à Contratada nos seguintes casos, mesmo que desses fatos não resultem prejuízos:</w:t>
      </w:r>
    </w:p>
    <w:p w:rsidR="00D2349F" w:rsidRPr="00000E46" w:rsidRDefault="00D2349F" w:rsidP="00D2349F">
      <w:pPr>
        <w:spacing w:after="0" w:line="240" w:lineRule="auto"/>
        <w:jc w:val="both"/>
        <w:rPr>
          <w:rFonts w:ascii="Cambria" w:eastAsia="Times New Roman" w:hAnsi="Cambria" w:cs="Arial"/>
          <w:sz w:val="22"/>
          <w:lang w:val="x-none" w:eastAsia="x-none"/>
        </w:rPr>
      </w:pPr>
    </w:p>
    <w:p w:rsidR="00D2349F" w:rsidRPr="00000E46" w:rsidRDefault="00D2349F" w:rsidP="00D2349F">
      <w:pPr>
        <w:spacing w:after="0" w:line="240" w:lineRule="auto"/>
        <w:ind w:left="1134"/>
        <w:jc w:val="both"/>
        <w:rPr>
          <w:rFonts w:ascii="Cambria" w:eastAsia="Times New Roman" w:hAnsi="Cambria" w:cs="Arial"/>
          <w:sz w:val="22"/>
          <w:lang w:val="x-none" w:eastAsia="x-none"/>
        </w:rPr>
      </w:pPr>
      <w:r w:rsidRPr="00000E46">
        <w:rPr>
          <w:rFonts w:ascii="Cambria" w:eastAsia="Times New Roman" w:hAnsi="Cambria" w:cs="Arial"/>
          <w:b/>
          <w:sz w:val="22"/>
          <w:lang w:eastAsia="x-none"/>
        </w:rPr>
        <w:t>4.4.</w:t>
      </w:r>
      <w:r w:rsidRPr="00000E46">
        <w:rPr>
          <w:rFonts w:ascii="Cambria" w:eastAsia="Times New Roman" w:hAnsi="Cambria" w:cs="Arial"/>
          <w:b/>
          <w:sz w:val="22"/>
          <w:lang w:val="x-none" w:eastAsia="x-none"/>
        </w:rPr>
        <w:t xml:space="preserve">1. </w:t>
      </w:r>
      <w:r w:rsidRPr="00000E46">
        <w:rPr>
          <w:rFonts w:ascii="Cambria" w:eastAsia="Times New Roman" w:hAnsi="Cambria" w:cs="Arial"/>
          <w:sz w:val="22"/>
          <w:lang w:val="x-none" w:eastAsia="x-none"/>
        </w:rPr>
        <w:t>Reincidência em descumprimento do prazo contratual;</w:t>
      </w:r>
    </w:p>
    <w:p w:rsidR="00D2349F" w:rsidRPr="00000E46" w:rsidRDefault="00D2349F" w:rsidP="00D2349F">
      <w:pPr>
        <w:spacing w:after="0" w:line="240" w:lineRule="auto"/>
        <w:ind w:left="1134"/>
        <w:jc w:val="both"/>
        <w:rPr>
          <w:rFonts w:ascii="Cambria" w:eastAsia="Times New Roman" w:hAnsi="Cambria" w:cs="Arial"/>
          <w:sz w:val="22"/>
          <w:lang w:val="x-none" w:eastAsia="x-none"/>
        </w:rPr>
      </w:pPr>
    </w:p>
    <w:p w:rsidR="00D2349F" w:rsidRPr="00000E46" w:rsidRDefault="00D2349F" w:rsidP="00D2349F">
      <w:pPr>
        <w:spacing w:after="0" w:line="240" w:lineRule="auto"/>
        <w:ind w:left="1134"/>
        <w:jc w:val="both"/>
        <w:rPr>
          <w:rFonts w:ascii="Cambria" w:eastAsia="Times New Roman" w:hAnsi="Cambria" w:cs="Arial"/>
          <w:sz w:val="22"/>
          <w:lang w:val="x-none" w:eastAsia="x-none"/>
        </w:rPr>
      </w:pPr>
      <w:r w:rsidRPr="00000E46">
        <w:rPr>
          <w:rFonts w:ascii="Cambria" w:eastAsia="Times New Roman" w:hAnsi="Cambria" w:cs="Arial"/>
          <w:b/>
          <w:sz w:val="22"/>
          <w:lang w:eastAsia="x-none"/>
        </w:rPr>
        <w:t>4.4.</w:t>
      </w:r>
      <w:r w:rsidRPr="00000E46">
        <w:rPr>
          <w:rFonts w:ascii="Cambria" w:eastAsia="Times New Roman" w:hAnsi="Cambria" w:cs="Arial"/>
          <w:b/>
          <w:sz w:val="22"/>
          <w:lang w:val="x-none" w:eastAsia="x-none"/>
        </w:rPr>
        <w:t xml:space="preserve">2. </w:t>
      </w:r>
      <w:r w:rsidRPr="00000E46">
        <w:rPr>
          <w:rFonts w:ascii="Cambria" w:eastAsia="Times New Roman" w:hAnsi="Cambria" w:cs="Arial"/>
          <w:sz w:val="22"/>
          <w:lang w:val="x-none" w:eastAsia="x-none"/>
        </w:rPr>
        <w:t>Descumprimento parcial total ou parcial de obrigação contratual;</w:t>
      </w:r>
    </w:p>
    <w:p w:rsidR="00D2349F" w:rsidRPr="00000E46" w:rsidRDefault="00D2349F" w:rsidP="00D2349F">
      <w:pPr>
        <w:spacing w:after="0" w:line="240" w:lineRule="auto"/>
        <w:ind w:left="1134"/>
        <w:jc w:val="both"/>
        <w:rPr>
          <w:rFonts w:ascii="Cambria" w:eastAsia="Times New Roman" w:hAnsi="Cambria" w:cs="Arial"/>
          <w:sz w:val="22"/>
          <w:lang w:val="x-none" w:eastAsia="x-none"/>
        </w:rPr>
      </w:pPr>
    </w:p>
    <w:p w:rsidR="00D2349F" w:rsidRPr="00000E46" w:rsidRDefault="00D2349F" w:rsidP="00D2349F">
      <w:pPr>
        <w:spacing w:after="0" w:line="240" w:lineRule="auto"/>
        <w:ind w:left="1134"/>
        <w:jc w:val="both"/>
        <w:rPr>
          <w:rFonts w:ascii="Cambria" w:eastAsia="Times New Roman" w:hAnsi="Cambria" w:cs="Arial"/>
          <w:sz w:val="22"/>
          <w:lang w:val="x-none" w:eastAsia="x-none"/>
        </w:rPr>
      </w:pPr>
      <w:r w:rsidRPr="00000E46">
        <w:rPr>
          <w:rFonts w:ascii="Cambria" w:eastAsia="Times New Roman" w:hAnsi="Cambria" w:cs="Arial"/>
          <w:b/>
          <w:sz w:val="22"/>
          <w:lang w:eastAsia="x-none"/>
        </w:rPr>
        <w:t>4.4.</w:t>
      </w:r>
      <w:r w:rsidRPr="00000E46">
        <w:rPr>
          <w:rFonts w:ascii="Cambria" w:eastAsia="Times New Roman" w:hAnsi="Cambria" w:cs="Arial"/>
          <w:b/>
          <w:sz w:val="22"/>
          <w:lang w:val="x-none" w:eastAsia="x-none"/>
        </w:rPr>
        <w:t xml:space="preserve">3. </w:t>
      </w:r>
      <w:r w:rsidRPr="00000E46">
        <w:rPr>
          <w:rFonts w:ascii="Cambria" w:eastAsia="Times New Roman" w:hAnsi="Cambria" w:cs="Arial"/>
          <w:sz w:val="22"/>
          <w:lang w:val="x-none" w:eastAsia="x-none"/>
        </w:rPr>
        <w:t>Rescisão do contrato;</w:t>
      </w:r>
    </w:p>
    <w:p w:rsidR="00D2349F" w:rsidRPr="00000E46" w:rsidRDefault="00D2349F" w:rsidP="00D2349F">
      <w:pPr>
        <w:spacing w:after="0" w:line="240" w:lineRule="auto"/>
        <w:ind w:left="1134"/>
        <w:jc w:val="both"/>
        <w:rPr>
          <w:rFonts w:ascii="Cambria" w:eastAsia="Times New Roman" w:hAnsi="Cambria" w:cs="Arial"/>
          <w:sz w:val="22"/>
          <w:lang w:val="x-none" w:eastAsia="x-none"/>
        </w:rPr>
      </w:pPr>
    </w:p>
    <w:p w:rsidR="00D2349F" w:rsidRPr="00000E46" w:rsidRDefault="00D2349F" w:rsidP="00D2349F">
      <w:pPr>
        <w:spacing w:after="0" w:line="240" w:lineRule="auto"/>
        <w:ind w:left="1134"/>
        <w:jc w:val="both"/>
        <w:rPr>
          <w:rFonts w:ascii="Cambria" w:eastAsia="Times New Roman" w:hAnsi="Cambria" w:cs="Arial"/>
          <w:sz w:val="22"/>
          <w:lang w:val="x-none" w:eastAsia="x-none"/>
        </w:rPr>
      </w:pPr>
      <w:r w:rsidRPr="00000E46">
        <w:rPr>
          <w:rFonts w:ascii="Cambria" w:eastAsia="Times New Roman" w:hAnsi="Cambria" w:cs="Arial"/>
          <w:b/>
          <w:sz w:val="22"/>
          <w:lang w:eastAsia="x-none"/>
        </w:rPr>
        <w:t>4.4.</w:t>
      </w:r>
      <w:r w:rsidRPr="00000E46">
        <w:rPr>
          <w:rFonts w:ascii="Cambria" w:eastAsia="Times New Roman" w:hAnsi="Cambria" w:cs="Arial"/>
          <w:b/>
          <w:sz w:val="22"/>
          <w:lang w:val="x-none" w:eastAsia="x-none"/>
        </w:rPr>
        <w:t xml:space="preserve">4. </w:t>
      </w:r>
      <w:r w:rsidRPr="00000E46">
        <w:rPr>
          <w:rFonts w:ascii="Cambria" w:eastAsia="Times New Roman" w:hAnsi="Cambria" w:cs="Arial"/>
          <w:sz w:val="22"/>
          <w:lang w:val="x-none" w:eastAsia="x-none"/>
        </w:rPr>
        <w:t>Tenha sofrido condenação definitiva por praticar, por meios dolosos, fraude fiscal no recolhimento de quaisquer tributos;</w:t>
      </w:r>
    </w:p>
    <w:p w:rsidR="00D2349F" w:rsidRPr="00000E46" w:rsidRDefault="00D2349F" w:rsidP="00D2349F">
      <w:pPr>
        <w:spacing w:after="0" w:line="240" w:lineRule="auto"/>
        <w:ind w:left="1134"/>
        <w:jc w:val="both"/>
        <w:rPr>
          <w:rFonts w:ascii="Cambria" w:eastAsia="Times New Roman" w:hAnsi="Cambria" w:cs="Arial"/>
          <w:sz w:val="22"/>
          <w:lang w:val="x-none" w:eastAsia="x-none"/>
        </w:rPr>
      </w:pPr>
    </w:p>
    <w:p w:rsidR="00D2349F" w:rsidRPr="00000E46" w:rsidRDefault="00D2349F" w:rsidP="00D2349F">
      <w:pPr>
        <w:spacing w:after="0" w:line="240" w:lineRule="auto"/>
        <w:ind w:left="1134"/>
        <w:jc w:val="both"/>
        <w:rPr>
          <w:rFonts w:ascii="Cambria" w:eastAsia="Times New Roman" w:hAnsi="Cambria" w:cs="Arial"/>
          <w:sz w:val="22"/>
          <w:lang w:val="x-none" w:eastAsia="x-none"/>
        </w:rPr>
      </w:pPr>
      <w:r w:rsidRPr="00000E46">
        <w:rPr>
          <w:rFonts w:ascii="Cambria" w:eastAsia="Times New Roman" w:hAnsi="Cambria" w:cs="Arial"/>
          <w:b/>
          <w:sz w:val="22"/>
          <w:lang w:eastAsia="x-none"/>
        </w:rPr>
        <w:t>4.4.</w:t>
      </w:r>
      <w:r w:rsidRPr="00000E46">
        <w:rPr>
          <w:rFonts w:ascii="Cambria" w:eastAsia="Times New Roman" w:hAnsi="Cambria" w:cs="Arial"/>
          <w:b/>
          <w:sz w:val="22"/>
          <w:lang w:val="x-none" w:eastAsia="x-none"/>
        </w:rPr>
        <w:t xml:space="preserve">5. </w:t>
      </w:r>
      <w:r w:rsidRPr="00000E46">
        <w:rPr>
          <w:rFonts w:ascii="Cambria" w:eastAsia="Times New Roman" w:hAnsi="Cambria" w:cs="Arial"/>
          <w:sz w:val="22"/>
          <w:lang w:val="x-none" w:eastAsia="x-none"/>
        </w:rPr>
        <w:t>Tenha praticado atos ilícitos visando frustrar os objetivos da licitação;</w:t>
      </w:r>
    </w:p>
    <w:p w:rsidR="00D2349F" w:rsidRPr="00000E46" w:rsidRDefault="00D2349F" w:rsidP="00D2349F">
      <w:pPr>
        <w:spacing w:after="0" w:line="240" w:lineRule="auto"/>
        <w:ind w:left="1134"/>
        <w:jc w:val="both"/>
        <w:rPr>
          <w:rFonts w:ascii="Cambria" w:eastAsia="Times New Roman" w:hAnsi="Cambria" w:cs="Arial"/>
          <w:sz w:val="22"/>
          <w:lang w:val="x-none" w:eastAsia="x-none"/>
        </w:rPr>
      </w:pPr>
    </w:p>
    <w:p w:rsidR="00D2349F" w:rsidRPr="00000E46" w:rsidRDefault="00D2349F" w:rsidP="00D2349F">
      <w:pPr>
        <w:spacing w:after="0" w:line="240" w:lineRule="auto"/>
        <w:ind w:left="1134"/>
        <w:jc w:val="both"/>
        <w:rPr>
          <w:rFonts w:ascii="Cambria" w:eastAsia="Times New Roman" w:hAnsi="Cambria" w:cs="Arial"/>
          <w:sz w:val="22"/>
          <w:lang w:val="x-none" w:eastAsia="x-none"/>
        </w:rPr>
      </w:pPr>
      <w:r w:rsidRPr="00000E46">
        <w:rPr>
          <w:rFonts w:ascii="Cambria" w:eastAsia="Times New Roman" w:hAnsi="Cambria" w:cs="Arial"/>
          <w:b/>
          <w:sz w:val="22"/>
          <w:lang w:eastAsia="x-none"/>
        </w:rPr>
        <w:t>4.4.</w:t>
      </w:r>
      <w:r w:rsidRPr="00000E46">
        <w:rPr>
          <w:rFonts w:ascii="Cambria" w:eastAsia="Times New Roman" w:hAnsi="Cambria" w:cs="Arial"/>
          <w:b/>
          <w:sz w:val="22"/>
          <w:lang w:val="x-none" w:eastAsia="x-none"/>
        </w:rPr>
        <w:t xml:space="preserve">6. </w:t>
      </w:r>
      <w:r w:rsidRPr="00000E46">
        <w:rPr>
          <w:rFonts w:ascii="Cambria" w:eastAsia="Times New Roman" w:hAnsi="Cambria" w:cs="Arial"/>
          <w:sz w:val="22"/>
          <w:lang w:val="x-none" w:eastAsia="x-none"/>
        </w:rPr>
        <w:t>Demonstre não possuir idoneidade para contratar com a Administração em virtude de atos ilícitos praticados.</w:t>
      </w:r>
    </w:p>
    <w:p w:rsidR="00D2349F" w:rsidRPr="00000E46" w:rsidRDefault="00D2349F" w:rsidP="00D2349F">
      <w:pPr>
        <w:spacing w:after="0" w:line="240" w:lineRule="auto"/>
        <w:jc w:val="both"/>
        <w:rPr>
          <w:rFonts w:ascii="Cambria" w:eastAsia="Times New Roman" w:hAnsi="Cambria" w:cs="Arial"/>
          <w:b/>
          <w:sz w:val="22"/>
          <w:lang w:val="x-none" w:eastAsia="x-none"/>
        </w:rPr>
      </w:pPr>
    </w:p>
    <w:p w:rsidR="00D2349F" w:rsidRPr="00000E46" w:rsidRDefault="00D2349F" w:rsidP="00D2349F">
      <w:pPr>
        <w:spacing w:after="0" w:line="240" w:lineRule="auto"/>
        <w:jc w:val="both"/>
        <w:rPr>
          <w:rFonts w:ascii="Cambria" w:eastAsia="Times New Roman" w:hAnsi="Cambria" w:cs="Arial"/>
          <w:sz w:val="22"/>
          <w:lang w:val="x-none" w:eastAsia="x-none"/>
        </w:rPr>
      </w:pPr>
      <w:r w:rsidRPr="00000E46">
        <w:rPr>
          <w:rFonts w:ascii="Cambria" w:eastAsia="Times New Roman" w:hAnsi="Cambria" w:cs="Arial"/>
          <w:b/>
          <w:sz w:val="22"/>
          <w:lang w:eastAsia="x-none"/>
        </w:rPr>
        <w:t>4</w:t>
      </w:r>
      <w:r w:rsidRPr="00000E46">
        <w:rPr>
          <w:rFonts w:ascii="Cambria" w:eastAsia="Times New Roman" w:hAnsi="Cambria" w:cs="Arial"/>
          <w:b/>
          <w:sz w:val="22"/>
          <w:lang w:val="x-none" w:eastAsia="x-none"/>
        </w:rPr>
        <w:t>.</w:t>
      </w:r>
      <w:r w:rsidRPr="00000E46">
        <w:rPr>
          <w:rFonts w:ascii="Cambria" w:eastAsia="Times New Roman" w:hAnsi="Cambria" w:cs="Arial"/>
          <w:b/>
          <w:sz w:val="22"/>
          <w:lang w:eastAsia="x-none"/>
        </w:rPr>
        <w:t>5</w:t>
      </w:r>
      <w:r w:rsidRPr="00000E46">
        <w:rPr>
          <w:rFonts w:ascii="Cambria" w:eastAsia="Times New Roman" w:hAnsi="Cambria" w:cs="Arial"/>
          <w:sz w:val="22"/>
          <w:lang w:val="x-none" w:eastAsia="x-none"/>
        </w:rPr>
        <w:t>. As penalidades previstas de advertência, suspensão temporária e declaração de inidoneidade poderão ser aplicadas juntamente com a pena de multa, sendo assegurada</w:t>
      </w:r>
      <w:r w:rsidRPr="00000E46">
        <w:rPr>
          <w:rFonts w:ascii="Cambria" w:eastAsia="Times New Roman" w:hAnsi="Cambria" w:cs="Arial"/>
          <w:b/>
          <w:sz w:val="22"/>
          <w:lang w:val="x-none" w:eastAsia="x-none"/>
        </w:rPr>
        <w:t xml:space="preserve"> </w:t>
      </w:r>
      <w:r w:rsidRPr="00000E46">
        <w:rPr>
          <w:rFonts w:ascii="Cambria" w:eastAsia="Times New Roman" w:hAnsi="Cambria" w:cs="Arial"/>
          <w:sz w:val="22"/>
          <w:lang w:val="x-none" w:eastAsia="x-none"/>
        </w:rPr>
        <w:t>à Contratada a defesa prévia, no respectivo processo, no prazo de 05 (cinco) dias úteis, contados da notificação administrativa.</w:t>
      </w:r>
    </w:p>
    <w:p w:rsidR="00D2349F" w:rsidRPr="00000E46" w:rsidRDefault="00D2349F" w:rsidP="00D2349F">
      <w:pPr>
        <w:spacing w:after="0" w:line="240" w:lineRule="auto"/>
        <w:jc w:val="both"/>
        <w:rPr>
          <w:rFonts w:ascii="Cambria" w:eastAsia="Times New Roman" w:hAnsi="Cambria" w:cs="Arial"/>
          <w:b/>
          <w:sz w:val="22"/>
          <w:lang w:eastAsia="pt-BR"/>
        </w:rPr>
      </w:pPr>
    </w:p>
    <w:p w:rsidR="00D2349F" w:rsidRPr="00000E46" w:rsidRDefault="00D2349F" w:rsidP="00D2349F">
      <w:pPr>
        <w:spacing w:after="0" w:line="240" w:lineRule="auto"/>
        <w:jc w:val="both"/>
        <w:rPr>
          <w:rFonts w:ascii="Cambria" w:eastAsia="Times New Roman" w:hAnsi="Cambria" w:cs="Arial"/>
          <w:sz w:val="22"/>
          <w:lang w:eastAsia="pt-BR"/>
        </w:rPr>
      </w:pPr>
      <w:r w:rsidRPr="00000E46">
        <w:rPr>
          <w:rFonts w:ascii="Cambria" w:eastAsia="Times New Roman" w:hAnsi="Cambria" w:cs="Arial"/>
          <w:b/>
          <w:sz w:val="22"/>
          <w:lang w:eastAsia="pt-BR"/>
        </w:rPr>
        <w:t>4.6</w:t>
      </w:r>
      <w:r w:rsidRPr="00000E46">
        <w:rPr>
          <w:rFonts w:ascii="Cambria" w:eastAsia="Times New Roman" w:hAnsi="Cambria" w:cs="Arial"/>
          <w:sz w:val="22"/>
          <w:lang w:eastAsia="pt-BR"/>
        </w:rPr>
        <w:t>. Ocorrendo atraso injustificado no fornecimento do material, por culpa da Contratada, ser-lhe-á aplicada multa moratória de 1% (um por cento),</w:t>
      </w:r>
      <w:r w:rsidRPr="00000E46">
        <w:rPr>
          <w:rFonts w:ascii="Cambria" w:eastAsia="Times New Roman" w:hAnsi="Cambria" w:cs="Arial"/>
          <w:b/>
          <w:sz w:val="22"/>
          <w:lang w:eastAsia="pt-BR"/>
        </w:rPr>
        <w:t xml:space="preserve"> </w:t>
      </w:r>
      <w:r w:rsidRPr="00000E46">
        <w:rPr>
          <w:rFonts w:ascii="Cambria" w:eastAsia="Times New Roman" w:hAnsi="Cambria" w:cs="Arial"/>
          <w:sz w:val="22"/>
          <w:lang w:eastAsia="pt-BR"/>
        </w:rPr>
        <w:t>por dia útil, sobre o valor da prestação em atraso, constituindo-se em mora independente de notificação ou interpelação.</w:t>
      </w:r>
    </w:p>
    <w:p w:rsidR="00D2349F" w:rsidRPr="00000E46" w:rsidRDefault="00D2349F" w:rsidP="00D2349F">
      <w:pPr>
        <w:spacing w:after="0" w:line="240" w:lineRule="auto"/>
        <w:jc w:val="both"/>
        <w:rPr>
          <w:rFonts w:ascii="Cambria" w:eastAsia="Times New Roman" w:hAnsi="Cambria" w:cs="Arial"/>
          <w:b/>
          <w:sz w:val="22"/>
          <w:lang w:val="x-none" w:eastAsia="x-none"/>
        </w:rPr>
      </w:pPr>
    </w:p>
    <w:p w:rsidR="00D2349F" w:rsidRPr="00000E46" w:rsidRDefault="00D2349F" w:rsidP="00D2349F">
      <w:pPr>
        <w:spacing w:after="0" w:line="240" w:lineRule="auto"/>
        <w:jc w:val="both"/>
        <w:rPr>
          <w:rFonts w:ascii="Cambria" w:eastAsia="Times New Roman" w:hAnsi="Cambria"/>
          <w:b/>
          <w:sz w:val="22"/>
          <w:lang w:val="x-none" w:eastAsia="x-none"/>
        </w:rPr>
      </w:pPr>
      <w:r w:rsidRPr="00000E46">
        <w:rPr>
          <w:rFonts w:ascii="Cambria" w:eastAsia="Times New Roman" w:hAnsi="Cambria" w:cs="Arial"/>
          <w:b/>
          <w:sz w:val="22"/>
          <w:lang w:eastAsia="x-none"/>
        </w:rPr>
        <w:t>4</w:t>
      </w:r>
      <w:r w:rsidRPr="00000E46">
        <w:rPr>
          <w:rFonts w:ascii="Cambria" w:eastAsia="Times New Roman" w:hAnsi="Cambria" w:cs="Arial"/>
          <w:b/>
          <w:sz w:val="22"/>
          <w:lang w:val="x-none" w:eastAsia="x-none"/>
        </w:rPr>
        <w:t>.</w:t>
      </w:r>
      <w:r w:rsidRPr="00000E46">
        <w:rPr>
          <w:rFonts w:ascii="Cambria" w:eastAsia="Times New Roman" w:hAnsi="Cambria" w:cs="Arial"/>
          <w:b/>
          <w:sz w:val="22"/>
          <w:lang w:eastAsia="x-none"/>
        </w:rPr>
        <w:t>7</w:t>
      </w:r>
      <w:r w:rsidRPr="00000E46">
        <w:rPr>
          <w:rFonts w:ascii="Cambria" w:eastAsia="Times New Roman" w:hAnsi="Cambria" w:cs="Arial"/>
          <w:b/>
          <w:sz w:val="22"/>
          <w:lang w:val="x-none" w:eastAsia="x-none"/>
        </w:rPr>
        <w:t>.</w:t>
      </w:r>
      <w:r w:rsidRPr="00000E46">
        <w:rPr>
          <w:rFonts w:ascii="Cambria" w:eastAsia="Times New Roman" w:hAnsi="Cambria" w:cs="Arial"/>
          <w:sz w:val="22"/>
          <w:lang w:val="x-none" w:eastAsia="x-none"/>
        </w:rPr>
        <w:t xml:space="preserve"> A recusa injustificada do licitante vencedor em </w:t>
      </w:r>
      <w:r w:rsidRPr="00000E46">
        <w:rPr>
          <w:rFonts w:ascii="Cambria" w:eastAsia="Times New Roman" w:hAnsi="Cambria" w:cs="Arial"/>
          <w:b/>
          <w:sz w:val="22"/>
          <w:lang w:eastAsia="x-none"/>
        </w:rPr>
        <w:t xml:space="preserve">assinar </w:t>
      </w:r>
      <w:r w:rsidRPr="00000E46">
        <w:rPr>
          <w:rFonts w:ascii="Cambria" w:eastAsia="Times New Roman" w:hAnsi="Cambria" w:cs="Arial"/>
          <w:b/>
          <w:sz w:val="22"/>
          <w:lang w:val="x-none" w:eastAsia="x-none"/>
        </w:rPr>
        <w:t>retirar a nota de empenho e/ou assinar o termo de contrato</w:t>
      </w:r>
      <w:r w:rsidRPr="00000E46">
        <w:rPr>
          <w:rFonts w:ascii="Cambria" w:eastAsia="Times New Roman" w:hAnsi="Cambria" w:cs="Arial"/>
          <w:sz w:val="22"/>
          <w:lang w:val="x-none" w:eastAsia="x-none"/>
        </w:rPr>
        <w:t xml:space="preserve"> no prazo estipulado</w:t>
      </w:r>
      <w:r w:rsidRPr="00000E46">
        <w:rPr>
          <w:rFonts w:ascii="Cambria" w:eastAsia="Times New Roman" w:hAnsi="Cambria" w:cs="Arial"/>
          <w:b/>
          <w:sz w:val="22"/>
          <w:lang w:val="x-none" w:eastAsia="x-none"/>
        </w:rPr>
        <w:t>,</w:t>
      </w:r>
      <w:r w:rsidRPr="00000E46">
        <w:rPr>
          <w:rFonts w:ascii="Cambria" w:eastAsia="Times New Roman" w:hAnsi="Cambria" w:cs="Arial"/>
          <w:sz w:val="22"/>
          <w:lang w:val="x-none" w:eastAsia="x-none"/>
        </w:rPr>
        <w:t xml:space="preserve"> importa inexecução total da obrigação</w:t>
      </w:r>
      <w:r w:rsidRPr="00000E46">
        <w:rPr>
          <w:rFonts w:ascii="Cambria" w:eastAsia="Times New Roman" w:hAnsi="Cambria" w:cs="Arial"/>
          <w:b/>
          <w:sz w:val="22"/>
          <w:lang w:val="x-none" w:eastAsia="x-none"/>
        </w:rPr>
        <w:t>,</w:t>
      </w:r>
      <w:r w:rsidRPr="00000E46">
        <w:rPr>
          <w:rFonts w:ascii="Cambria" w:eastAsia="Times New Roman" w:hAnsi="Cambria" w:cs="Arial"/>
          <w:sz w:val="22"/>
          <w:lang w:val="x-none" w:eastAsia="x-none"/>
        </w:rPr>
        <w:t xml:space="preserve"> caracterizando o descumprimento total da obrigação assumida,</w:t>
      </w:r>
      <w:r w:rsidRPr="00000E46">
        <w:rPr>
          <w:rFonts w:ascii="Cambria" w:eastAsia="Times New Roman" w:hAnsi="Cambria" w:cs="Arial"/>
          <w:b/>
          <w:sz w:val="22"/>
          <w:lang w:val="x-none" w:eastAsia="x-none"/>
        </w:rPr>
        <w:t xml:space="preserve"> </w:t>
      </w:r>
      <w:r w:rsidRPr="00000E46">
        <w:rPr>
          <w:rFonts w:ascii="Cambria" w:eastAsia="Times New Roman" w:hAnsi="Cambria" w:cs="Arial"/>
          <w:sz w:val="22"/>
          <w:lang w:val="x-none" w:eastAsia="x-none"/>
        </w:rPr>
        <w:t>sujeitando-o à aplicação das penalidades prevista,</w:t>
      </w:r>
      <w:r w:rsidRPr="00000E46">
        <w:rPr>
          <w:rFonts w:ascii="Cambria" w:eastAsia="Times New Roman" w:hAnsi="Cambria" w:cs="Arial"/>
          <w:b/>
          <w:sz w:val="22"/>
          <w:lang w:val="x-none" w:eastAsia="x-none"/>
        </w:rPr>
        <w:t xml:space="preserve"> </w:t>
      </w:r>
      <w:r w:rsidRPr="00000E46">
        <w:rPr>
          <w:rFonts w:ascii="Cambria" w:eastAsia="Times New Roman" w:hAnsi="Cambria" w:cs="Arial"/>
          <w:sz w:val="22"/>
          <w:lang w:val="x-none" w:eastAsia="x-none"/>
        </w:rPr>
        <w:t>inclusive multa, que não excederá, em seu total, 20% (vinte por cento) do valor da parcela inadimplida,</w:t>
      </w:r>
      <w:r w:rsidRPr="00000E46">
        <w:rPr>
          <w:rFonts w:ascii="Cambria" w:eastAsia="Times New Roman" w:hAnsi="Cambria" w:cs="Arial"/>
          <w:b/>
          <w:sz w:val="22"/>
          <w:lang w:val="x-none" w:eastAsia="x-none"/>
        </w:rPr>
        <w:t xml:space="preserve"> </w:t>
      </w:r>
      <w:r w:rsidRPr="00000E46">
        <w:rPr>
          <w:rFonts w:ascii="Cambria" w:eastAsia="Times New Roman" w:hAnsi="Cambria" w:cs="Arial"/>
          <w:sz w:val="22"/>
          <w:lang w:val="x-none" w:eastAsia="x-none"/>
        </w:rPr>
        <w:t xml:space="preserve">facultando o </w:t>
      </w:r>
      <w:r w:rsidRPr="00000E46">
        <w:rPr>
          <w:rFonts w:ascii="Cambria" w:eastAsia="Times New Roman" w:hAnsi="Cambria" w:cs="Arial"/>
          <w:b/>
          <w:sz w:val="22"/>
          <w:lang w:val="x-none" w:eastAsia="x-none"/>
        </w:rPr>
        <w:t xml:space="preserve">MUNICÍPIO DE </w:t>
      </w:r>
      <w:r w:rsidRPr="00000E46">
        <w:rPr>
          <w:rFonts w:ascii="Cambria" w:eastAsia="Times New Roman" w:hAnsi="Cambria" w:cs="Arial"/>
          <w:b/>
          <w:sz w:val="22"/>
          <w:lang w:eastAsia="x-none"/>
        </w:rPr>
        <w:t>SÃO SEBASTIÃO DO ALTO</w:t>
      </w:r>
      <w:r w:rsidRPr="00000E46">
        <w:rPr>
          <w:rFonts w:ascii="Cambria" w:eastAsia="Times New Roman" w:hAnsi="Cambria" w:cs="Arial"/>
          <w:b/>
          <w:sz w:val="22"/>
          <w:lang w:val="x-none" w:eastAsia="x-none"/>
        </w:rPr>
        <w:t xml:space="preserve"> /RJ</w:t>
      </w:r>
      <w:r w:rsidRPr="00000E46">
        <w:rPr>
          <w:rFonts w:ascii="Cambria" w:eastAsia="Times New Roman" w:hAnsi="Cambria" w:cs="Arial"/>
          <w:b/>
          <w:bCs/>
          <w:sz w:val="22"/>
          <w:lang w:val="x-none" w:eastAsia="x-none"/>
        </w:rPr>
        <w:t xml:space="preserve"> </w:t>
      </w:r>
      <w:r w:rsidRPr="00000E46">
        <w:rPr>
          <w:rFonts w:ascii="Cambria" w:eastAsia="Times New Roman" w:hAnsi="Cambria" w:cs="Arial"/>
          <w:sz w:val="22"/>
          <w:lang w:val="x-none" w:eastAsia="x-none"/>
        </w:rPr>
        <w:t>a</w:t>
      </w:r>
      <w:r w:rsidRPr="00000E46">
        <w:rPr>
          <w:rFonts w:ascii="Cambria" w:eastAsia="Times New Roman" w:hAnsi="Cambria" w:cs="Arial"/>
          <w:b/>
          <w:sz w:val="22"/>
          <w:lang w:val="x-none" w:eastAsia="x-none"/>
        </w:rPr>
        <w:t xml:space="preserve"> </w:t>
      </w:r>
      <w:r w:rsidRPr="00000E46">
        <w:rPr>
          <w:rFonts w:ascii="Cambria" w:eastAsia="Times New Roman" w:hAnsi="Cambria" w:cs="Arial"/>
          <w:sz w:val="22"/>
          <w:lang w:val="x-none" w:eastAsia="x-none"/>
        </w:rPr>
        <w:t>convocar o licitante remanescente</w:t>
      </w:r>
      <w:r w:rsidRPr="00000E46">
        <w:rPr>
          <w:rFonts w:ascii="Cambria" w:eastAsia="Times New Roman" w:hAnsi="Cambria" w:cs="Arial"/>
          <w:sz w:val="22"/>
          <w:lang w:eastAsia="x-none"/>
        </w:rPr>
        <w:t xml:space="preserve">, </w:t>
      </w:r>
      <w:r w:rsidRPr="00000E46">
        <w:rPr>
          <w:rFonts w:ascii="Cambria" w:eastAsia="Times New Roman" w:hAnsi="Cambria"/>
          <w:sz w:val="22"/>
          <w:lang w:val="x-none" w:eastAsia="x-none"/>
        </w:rPr>
        <w:t xml:space="preserve">na forma do </w:t>
      </w:r>
      <w:r w:rsidRPr="00000E46">
        <w:rPr>
          <w:rFonts w:ascii="Cambria" w:eastAsia="Times New Roman" w:hAnsi="Cambria"/>
          <w:b/>
          <w:sz w:val="22"/>
          <w:lang w:val="x-none" w:eastAsia="x-none"/>
        </w:rPr>
        <w:t>artigo 64, § 2º da Lei Federal nº8.666/</w:t>
      </w:r>
      <w:r w:rsidRPr="00000E46">
        <w:rPr>
          <w:rFonts w:ascii="Cambria" w:eastAsia="Times New Roman" w:hAnsi="Cambria"/>
          <w:b/>
          <w:sz w:val="22"/>
          <w:lang w:eastAsia="x-none"/>
        </w:rPr>
        <w:t>19</w:t>
      </w:r>
      <w:r w:rsidRPr="00000E46">
        <w:rPr>
          <w:rFonts w:ascii="Cambria" w:eastAsia="Times New Roman" w:hAnsi="Cambria"/>
          <w:b/>
          <w:sz w:val="22"/>
          <w:lang w:val="x-none" w:eastAsia="x-none"/>
        </w:rPr>
        <w:t>93.</w:t>
      </w:r>
    </w:p>
    <w:p w:rsidR="00D2349F" w:rsidRPr="00000E46" w:rsidRDefault="00D2349F" w:rsidP="00D2349F">
      <w:pPr>
        <w:spacing w:after="0" w:line="240" w:lineRule="auto"/>
        <w:jc w:val="both"/>
        <w:rPr>
          <w:rFonts w:ascii="Cambria" w:eastAsia="Times New Roman" w:hAnsi="Cambria" w:cs="Arial"/>
          <w:b/>
          <w:sz w:val="22"/>
          <w:lang w:eastAsia="x-none"/>
        </w:rPr>
      </w:pPr>
    </w:p>
    <w:p w:rsidR="00D2349F" w:rsidRPr="00000E46" w:rsidRDefault="00D2349F" w:rsidP="00D2349F">
      <w:pPr>
        <w:spacing w:after="0" w:line="240" w:lineRule="auto"/>
        <w:jc w:val="both"/>
        <w:rPr>
          <w:rFonts w:ascii="Cambria" w:eastAsia="Times New Roman" w:hAnsi="Cambria" w:cs="Arial"/>
          <w:sz w:val="22"/>
          <w:lang w:val="x-none" w:eastAsia="x-none"/>
        </w:rPr>
      </w:pPr>
      <w:r w:rsidRPr="00000E46">
        <w:rPr>
          <w:rFonts w:ascii="Cambria" w:eastAsia="Times New Roman" w:hAnsi="Cambria" w:cs="Arial"/>
          <w:b/>
          <w:sz w:val="22"/>
          <w:lang w:eastAsia="x-none"/>
        </w:rPr>
        <w:t>4</w:t>
      </w:r>
      <w:r w:rsidRPr="00000E46">
        <w:rPr>
          <w:rFonts w:ascii="Cambria" w:eastAsia="Times New Roman" w:hAnsi="Cambria" w:cs="Arial"/>
          <w:b/>
          <w:sz w:val="22"/>
          <w:lang w:val="x-none" w:eastAsia="x-none"/>
        </w:rPr>
        <w:t>.</w:t>
      </w:r>
      <w:r w:rsidRPr="00000E46">
        <w:rPr>
          <w:rFonts w:ascii="Cambria" w:eastAsia="Times New Roman" w:hAnsi="Cambria" w:cs="Arial"/>
          <w:b/>
          <w:sz w:val="22"/>
          <w:lang w:eastAsia="x-none"/>
        </w:rPr>
        <w:t>8</w:t>
      </w:r>
      <w:r w:rsidRPr="00000E46">
        <w:rPr>
          <w:rFonts w:ascii="Cambria" w:eastAsia="Times New Roman" w:hAnsi="Cambria" w:cs="Arial"/>
          <w:sz w:val="22"/>
          <w:lang w:val="x-none" w:eastAsia="x-none"/>
        </w:rPr>
        <w:t xml:space="preserve">. Os danos e perdas decorrentes de culpa ou dolo da Contratada serão ressarcidos ao </w:t>
      </w:r>
      <w:r w:rsidRPr="00000E46">
        <w:rPr>
          <w:rFonts w:ascii="Cambria" w:eastAsia="Times New Roman" w:hAnsi="Cambria" w:cs="Arial"/>
          <w:b/>
          <w:sz w:val="22"/>
          <w:lang w:val="x-none" w:eastAsia="x-none"/>
        </w:rPr>
        <w:t xml:space="preserve">MUNICÍPIO DE </w:t>
      </w:r>
      <w:r w:rsidRPr="00000E46">
        <w:rPr>
          <w:rFonts w:ascii="Cambria" w:eastAsia="Times New Roman" w:hAnsi="Cambria" w:cs="Arial"/>
          <w:b/>
          <w:sz w:val="22"/>
          <w:lang w:eastAsia="x-none"/>
        </w:rPr>
        <w:t>SÃO SEBASTIÃO DO ALTO</w:t>
      </w:r>
      <w:r w:rsidRPr="00000E46">
        <w:rPr>
          <w:rFonts w:ascii="Cambria" w:eastAsia="Times New Roman" w:hAnsi="Cambria" w:cs="Arial"/>
          <w:b/>
          <w:sz w:val="22"/>
          <w:lang w:val="x-none" w:eastAsia="x-none"/>
        </w:rPr>
        <w:t>/RJ</w:t>
      </w:r>
      <w:r w:rsidRPr="00000E46">
        <w:rPr>
          <w:rFonts w:ascii="Cambria" w:eastAsia="Times New Roman" w:hAnsi="Cambria" w:cs="Arial"/>
          <w:sz w:val="22"/>
          <w:lang w:val="x-none" w:eastAsia="x-none"/>
        </w:rPr>
        <w:t xml:space="preserve"> no prazo máximo de </w:t>
      </w:r>
      <w:r w:rsidRPr="00000E46">
        <w:rPr>
          <w:rFonts w:ascii="Cambria" w:eastAsia="Times New Roman" w:hAnsi="Cambria" w:cs="Arial"/>
          <w:b/>
          <w:sz w:val="22"/>
          <w:lang w:val="x-none" w:eastAsia="x-none"/>
        </w:rPr>
        <w:t>03 (três) dias</w:t>
      </w:r>
      <w:r w:rsidRPr="00000E46">
        <w:rPr>
          <w:rFonts w:ascii="Cambria" w:eastAsia="Times New Roman" w:hAnsi="Cambria" w:cs="Arial"/>
          <w:sz w:val="22"/>
          <w:lang w:val="x-none" w:eastAsia="x-none"/>
        </w:rPr>
        <w:t>, contados de notificação administrativa, sob pena de multa de 0,5% (meio por cento) sobre o valor do contrato, por dia de atraso.</w:t>
      </w:r>
    </w:p>
    <w:p w:rsidR="00D2349F" w:rsidRPr="00000E46" w:rsidRDefault="00D2349F" w:rsidP="00D2349F">
      <w:pPr>
        <w:spacing w:after="0" w:line="240" w:lineRule="auto"/>
        <w:jc w:val="both"/>
        <w:rPr>
          <w:rFonts w:ascii="Cambria" w:eastAsia="Times New Roman" w:hAnsi="Cambria" w:cs="Arial"/>
          <w:b/>
          <w:sz w:val="22"/>
          <w:lang w:val="x-none" w:eastAsia="x-none"/>
        </w:rPr>
      </w:pPr>
    </w:p>
    <w:p w:rsidR="00D2349F" w:rsidRPr="00000E46" w:rsidRDefault="00D2349F" w:rsidP="00D2349F">
      <w:pPr>
        <w:spacing w:after="0" w:line="240" w:lineRule="auto"/>
        <w:jc w:val="both"/>
        <w:rPr>
          <w:rFonts w:ascii="Cambria" w:eastAsia="Times New Roman" w:hAnsi="Cambria" w:cs="Arial"/>
          <w:sz w:val="22"/>
          <w:lang w:val="x-none" w:eastAsia="x-none"/>
        </w:rPr>
      </w:pPr>
      <w:r w:rsidRPr="00000E46">
        <w:rPr>
          <w:rFonts w:ascii="Cambria" w:eastAsia="Times New Roman" w:hAnsi="Cambria" w:cs="Arial"/>
          <w:b/>
          <w:sz w:val="22"/>
          <w:lang w:eastAsia="x-none"/>
        </w:rPr>
        <w:t>4</w:t>
      </w:r>
      <w:r w:rsidRPr="00000E46">
        <w:rPr>
          <w:rFonts w:ascii="Cambria" w:eastAsia="Times New Roman" w:hAnsi="Cambria" w:cs="Arial"/>
          <w:b/>
          <w:sz w:val="22"/>
          <w:lang w:val="x-none" w:eastAsia="x-none"/>
        </w:rPr>
        <w:t>.</w:t>
      </w:r>
      <w:r w:rsidRPr="00000E46">
        <w:rPr>
          <w:rFonts w:ascii="Cambria" w:eastAsia="Times New Roman" w:hAnsi="Cambria" w:cs="Arial"/>
          <w:b/>
          <w:sz w:val="22"/>
          <w:lang w:eastAsia="x-none"/>
        </w:rPr>
        <w:t>9</w:t>
      </w:r>
      <w:r w:rsidRPr="00000E46">
        <w:rPr>
          <w:rFonts w:ascii="Cambria" w:eastAsia="Times New Roman" w:hAnsi="Cambria" w:cs="Arial"/>
          <w:sz w:val="22"/>
          <w:lang w:val="x-none" w:eastAsia="x-none"/>
        </w:rPr>
        <w:t xml:space="preserve">. As multas previstas não têm caráter compensatório e o seu pagamento não elide a responsabilidade da Contratada pelos danos causados ao </w:t>
      </w:r>
      <w:r w:rsidRPr="00000E46">
        <w:rPr>
          <w:rFonts w:ascii="Cambria" w:eastAsia="Times New Roman" w:hAnsi="Cambria" w:cs="Arial"/>
          <w:b/>
          <w:sz w:val="22"/>
          <w:lang w:val="x-none" w:eastAsia="x-none"/>
        </w:rPr>
        <w:t xml:space="preserve">MUNICÍPIO DE </w:t>
      </w:r>
      <w:r w:rsidRPr="00000E46">
        <w:rPr>
          <w:rFonts w:ascii="Cambria" w:eastAsia="Times New Roman" w:hAnsi="Cambria" w:cs="Arial"/>
          <w:b/>
          <w:sz w:val="22"/>
          <w:lang w:eastAsia="x-none"/>
        </w:rPr>
        <w:t>SÃO SEBASTIÃO DO ALTO</w:t>
      </w:r>
      <w:r w:rsidRPr="00000E46">
        <w:rPr>
          <w:rFonts w:ascii="Cambria" w:eastAsia="Times New Roman" w:hAnsi="Cambria" w:cs="Arial"/>
          <w:b/>
          <w:sz w:val="22"/>
          <w:lang w:val="x-none" w:eastAsia="x-none"/>
        </w:rPr>
        <w:t>/RJ</w:t>
      </w:r>
      <w:r w:rsidRPr="00000E46">
        <w:rPr>
          <w:rFonts w:ascii="Cambria" w:eastAsia="Times New Roman" w:hAnsi="Cambria" w:cs="Arial"/>
          <w:sz w:val="22"/>
          <w:lang w:val="x-none" w:eastAsia="x-none"/>
        </w:rPr>
        <w:t xml:space="preserve"> e, ainda, não impede que sejam aplicadas outras sanções previstas em lei</w:t>
      </w:r>
      <w:r w:rsidRPr="00000E46">
        <w:rPr>
          <w:rFonts w:ascii="Cambria" w:eastAsia="Times New Roman" w:hAnsi="Cambria" w:cs="Arial"/>
          <w:b/>
          <w:sz w:val="22"/>
          <w:lang w:val="x-none" w:eastAsia="x-none"/>
        </w:rPr>
        <w:t xml:space="preserve"> </w:t>
      </w:r>
      <w:r w:rsidRPr="00000E46">
        <w:rPr>
          <w:rFonts w:ascii="Cambria" w:eastAsia="Times New Roman" w:hAnsi="Cambria" w:cs="Arial"/>
          <w:sz w:val="22"/>
          <w:lang w:val="x-none" w:eastAsia="x-none"/>
        </w:rPr>
        <w:t xml:space="preserve">e que o contrato seja rescindido unilateralmente.  </w:t>
      </w:r>
    </w:p>
    <w:p w:rsidR="00D2349F" w:rsidRPr="00000E46" w:rsidRDefault="00D2349F" w:rsidP="00D2349F">
      <w:pPr>
        <w:spacing w:after="0" w:line="240" w:lineRule="auto"/>
        <w:jc w:val="both"/>
        <w:rPr>
          <w:rFonts w:ascii="Cambria" w:eastAsia="Times New Roman" w:hAnsi="Cambria" w:cs="Arial"/>
          <w:sz w:val="22"/>
          <w:lang w:val="x-none" w:eastAsia="x-none"/>
        </w:rPr>
      </w:pPr>
    </w:p>
    <w:p w:rsidR="00D2349F" w:rsidRPr="00000E46" w:rsidRDefault="00D2349F" w:rsidP="00D2349F">
      <w:pPr>
        <w:spacing w:after="0" w:line="240" w:lineRule="auto"/>
        <w:jc w:val="both"/>
        <w:rPr>
          <w:rFonts w:ascii="Cambria" w:eastAsia="Times New Roman" w:hAnsi="Cambria" w:cs="Arial"/>
          <w:sz w:val="22"/>
          <w:lang w:val="x-none" w:eastAsia="x-none"/>
        </w:rPr>
      </w:pPr>
      <w:r w:rsidRPr="00000E46">
        <w:rPr>
          <w:rFonts w:ascii="Cambria" w:eastAsia="Times New Roman" w:hAnsi="Cambria" w:cs="Arial"/>
          <w:b/>
          <w:sz w:val="22"/>
          <w:lang w:eastAsia="x-none"/>
        </w:rPr>
        <w:t>4</w:t>
      </w:r>
      <w:r w:rsidRPr="00000E46">
        <w:rPr>
          <w:rFonts w:ascii="Cambria" w:eastAsia="Times New Roman" w:hAnsi="Cambria" w:cs="Arial"/>
          <w:b/>
          <w:sz w:val="22"/>
          <w:lang w:val="x-none" w:eastAsia="x-none"/>
        </w:rPr>
        <w:t>.</w:t>
      </w:r>
      <w:r w:rsidRPr="00000E46">
        <w:rPr>
          <w:rFonts w:ascii="Cambria" w:eastAsia="Times New Roman" w:hAnsi="Cambria" w:cs="Arial"/>
          <w:b/>
          <w:sz w:val="22"/>
          <w:lang w:eastAsia="x-none"/>
        </w:rPr>
        <w:t>10</w:t>
      </w:r>
      <w:r w:rsidRPr="00000E46">
        <w:rPr>
          <w:rFonts w:ascii="Cambria" w:eastAsia="Times New Roman" w:hAnsi="Cambria" w:cs="Arial"/>
          <w:sz w:val="22"/>
          <w:lang w:val="x-none" w:eastAsia="x-none"/>
        </w:rPr>
        <w:t>. A multa aplicada deverá ser recolhida dentro do prazo de</w:t>
      </w:r>
      <w:r w:rsidRPr="00000E46">
        <w:rPr>
          <w:rFonts w:ascii="Cambria" w:eastAsia="Times New Roman" w:hAnsi="Cambria" w:cs="Arial"/>
          <w:b/>
          <w:sz w:val="22"/>
          <w:lang w:val="x-none" w:eastAsia="x-none"/>
        </w:rPr>
        <w:t xml:space="preserve"> </w:t>
      </w:r>
      <w:r w:rsidRPr="00000E46">
        <w:rPr>
          <w:rFonts w:ascii="Cambria" w:eastAsia="Times New Roman" w:hAnsi="Cambria" w:cs="Arial"/>
          <w:sz w:val="22"/>
          <w:lang w:val="x-none" w:eastAsia="x-none"/>
        </w:rPr>
        <w:t>03 (três) dias a contar da correspondente notificação e poderá ser descontada de eventuais créditos que a Contratada</w:t>
      </w:r>
      <w:r w:rsidRPr="00000E46">
        <w:rPr>
          <w:rFonts w:ascii="Cambria" w:eastAsia="Times New Roman" w:hAnsi="Cambria" w:cs="Arial"/>
          <w:b/>
          <w:sz w:val="22"/>
          <w:lang w:val="x-none" w:eastAsia="x-none"/>
        </w:rPr>
        <w:t xml:space="preserve"> </w:t>
      </w:r>
      <w:r w:rsidRPr="00000E46">
        <w:rPr>
          <w:rFonts w:ascii="Cambria" w:eastAsia="Times New Roman" w:hAnsi="Cambria" w:cs="Arial"/>
          <w:sz w:val="22"/>
          <w:lang w:val="x-none" w:eastAsia="x-none"/>
        </w:rPr>
        <w:t xml:space="preserve">tenha junto ao </w:t>
      </w:r>
      <w:r w:rsidRPr="00000E46">
        <w:rPr>
          <w:rFonts w:ascii="Cambria" w:eastAsia="Times New Roman" w:hAnsi="Cambria" w:cs="Arial"/>
          <w:b/>
          <w:sz w:val="22"/>
          <w:lang w:val="x-none" w:eastAsia="x-none"/>
        </w:rPr>
        <w:t xml:space="preserve">MUNICÍPIO DE </w:t>
      </w:r>
      <w:r w:rsidRPr="00000E46">
        <w:rPr>
          <w:rFonts w:ascii="Cambria" w:eastAsia="Times New Roman" w:hAnsi="Cambria" w:cs="Arial"/>
          <w:b/>
          <w:sz w:val="22"/>
          <w:lang w:eastAsia="x-none"/>
        </w:rPr>
        <w:t>SÃO SEBASTIÃO DO ALTO</w:t>
      </w:r>
      <w:r w:rsidRPr="00000E46">
        <w:rPr>
          <w:rFonts w:ascii="Cambria" w:eastAsia="Times New Roman" w:hAnsi="Cambria" w:cs="Arial"/>
          <w:b/>
          <w:sz w:val="22"/>
          <w:lang w:val="x-none" w:eastAsia="x-none"/>
        </w:rPr>
        <w:t>/RJ</w:t>
      </w:r>
      <w:r w:rsidRPr="00000E46">
        <w:rPr>
          <w:rFonts w:ascii="Cambria" w:eastAsia="Times New Roman" w:hAnsi="Cambria" w:cs="Arial"/>
          <w:b/>
          <w:bCs/>
          <w:sz w:val="22"/>
          <w:lang w:val="x-none" w:eastAsia="x-none"/>
        </w:rPr>
        <w:t xml:space="preserve">, </w:t>
      </w:r>
      <w:r w:rsidRPr="00000E46">
        <w:rPr>
          <w:rFonts w:ascii="Cambria" w:eastAsia="Times New Roman" w:hAnsi="Cambria" w:cs="Arial"/>
          <w:sz w:val="22"/>
          <w:lang w:val="x-none" w:eastAsia="x-none"/>
        </w:rPr>
        <w:t>sem embargo de ser cobrada judicialmente.</w:t>
      </w:r>
    </w:p>
    <w:p w:rsidR="00D2349F" w:rsidRPr="00000E46" w:rsidRDefault="00D2349F" w:rsidP="00D2349F">
      <w:pPr>
        <w:spacing w:after="0" w:line="240" w:lineRule="auto"/>
        <w:jc w:val="both"/>
        <w:rPr>
          <w:rFonts w:ascii="Cambria" w:eastAsia="Times New Roman" w:hAnsi="Cambria"/>
          <w:b/>
          <w:sz w:val="22"/>
          <w:highlight w:val="green"/>
          <w:lang w:eastAsia="pt-BR"/>
        </w:rPr>
      </w:pPr>
    </w:p>
    <w:p w:rsidR="00D2349F" w:rsidRPr="00000E46" w:rsidRDefault="00D2349F" w:rsidP="00D2349F">
      <w:pPr>
        <w:spacing w:after="0" w:line="240" w:lineRule="auto"/>
        <w:jc w:val="both"/>
        <w:rPr>
          <w:rFonts w:ascii="Cambria" w:eastAsia="Times New Roman" w:hAnsi="Cambria"/>
          <w:b/>
          <w:sz w:val="22"/>
          <w:lang w:eastAsia="pt-BR"/>
        </w:rPr>
      </w:pPr>
      <w:r w:rsidRPr="00000E46">
        <w:rPr>
          <w:rFonts w:ascii="Cambria" w:eastAsia="Times New Roman" w:hAnsi="Cambria"/>
          <w:b/>
          <w:sz w:val="22"/>
          <w:lang w:eastAsia="pt-BR"/>
        </w:rPr>
        <w:t>5. DAS CONDIÇÕES DE PARTICIPAÇÃO NO CERTAME</w:t>
      </w:r>
    </w:p>
    <w:p w:rsidR="00D2349F" w:rsidRPr="00000E46" w:rsidRDefault="00D2349F" w:rsidP="00D2349F">
      <w:pPr>
        <w:spacing w:after="0" w:line="240" w:lineRule="auto"/>
        <w:jc w:val="both"/>
        <w:rPr>
          <w:rFonts w:ascii="Cambria" w:eastAsia="Times New Roman" w:hAnsi="Cambria"/>
          <w:b/>
          <w:sz w:val="22"/>
          <w:lang w:val="x-none" w:eastAsia="x-none"/>
        </w:rPr>
      </w:pPr>
    </w:p>
    <w:p w:rsidR="00D2349F" w:rsidRPr="00000E46" w:rsidRDefault="00D2349F" w:rsidP="00D2349F">
      <w:pPr>
        <w:spacing w:after="0" w:line="240" w:lineRule="auto"/>
        <w:ind w:left="4"/>
        <w:jc w:val="both"/>
        <w:rPr>
          <w:rFonts w:ascii="Cambria" w:eastAsia="Times New Roman" w:hAnsi="Cambria"/>
          <w:color w:val="000000"/>
          <w:sz w:val="22"/>
          <w:lang w:eastAsia="pt-BR"/>
        </w:rPr>
      </w:pPr>
      <w:r w:rsidRPr="00000E46">
        <w:rPr>
          <w:rFonts w:ascii="Cambria" w:eastAsia="Times New Roman" w:hAnsi="Cambria"/>
          <w:b/>
          <w:sz w:val="22"/>
          <w:lang w:eastAsia="pt-BR"/>
        </w:rPr>
        <w:t>5.1.</w:t>
      </w:r>
      <w:r w:rsidRPr="00000E46">
        <w:rPr>
          <w:rFonts w:ascii="Cambria" w:eastAsia="Times New Roman" w:hAnsi="Cambria"/>
          <w:sz w:val="22"/>
          <w:lang w:eastAsia="pt-BR"/>
        </w:rPr>
        <w:t xml:space="preserve"> Poderão participar do certame </w:t>
      </w:r>
      <w:r w:rsidRPr="00000E46">
        <w:rPr>
          <w:rFonts w:ascii="Cambria" w:eastAsia="Times New Roman" w:hAnsi="Cambria" w:cs="Calibri"/>
          <w:color w:val="000000"/>
          <w:sz w:val="22"/>
          <w:lang w:eastAsia="pt-BR"/>
        </w:rPr>
        <w:t xml:space="preserve">as interessadas </w:t>
      </w:r>
      <w:r w:rsidRPr="00000E46">
        <w:rPr>
          <w:rFonts w:ascii="Cambria" w:eastAsia="Times New Roman" w:hAnsi="Cambria"/>
          <w:sz w:val="22"/>
          <w:lang w:eastAsia="pt-BR"/>
        </w:rPr>
        <w:t xml:space="preserve">cuja finalidade social abranja o objeto da licitação </w:t>
      </w:r>
      <w:r w:rsidRPr="00000E46">
        <w:rPr>
          <w:rFonts w:ascii="Cambria" w:eastAsia="Times New Roman" w:hAnsi="Cambria"/>
          <w:b/>
          <w:sz w:val="22"/>
          <w:lang w:eastAsia="pt-BR"/>
        </w:rPr>
        <w:t xml:space="preserve">e que atenderem às exigências contidas no edital e seus anexos, além das disposições legais </w:t>
      </w:r>
      <w:r w:rsidRPr="00000E46">
        <w:rPr>
          <w:rFonts w:ascii="Cambria" w:eastAsia="Times New Roman" w:hAnsi="Cambria"/>
          <w:sz w:val="22"/>
          <w:lang w:eastAsia="pt-BR"/>
        </w:rPr>
        <w:t xml:space="preserve">e que estejam </w:t>
      </w:r>
      <w:r w:rsidRPr="00000E46">
        <w:rPr>
          <w:rFonts w:ascii="Cambria" w:eastAsia="Times New Roman" w:hAnsi="Cambria"/>
          <w:b/>
          <w:sz w:val="22"/>
          <w:lang w:eastAsia="pt-BR"/>
        </w:rPr>
        <w:t xml:space="preserve">com o </w:t>
      </w:r>
      <w:r w:rsidRPr="00000E46">
        <w:rPr>
          <w:rFonts w:ascii="Cambria" w:eastAsia="Times New Roman" w:hAnsi="Cambria"/>
          <w:b/>
          <w:sz w:val="22"/>
          <w:u w:val="single"/>
          <w:lang w:eastAsia="pt-BR"/>
        </w:rPr>
        <w:t>credenciamento regular</w:t>
      </w:r>
      <w:r w:rsidRPr="00000E46">
        <w:rPr>
          <w:rFonts w:ascii="Cambria" w:eastAsia="Times New Roman" w:hAnsi="Cambria"/>
          <w:sz w:val="22"/>
          <w:lang w:eastAsia="pt-BR"/>
        </w:rPr>
        <w:t xml:space="preserve"> no </w:t>
      </w:r>
      <w:r w:rsidRPr="00000E46">
        <w:rPr>
          <w:rFonts w:ascii="Cambria" w:eastAsia="Times New Roman" w:hAnsi="Cambria"/>
          <w:b/>
          <w:sz w:val="22"/>
          <w:lang w:eastAsia="pt-BR"/>
        </w:rPr>
        <w:t xml:space="preserve">Sistema de Cadastramento Unificado de Fornecedores – SICAF, </w:t>
      </w:r>
      <w:r w:rsidRPr="00000E46">
        <w:rPr>
          <w:rFonts w:ascii="Cambria" w:eastAsia="Times New Roman" w:hAnsi="Cambria"/>
          <w:color w:val="000000"/>
          <w:sz w:val="22"/>
          <w:lang w:eastAsia="pt-BR"/>
        </w:rPr>
        <w:t>conforme disposto na Instrução Normativa SLTI/MPOG nº3, de 26 de abril de 2018.</w:t>
      </w:r>
    </w:p>
    <w:p w:rsidR="00D2349F" w:rsidRPr="00000E46" w:rsidRDefault="00D2349F" w:rsidP="00D2349F">
      <w:pPr>
        <w:spacing w:after="0" w:line="240" w:lineRule="auto"/>
        <w:ind w:left="1134"/>
        <w:jc w:val="both"/>
        <w:rPr>
          <w:rFonts w:ascii="Cambria" w:eastAsia="Times New Roman" w:hAnsi="Cambria" w:cs="Calibri"/>
          <w:color w:val="000000"/>
          <w:sz w:val="22"/>
          <w:lang w:val="x-none" w:eastAsia="x-none"/>
        </w:rPr>
      </w:pPr>
      <w:r w:rsidRPr="00000E46">
        <w:rPr>
          <w:rFonts w:ascii="Cambria" w:eastAsia="Times New Roman" w:hAnsi="Cambria" w:cs="Calibri"/>
          <w:color w:val="000000"/>
          <w:sz w:val="22"/>
          <w:lang w:val="x-none" w:eastAsia="x-none"/>
        </w:rPr>
        <w:br/>
      </w:r>
      <w:r w:rsidRPr="00000E46">
        <w:rPr>
          <w:rFonts w:ascii="Cambria" w:eastAsia="Times New Roman" w:hAnsi="Cambria" w:cs="Calibri"/>
          <w:b/>
          <w:bCs/>
          <w:color w:val="000000"/>
          <w:sz w:val="22"/>
          <w:lang w:val="x-none" w:eastAsia="x-none"/>
        </w:rPr>
        <w:t>5.1.</w:t>
      </w:r>
      <w:r w:rsidRPr="00000E46">
        <w:rPr>
          <w:rFonts w:ascii="Cambria" w:eastAsia="Times New Roman" w:hAnsi="Cambria" w:cs="Calibri"/>
          <w:b/>
          <w:bCs/>
          <w:color w:val="000000"/>
          <w:sz w:val="22"/>
          <w:lang w:eastAsia="x-none"/>
        </w:rPr>
        <w:t>1</w:t>
      </w:r>
      <w:r w:rsidRPr="00000E46">
        <w:rPr>
          <w:rFonts w:ascii="Cambria" w:eastAsia="Times New Roman" w:hAnsi="Cambria" w:cs="Calibri"/>
          <w:b/>
          <w:bCs/>
          <w:color w:val="000000"/>
          <w:sz w:val="22"/>
          <w:lang w:val="x-none" w:eastAsia="x-none"/>
        </w:rPr>
        <w:t xml:space="preserve">. </w:t>
      </w:r>
      <w:r w:rsidRPr="00000E46">
        <w:rPr>
          <w:rFonts w:ascii="Cambria" w:eastAsia="Times New Roman" w:hAnsi="Cambria" w:cs="Calibri"/>
          <w:color w:val="000000"/>
          <w:sz w:val="22"/>
          <w:lang w:val="x-none" w:eastAsia="x-none"/>
        </w:rPr>
        <w:t>Para ter acesso ao sistema eletrônico, os interessados em participar do</w:t>
      </w:r>
      <w:r w:rsidRPr="00000E46">
        <w:rPr>
          <w:rFonts w:ascii="Cambria" w:eastAsia="Times New Roman" w:hAnsi="Cambria" w:cs="Calibri"/>
          <w:color w:val="000000"/>
          <w:sz w:val="22"/>
          <w:lang w:val="x-none" w:eastAsia="x-none"/>
        </w:rPr>
        <w:br/>
      </w:r>
      <w:r w:rsidRPr="00000E46">
        <w:rPr>
          <w:rFonts w:ascii="Cambria" w:eastAsia="Times New Roman" w:hAnsi="Cambria" w:cs="Calibri"/>
          <w:b/>
          <w:bCs/>
          <w:color w:val="000000"/>
          <w:sz w:val="22"/>
          <w:lang w:val="x-none" w:eastAsia="x-none"/>
        </w:rPr>
        <w:t xml:space="preserve">PREGÃO </w:t>
      </w:r>
      <w:r w:rsidRPr="00000E46">
        <w:rPr>
          <w:rFonts w:ascii="Cambria" w:eastAsia="Times New Roman" w:hAnsi="Cambria" w:cs="Calibri"/>
          <w:color w:val="000000"/>
          <w:sz w:val="22"/>
          <w:lang w:val="x-none" w:eastAsia="x-none"/>
        </w:rPr>
        <w:t xml:space="preserve">deverão dispor de chave de identificação e senha pessoal, informando se a respeito do funcionamento e regulamento do sistema </w:t>
      </w:r>
      <w:proofErr w:type="spellStart"/>
      <w:r w:rsidRPr="00000E46">
        <w:rPr>
          <w:rFonts w:ascii="Cambria" w:eastAsia="Times New Roman" w:hAnsi="Cambria" w:cs="Calibri"/>
          <w:color w:val="000000"/>
          <w:sz w:val="22"/>
          <w:lang w:val="x-none" w:eastAsia="x-none"/>
        </w:rPr>
        <w:t>comprasnet</w:t>
      </w:r>
      <w:proofErr w:type="spellEnd"/>
      <w:r w:rsidRPr="00000E46">
        <w:rPr>
          <w:rFonts w:ascii="Cambria" w:eastAsia="Times New Roman" w:hAnsi="Cambria" w:cs="Calibri"/>
          <w:color w:val="000000"/>
          <w:sz w:val="22"/>
          <w:lang w:val="x-none" w:eastAsia="x-none"/>
        </w:rPr>
        <w:t>-SIASG.</w:t>
      </w:r>
    </w:p>
    <w:p w:rsidR="00D2349F" w:rsidRPr="00000E46" w:rsidRDefault="00D2349F" w:rsidP="00D2349F">
      <w:pPr>
        <w:spacing w:after="0" w:line="240" w:lineRule="auto"/>
        <w:ind w:left="1134"/>
        <w:jc w:val="both"/>
        <w:rPr>
          <w:rFonts w:ascii="Cambria" w:eastAsia="Times New Roman" w:hAnsi="Cambria" w:cs="Calibri"/>
          <w:color w:val="000000"/>
          <w:sz w:val="22"/>
          <w:lang w:eastAsia="pt-BR"/>
        </w:rPr>
      </w:pPr>
    </w:p>
    <w:p w:rsidR="00D2349F" w:rsidRPr="00000E46" w:rsidRDefault="00D2349F" w:rsidP="00D2349F">
      <w:pPr>
        <w:tabs>
          <w:tab w:val="num" w:pos="1701"/>
        </w:tabs>
        <w:spacing w:after="0" w:line="240" w:lineRule="auto"/>
        <w:ind w:left="1134"/>
        <w:jc w:val="both"/>
        <w:rPr>
          <w:rFonts w:ascii="Cambria" w:eastAsia="Times New Roman" w:hAnsi="Cambria"/>
          <w:sz w:val="22"/>
          <w:lang w:eastAsia="pt-BR"/>
        </w:rPr>
      </w:pPr>
      <w:r w:rsidRPr="00000E46">
        <w:rPr>
          <w:rFonts w:ascii="Cambria" w:eastAsia="Times New Roman" w:hAnsi="Cambria"/>
          <w:b/>
          <w:sz w:val="22"/>
          <w:lang w:eastAsia="pt-BR"/>
        </w:rPr>
        <w:t>5.1.2.</w:t>
      </w:r>
      <w:r w:rsidRPr="00000E46">
        <w:rPr>
          <w:rFonts w:ascii="Cambria" w:eastAsia="Times New Roman" w:hAnsi="Cambria"/>
          <w:sz w:val="22"/>
          <w:lang w:eastAsia="pt-BR"/>
        </w:rPr>
        <w:t xml:space="preserve"> As empresas não credenciadas no </w:t>
      </w:r>
      <w:r w:rsidRPr="00000E46">
        <w:rPr>
          <w:rFonts w:ascii="Cambria" w:eastAsia="Times New Roman" w:hAnsi="Cambria"/>
          <w:b/>
          <w:sz w:val="22"/>
          <w:lang w:eastAsia="pt-BR"/>
        </w:rPr>
        <w:t>Sistema de Cadastramento Unificado de Fornecedores – SICAF</w:t>
      </w:r>
      <w:r w:rsidRPr="00000E46">
        <w:rPr>
          <w:rFonts w:ascii="Cambria" w:eastAsia="Times New Roman" w:hAnsi="Cambria"/>
          <w:sz w:val="22"/>
          <w:lang w:eastAsia="pt-BR"/>
        </w:rPr>
        <w:t xml:space="preserve">, que tiverem interesse em participar da licitação, deverão providenciar o seu cadastramento e habilitação de acordo com as orientações que seguem no link </w:t>
      </w:r>
      <w:hyperlink r:id="rId9" w:history="1">
        <w:r w:rsidRPr="00000E46">
          <w:rPr>
            <w:rFonts w:ascii="Cambria" w:eastAsia="Times New Roman" w:hAnsi="Cambria"/>
            <w:b/>
            <w:color w:val="0000FF"/>
            <w:sz w:val="22"/>
            <w:u w:val="single"/>
            <w:lang w:eastAsia="pt-BR"/>
          </w:rPr>
          <w:t>www.comprasgovernamentais.gov.br/index.php/sicaf</w:t>
        </w:r>
      </w:hyperlink>
      <w:r w:rsidRPr="00000E46">
        <w:rPr>
          <w:rFonts w:ascii="Cambria" w:eastAsia="Times New Roman" w:hAnsi="Cambria"/>
          <w:sz w:val="22"/>
          <w:lang w:eastAsia="pt-BR"/>
        </w:rPr>
        <w:t xml:space="preserve">, até o </w:t>
      </w:r>
      <w:r w:rsidRPr="00000E46">
        <w:rPr>
          <w:rFonts w:ascii="Cambria" w:eastAsia="Times New Roman" w:hAnsi="Cambria"/>
          <w:b/>
          <w:sz w:val="22"/>
          <w:u w:val="single"/>
          <w:lang w:eastAsia="pt-BR"/>
        </w:rPr>
        <w:t>terceiro dia útil anterior</w:t>
      </w:r>
      <w:r w:rsidRPr="00000E46">
        <w:rPr>
          <w:rFonts w:ascii="Cambria" w:eastAsia="Times New Roman" w:hAnsi="Cambria"/>
          <w:sz w:val="22"/>
          <w:lang w:eastAsia="pt-BR"/>
        </w:rPr>
        <w:t xml:space="preserve"> à data para o recebimento das propostas.</w:t>
      </w:r>
    </w:p>
    <w:p w:rsidR="00D2349F" w:rsidRPr="00000E46" w:rsidRDefault="00D2349F" w:rsidP="00D2349F">
      <w:pPr>
        <w:spacing w:after="0" w:line="240" w:lineRule="auto"/>
        <w:jc w:val="both"/>
        <w:rPr>
          <w:rFonts w:ascii="Cambria" w:eastAsia="Times New Roman" w:hAnsi="Cambria" w:cs="Calibri"/>
          <w:b/>
          <w:color w:val="000000"/>
          <w:sz w:val="22"/>
          <w:lang w:eastAsia="pt-BR"/>
        </w:rPr>
      </w:pPr>
    </w:p>
    <w:p w:rsidR="00D2349F" w:rsidRPr="00000E46" w:rsidRDefault="00D2349F" w:rsidP="00D2349F">
      <w:pPr>
        <w:tabs>
          <w:tab w:val="num" w:pos="1701"/>
        </w:tabs>
        <w:spacing w:after="0" w:line="240" w:lineRule="auto"/>
        <w:ind w:left="1701"/>
        <w:jc w:val="both"/>
        <w:rPr>
          <w:rFonts w:ascii="Cambria" w:eastAsia="Times New Roman" w:hAnsi="Cambria"/>
          <w:sz w:val="22"/>
          <w:lang w:eastAsia="pt-BR"/>
        </w:rPr>
      </w:pPr>
      <w:r w:rsidRPr="00000E46">
        <w:rPr>
          <w:rFonts w:ascii="Cambria" w:eastAsia="Times New Roman" w:hAnsi="Cambria"/>
          <w:b/>
          <w:sz w:val="22"/>
          <w:lang w:eastAsia="pt-BR"/>
        </w:rPr>
        <w:t>5.1.2.1.</w:t>
      </w:r>
      <w:r w:rsidRPr="00000E46">
        <w:rPr>
          <w:rFonts w:ascii="Cambria" w:eastAsia="Times New Roman" w:hAnsi="Cambria"/>
          <w:sz w:val="22"/>
          <w:lang w:eastAsia="pt-BR"/>
        </w:rPr>
        <w:t xml:space="preserve"> A regularidade do cadastramento do licitante será confirmada por meio de consulta ao portal </w:t>
      </w:r>
      <w:proofErr w:type="spellStart"/>
      <w:r w:rsidRPr="00000E46">
        <w:rPr>
          <w:rFonts w:ascii="Cambria" w:eastAsia="Times New Roman" w:hAnsi="Cambria"/>
          <w:sz w:val="22"/>
          <w:lang w:eastAsia="pt-BR"/>
        </w:rPr>
        <w:t>comprasnet</w:t>
      </w:r>
      <w:proofErr w:type="spellEnd"/>
      <w:r w:rsidRPr="00000E46">
        <w:rPr>
          <w:rFonts w:ascii="Cambria" w:eastAsia="Times New Roman" w:hAnsi="Cambria"/>
          <w:sz w:val="22"/>
          <w:lang w:eastAsia="pt-BR"/>
        </w:rPr>
        <w:t>-SIASG, no ato de abertura da licitação.</w:t>
      </w:r>
    </w:p>
    <w:p w:rsidR="00D2349F" w:rsidRPr="00000E46" w:rsidRDefault="00D2349F" w:rsidP="00D2349F">
      <w:pPr>
        <w:spacing w:after="0" w:line="240" w:lineRule="auto"/>
        <w:jc w:val="both"/>
        <w:rPr>
          <w:rFonts w:ascii="Cambria" w:eastAsia="Times New Roman" w:hAnsi="Cambria" w:cs="Calibri"/>
          <w:b/>
          <w:color w:val="000000"/>
          <w:sz w:val="22"/>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color w:val="000000"/>
          <w:sz w:val="22"/>
          <w:lang w:eastAsia="pt-BR"/>
        </w:rPr>
      </w:pPr>
      <w:r w:rsidRPr="00000E46">
        <w:rPr>
          <w:rFonts w:ascii="Cambria" w:eastAsia="Times New Roman" w:hAnsi="Cambria"/>
          <w:b/>
          <w:sz w:val="22"/>
          <w:lang w:eastAsia="pt-BR"/>
        </w:rPr>
        <w:t>5.2.</w:t>
      </w:r>
      <w:r w:rsidRPr="00000E46">
        <w:rPr>
          <w:rFonts w:ascii="Cambria" w:eastAsia="Times New Roman" w:hAnsi="Cambria"/>
          <w:sz w:val="22"/>
          <w:lang w:eastAsia="pt-BR"/>
        </w:rPr>
        <w:t xml:space="preserve"> Como requisito para participação na licitação, o licitante deverá </w:t>
      </w:r>
      <w:r w:rsidRPr="00000E46">
        <w:rPr>
          <w:rFonts w:ascii="Cambria" w:eastAsia="Times New Roman" w:hAnsi="Cambria"/>
          <w:color w:val="000000"/>
          <w:sz w:val="22"/>
          <w:lang w:eastAsia="pt-BR"/>
        </w:rPr>
        <w:t xml:space="preserve">registrar, em campo próprio do sistema eletrônico, correlatamente as seguintes situações: </w:t>
      </w:r>
    </w:p>
    <w:p w:rsidR="00D2349F" w:rsidRPr="00000E46" w:rsidRDefault="00D2349F" w:rsidP="00D2349F">
      <w:pPr>
        <w:tabs>
          <w:tab w:val="num" w:pos="709"/>
        </w:tabs>
        <w:spacing w:after="0" w:line="240" w:lineRule="auto"/>
        <w:ind w:left="4" w:right="43"/>
        <w:jc w:val="center"/>
        <w:rPr>
          <w:rFonts w:ascii="Cambria" w:eastAsia="Times New Roman" w:hAnsi="Cambria"/>
          <w:color w:val="000000"/>
          <w:sz w:val="22"/>
          <w:lang w:eastAsia="pt-BR"/>
        </w:rPr>
      </w:pPr>
    </w:p>
    <w:p w:rsidR="00D2349F" w:rsidRPr="00000E46" w:rsidRDefault="00D2349F" w:rsidP="00D2349F">
      <w:pPr>
        <w:tabs>
          <w:tab w:val="num" w:pos="709"/>
        </w:tabs>
        <w:spacing w:after="0" w:line="240" w:lineRule="auto"/>
        <w:ind w:left="1134" w:right="43"/>
        <w:jc w:val="both"/>
        <w:rPr>
          <w:rFonts w:ascii="Cambria" w:eastAsia="Times New Roman" w:hAnsi="Cambria"/>
          <w:sz w:val="22"/>
          <w:lang w:eastAsia="pt-BR"/>
        </w:rPr>
      </w:pPr>
      <w:r w:rsidRPr="00000E46">
        <w:rPr>
          <w:rFonts w:ascii="Cambria" w:eastAsia="Times New Roman" w:hAnsi="Cambria"/>
          <w:b/>
          <w:sz w:val="22"/>
          <w:lang w:eastAsia="pt-BR"/>
        </w:rPr>
        <w:t xml:space="preserve">5.2.1. </w:t>
      </w:r>
      <w:r w:rsidRPr="00000E46">
        <w:rPr>
          <w:rFonts w:ascii="Cambria" w:eastAsia="Times New Roman" w:hAnsi="Cambria"/>
          <w:sz w:val="22"/>
          <w:lang w:eastAsia="pt-BR"/>
        </w:rPr>
        <w:t xml:space="preserve">Declarar, caso esteja enquadrada na </w:t>
      </w:r>
      <w:r w:rsidRPr="00000E46">
        <w:rPr>
          <w:rFonts w:ascii="Cambria" w:eastAsia="Times New Roman" w:hAnsi="Cambria"/>
          <w:b/>
          <w:sz w:val="22"/>
          <w:lang w:eastAsia="pt-BR"/>
        </w:rPr>
        <w:t xml:space="preserve">condição de microempresa (ME), empresa de pequeno porte (EPP) e equiparada, que ostenta os requisitos do artigo 3º da Lei Complementar nº123/2006, </w:t>
      </w:r>
      <w:r w:rsidRPr="00000E46">
        <w:rPr>
          <w:rFonts w:ascii="Cambria" w:eastAsia="Times New Roman" w:hAnsi="Cambria"/>
          <w:sz w:val="22"/>
          <w:lang w:eastAsia="pt-BR"/>
        </w:rPr>
        <w:t>pra fazer jus aos benefícios previstos no respectivo diploma legal.</w:t>
      </w:r>
    </w:p>
    <w:p w:rsidR="00D2349F" w:rsidRPr="00000E46" w:rsidRDefault="00D2349F" w:rsidP="00D2349F">
      <w:pPr>
        <w:tabs>
          <w:tab w:val="num" w:pos="1701"/>
        </w:tabs>
        <w:spacing w:after="0" w:line="240" w:lineRule="auto"/>
        <w:ind w:left="1134"/>
        <w:jc w:val="both"/>
        <w:rPr>
          <w:rFonts w:ascii="Cambria" w:eastAsia="Times New Roman" w:hAnsi="Cambria"/>
          <w:sz w:val="22"/>
          <w:lang w:eastAsia="pt-BR"/>
        </w:rPr>
      </w:pPr>
    </w:p>
    <w:p w:rsidR="00D2349F" w:rsidRPr="00000E46" w:rsidRDefault="00D2349F" w:rsidP="00D2349F">
      <w:pPr>
        <w:tabs>
          <w:tab w:val="num" w:pos="709"/>
        </w:tabs>
        <w:spacing w:after="0" w:line="240" w:lineRule="auto"/>
        <w:ind w:left="1134" w:right="43"/>
        <w:jc w:val="both"/>
        <w:rPr>
          <w:rFonts w:ascii="Cambria" w:eastAsia="Times New Roman" w:hAnsi="Cambria"/>
          <w:b/>
          <w:sz w:val="22"/>
          <w:lang w:eastAsia="pt-BR"/>
        </w:rPr>
      </w:pPr>
      <w:r w:rsidRPr="00000E46">
        <w:rPr>
          <w:rFonts w:ascii="Cambria" w:eastAsia="Times New Roman" w:hAnsi="Cambria"/>
          <w:b/>
          <w:sz w:val="22"/>
          <w:lang w:eastAsia="pt-BR"/>
        </w:rPr>
        <w:t>5.2.2.</w:t>
      </w:r>
      <w:r w:rsidRPr="00000E46">
        <w:rPr>
          <w:rFonts w:ascii="Cambria" w:eastAsia="Times New Roman" w:hAnsi="Cambria"/>
          <w:b/>
          <w:color w:val="002060"/>
          <w:sz w:val="22"/>
          <w:lang w:eastAsia="pt-BR"/>
        </w:rPr>
        <w:t xml:space="preserve"> </w:t>
      </w:r>
      <w:r w:rsidRPr="00000E46">
        <w:rPr>
          <w:rFonts w:ascii="Cambria" w:eastAsia="Times New Roman" w:hAnsi="Cambria"/>
          <w:sz w:val="22"/>
          <w:lang w:eastAsia="pt-BR"/>
        </w:rPr>
        <w:t>Declarar que</w:t>
      </w:r>
      <w:r w:rsidRPr="00000E46">
        <w:rPr>
          <w:rFonts w:ascii="Cambria" w:eastAsia="Times New Roman" w:hAnsi="Cambria"/>
          <w:b/>
          <w:sz w:val="22"/>
          <w:lang w:eastAsia="pt-BR"/>
        </w:rPr>
        <w:t xml:space="preserve"> cumpre plenamente os requisitos de habilitação e que sua proposta está em conformidade com as exigências do edital e do termo de referência;</w:t>
      </w:r>
    </w:p>
    <w:p w:rsidR="00D2349F" w:rsidRPr="00000E46" w:rsidRDefault="00D2349F" w:rsidP="00D2349F">
      <w:pPr>
        <w:tabs>
          <w:tab w:val="num" w:pos="1701"/>
        </w:tabs>
        <w:spacing w:after="0" w:line="240" w:lineRule="auto"/>
        <w:ind w:left="1134"/>
        <w:jc w:val="both"/>
        <w:rPr>
          <w:rFonts w:ascii="Cambria" w:eastAsia="Times New Roman" w:hAnsi="Cambria"/>
          <w:b/>
          <w:sz w:val="22"/>
          <w:lang w:eastAsia="pt-BR"/>
        </w:rPr>
      </w:pPr>
    </w:p>
    <w:p w:rsidR="00D2349F" w:rsidRPr="00000E46" w:rsidRDefault="00D2349F" w:rsidP="00D2349F">
      <w:pPr>
        <w:spacing w:after="0" w:line="240" w:lineRule="auto"/>
        <w:ind w:left="1134"/>
        <w:contextualSpacing/>
        <w:jc w:val="both"/>
        <w:rPr>
          <w:rFonts w:ascii="Cambria" w:eastAsia="Times New Roman" w:hAnsi="Cambria"/>
          <w:sz w:val="22"/>
          <w:lang w:eastAsia="pt-BR"/>
        </w:rPr>
      </w:pPr>
      <w:r w:rsidRPr="00000E46">
        <w:rPr>
          <w:rFonts w:ascii="Cambria" w:eastAsia="Times New Roman" w:hAnsi="Cambria"/>
          <w:b/>
          <w:sz w:val="22"/>
          <w:lang w:eastAsia="pt-BR"/>
        </w:rPr>
        <w:t>5.2.3.</w:t>
      </w:r>
      <w:r w:rsidRPr="00000E46">
        <w:rPr>
          <w:rFonts w:ascii="Cambria" w:eastAsia="Times New Roman" w:hAnsi="Cambria"/>
          <w:sz w:val="22"/>
          <w:lang w:eastAsia="pt-BR"/>
        </w:rPr>
        <w:t xml:space="preserve"> Manifestar que inexistem fatos impeditivos para sua habilitação no certame, ciente da obrigatoriedade de declarar ocorrências posteriores;</w:t>
      </w:r>
    </w:p>
    <w:p w:rsidR="00D2349F" w:rsidRPr="00000E46" w:rsidRDefault="00D2349F" w:rsidP="00D2349F">
      <w:pPr>
        <w:tabs>
          <w:tab w:val="num" w:pos="1701"/>
        </w:tabs>
        <w:spacing w:after="0" w:line="240" w:lineRule="auto"/>
        <w:ind w:left="1134"/>
        <w:jc w:val="both"/>
        <w:rPr>
          <w:rFonts w:ascii="Cambria" w:eastAsia="Times New Roman" w:hAnsi="Cambria"/>
          <w:b/>
          <w:sz w:val="22"/>
          <w:lang w:eastAsia="pt-BR"/>
        </w:rPr>
      </w:pPr>
    </w:p>
    <w:p w:rsidR="00D2349F" w:rsidRPr="00000E46" w:rsidRDefault="00D2349F" w:rsidP="00D2349F">
      <w:pPr>
        <w:tabs>
          <w:tab w:val="num" w:pos="709"/>
        </w:tabs>
        <w:spacing w:after="0" w:line="240" w:lineRule="auto"/>
        <w:ind w:left="1134" w:right="43"/>
        <w:jc w:val="both"/>
        <w:rPr>
          <w:rFonts w:ascii="Cambria" w:eastAsia="Times New Roman" w:hAnsi="Cambria"/>
          <w:b/>
          <w:sz w:val="22"/>
          <w:lang w:eastAsia="pt-BR"/>
        </w:rPr>
      </w:pPr>
      <w:r w:rsidRPr="00000E46">
        <w:rPr>
          <w:rFonts w:ascii="Cambria" w:eastAsia="Times New Roman" w:hAnsi="Cambria"/>
          <w:b/>
          <w:sz w:val="22"/>
          <w:lang w:eastAsia="pt-BR"/>
        </w:rPr>
        <w:t xml:space="preserve">5.2.4. </w:t>
      </w:r>
      <w:r w:rsidRPr="00000E46">
        <w:rPr>
          <w:rFonts w:ascii="Cambria" w:eastAsia="Times New Roman" w:hAnsi="Cambria"/>
          <w:sz w:val="22"/>
          <w:lang w:eastAsia="pt-BR"/>
        </w:rPr>
        <w:t xml:space="preserve">Declarar que </w:t>
      </w:r>
      <w:r w:rsidRPr="00000E46">
        <w:rPr>
          <w:rFonts w:ascii="Cambria" w:eastAsia="Times New Roman" w:hAnsi="Cambria"/>
          <w:b/>
          <w:sz w:val="22"/>
          <w:lang w:eastAsia="pt-BR"/>
        </w:rPr>
        <w:t>não emprega menores de dezoito anos em trabalho noturno, perigoso ou insalubre, menores de dezesseis anos em qualquer trabalho, salvo na condição a aprendiz, a partir dos quatorze anos.</w:t>
      </w:r>
    </w:p>
    <w:p w:rsidR="00D2349F" w:rsidRPr="00000E46" w:rsidRDefault="00D2349F" w:rsidP="00D2349F">
      <w:pPr>
        <w:tabs>
          <w:tab w:val="num" w:pos="709"/>
        </w:tabs>
        <w:spacing w:after="0" w:line="240" w:lineRule="auto"/>
        <w:ind w:left="1134" w:right="43"/>
        <w:jc w:val="both"/>
        <w:rPr>
          <w:rFonts w:ascii="Cambria" w:eastAsia="Times New Roman" w:hAnsi="Cambria"/>
          <w:sz w:val="22"/>
          <w:lang w:eastAsia="pt-BR"/>
        </w:rPr>
      </w:pPr>
    </w:p>
    <w:p w:rsidR="00D2349F" w:rsidRPr="00000E46" w:rsidRDefault="00D2349F" w:rsidP="00D2349F">
      <w:pPr>
        <w:tabs>
          <w:tab w:val="num" w:pos="709"/>
        </w:tabs>
        <w:spacing w:after="0" w:line="240" w:lineRule="auto"/>
        <w:ind w:left="1134" w:right="43"/>
        <w:jc w:val="both"/>
        <w:rPr>
          <w:rFonts w:ascii="Cambria" w:eastAsia="Times New Roman" w:hAnsi="Cambria"/>
          <w:b/>
          <w:sz w:val="22"/>
          <w:lang w:eastAsia="pt-BR"/>
        </w:rPr>
      </w:pPr>
      <w:r w:rsidRPr="00000E46">
        <w:rPr>
          <w:rFonts w:ascii="Cambria" w:eastAsia="Times New Roman" w:hAnsi="Cambria"/>
          <w:b/>
          <w:sz w:val="22"/>
          <w:lang w:eastAsia="pt-BR"/>
        </w:rPr>
        <w:t>5.2.5.</w:t>
      </w:r>
      <w:r w:rsidRPr="00000E46">
        <w:rPr>
          <w:rFonts w:ascii="Cambria" w:eastAsia="Times New Roman" w:hAnsi="Cambria"/>
          <w:sz w:val="22"/>
          <w:lang w:eastAsia="pt-BR"/>
        </w:rPr>
        <w:t xml:space="preserve"> Manifestar que</w:t>
      </w:r>
      <w:r w:rsidRPr="00000E46">
        <w:rPr>
          <w:rFonts w:ascii="Cambria" w:eastAsia="Times New Roman" w:hAnsi="Cambria"/>
          <w:b/>
          <w:sz w:val="22"/>
          <w:lang w:eastAsia="pt-BR"/>
        </w:rPr>
        <w:t xml:space="preserve"> firmou a declaração de elaboração independente de proposta;</w:t>
      </w:r>
    </w:p>
    <w:p w:rsidR="00D2349F" w:rsidRPr="00000E46" w:rsidRDefault="00D2349F" w:rsidP="00D2349F">
      <w:pPr>
        <w:tabs>
          <w:tab w:val="num" w:pos="709"/>
        </w:tabs>
        <w:spacing w:after="0" w:line="240" w:lineRule="auto"/>
        <w:ind w:left="1134" w:right="43"/>
        <w:jc w:val="both"/>
        <w:rPr>
          <w:rFonts w:ascii="Cambria" w:eastAsia="Times New Roman" w:hAnsi="Cambria"/>
          <w:b/>
          <w:color w:val="002060"/>
          <w:sz w:val="22"/>
          <w:lang w:eastAsia="pt-BR"/>
        </w:rPr>
      </w:pPr>
    </w:p>
    <w:p w:rsidR="00D2349F" w:rsidRPr="00000E46" w:rsidRDefault="00D2349F" w:rsidP="00D2349F">
      <w:pPr>
        <w:tabs>
          <w:tab w:val="num" w:pos="1701"/>
        </w:tabs>
        <w:spacing w:after="0" w:line="240" w:lineRule="auto"/>
        <w:ind w:left="1134"/>
        <w:jc w:val="both"/>
        <w:rPr>
          <w:rFonts w:ascii="Cambria" w:eastAsia="Times New Roman" w:hAnsi="Cambria"/>
          <w:sz w:val="22"/>
          <w:lang w:eastAsia="pt-BR"/>
        </w:rPr>
      </w:pPr>
      <w:r w:rsidRPr="00000E46">
        <w:rPr>
          <w:rFonts w:ascii="Cambria" w:eastAsia="Times New Roman" w:hAnsi="Cambria"/>
          <w:b/>
          <w:sz w:val="22"/>
          <w:lang w:eastAsia="pt-BR"/>
        </w:rPr>
        <w:t xml:space="preserve">5.2.6. </w:t>
      </w:r>
      <w:r w:rsidRPr="00000E46">
        <w:rPr>
          <w:rFonts w:ascii="Cambria" w:eastAsia="Times New Roman" w:hAnsi="Cambria"/>
          <w:sz w:val="22"/>
          <w:lang w:eastAsia="pt-BR"/>
        </w:rPr>
        <w:t>Declarar que não possui, em sua cadeia produtiva, empregado executando trabalho degradante ou forçado, observando o disposto nos incisos III e IV do artigo 1º e no inciso III do artigo 5º da Constituição Federal.</w:t>
      </w:r>
    </w:p>
    <w:p w:rsidR="00D2349F" w:rsidRPr="00000E46" w:rsidRDefault="00D2349F" w:rsidP="00D2349F">
      <w:pPr>
        <w:spacing w:after="0" w:line="240" w:lineRule="auto"/>
        <w:jc w:val="both"/>
        <w:rPr>
          <w:rFonts w:ascii="Cambria" w:eastAsia="Times New Roman" w:hAnsi="Cambria"/>
          <w:sz w:val="22"/>
          <w:lang w:eastAsia="pt-BR"/>
        </w:rPr>
      </w:pPr>
    </w:p>
    <w:p w:rsidR="00D2349F" w:rsidRPr="00000E46" w:rsidRDefault="00D2349F" w:rsidP="00D2349F">
      <w:pPr>
        <w:spacing w:after="0" w:line="240" w:lineRule="auto"/>
        <w:jc w:val="both"/>
        <w:rPr>
          <w:rFonts w:ascii="Cambria" w:eastAsia="Times New Roman" w:hAnsi="Cambria"/>
          <w:sz w:val="22"/>
          <w:lang w:eastAsia="pt-BR"/>
        </w:rPr>
      </w:pPr>
      <w:r w:rsidRPr="00000E46">
        <w:rPr>
          <w:rFonts w:ascii="Cambria" w:eastAsia="Times New Roman" w:hAnsi="Cambria" w:cs="Calibri"/>
          <w:b/>
          <w:color w:val="000000"/>
          <w:sz w:val="22"/>
          <w:lang w:eastAsia="pt-BR"/>
        </w:rPr>
        <w:t>5</w:t>
      </w:r>
      <w:r w:rsidRPr="00000E46">
        <w:rPr>
          <w:rFonts w:ascii="Cambria" w:eastAsia="Times New Roman" w:hAnsi="Cambria"/>
          <w:b/>
          <w:sz w:val="22"/>
          <w:lang w:eastAsia="pt-BR"/>
        </w:rPr>
        <w:t xml:space="preserve">.3. </w:t>
      </w:r>
      <w:r w:rsidRPr="00000E46">
        <w:rPr>
          <w:rFonts w:ascii="Cambria" w:eastAsia="Times New Roman" w:hAnsi="Cambria"/>
          <w:sz w:val="22"/>
          <w:lang w:eastAsia="pt-BR"/>
        </w:rPr>
        <w:t>Não será admitida a participar da licitação a empresa:</w:t>
      </w:r>
    </w:p>
    <w:p w:rsidR="00D2349F" w:rsidRPr="00000E46" w:rsidRDefault="00D2349F" w:rsidP="00D2349F">
      <w:pPr>
        <w:spacing w:after="0" w:line="240" w:lineRule="auto"/>
        <w:jc w:val="both"/>
        <w:rPr>
          <w:rFonts w:ascii="Cambria" w:eastAsia="Times New Roman" w:hAnsi="Cambria"/>
          <w:b/>
          <w:sz w:val="22"/>
          <w:lang w:val="x-none" w:eastAsia="x-none"/>
        </w:rPr>
      </w:pPr>
    </w:p>
    <w:p w:rsidR="00D2349F" w:rsidRPr="00000E46" w:rsidRDefault="00D2349F" w:rsidP="00D2349F">
      <w:pPr>
        <w:autoSpaceDE w:val="0"/>
        <w:autoSpaceDN w:val="0"/>
        <w:adjustRightInd w:val="0"/>
        <w:spacing w:after="0" w:line="240" w:lineRule="auto"/>
        <w:ind w:left="1134"/>
        <w:jc w:val="both"/>
        <w:rPr>
          <w:rFonts w:ascii="Cambria" w:eastAsia="Times New Roman" w:hAnsi="Cambria" w:cs="Calibri"/>
          <w:color w:val="000000"/>
          <w:sz w:val="22"/>
          <w:lang w:eastAsia="pt-BR"/>
        </w:rPr>
      </w:pPr>
      <w:r w:rsidRPr="00000E46">
        <w:rPr>
          <w:rFonts w:ascii="Cambria" w:eastAsia="Times New Roman" w:hAnsi="Cambria"/>
          <w:b/>
          <w:sz w:val="22"/>
          <w:lang w:eastAsia="pt-BR"/>
        </w:rPr>
        <w:t>5.3.1.</w:t>
      </w:r>
      <w:r w:rsidRPr="00000E46">
        <w:rPr>
          <w:rFonts w:ascii="Cambria" w:eastAsia="Times New Roman" w:hAnsi="Cambria"/>
          <w:sz w:val="22"/>
          <w:lang w:eastAsia="pt-BR"/>
        </w:rPr>
        <w:t xml:space="preserve"> Suspensa do direito de licitar e contratar com o </w:t>
      </w:r>
      <w:r w:rsidRPr="00000E46">
        <w:rPr>
          <w:rFonts w:ascii="Cambria" w:eastAsia="Times New Roman" w:hAnsi="Cambria"/>
          <w:b/>
          <w:sz w:val="22"/>
          <w:lang w:eastAsia="pt-BR"/>
        </w:rPr>
        <w:t>MUNICÍPIO</w:t>
      </w:r>
      <w:r w:rsidRPr="00000E46">
        <w:rPr>
          <w:rFonts w:ascii="Cambria" w:eastAsia="Times New Roman" w:hAnsi="Cambria"/>
          <w:b/>
          <w:color w:val="C00000"/>
          <w:sz w:val="22"/>
          <w:lang w:eastAsia="pt-BR"/>
        </w:rPr>
        <w:t xml:space="preserve"> </w:t>
      </w:r>
      <w:r w:rsidRPr="00000E46">
        <w:rPr>
          <w:rFonts w:ascii="Cambria" w:eastAsia="Times New Roman" w:hAnsi="Cambria"/>
          <w:b/>
          <w:sz w:val="22"/>
          <w:lang w:eastAsia="pt-BR"/>
        </w:rPr>
        <w:t>DE SÃO SEBASTIÃO DO ALTO/RJ,</w:t>
      </w:r>
      <w:r w:rsidRPr="00000E46">
        <w:rPr>
          <w:rFonts w:ascii="Cambria" w:eastAsia="Times New Roman" w:hAnsi="Cambria" w:cs="Calibri"/>
          <w:color w:val="000000"/>
          <w:sz w:val="22"/>
          <w:lang w:eastAsia="pt-BR"/>
        </w:rPr>
        <w:t xml:space="preserve"> durante o prazo da sanção aplicada (artigo 87, III da Lei Federal </w:t>
      </w:r>
      <w:proofErr w:type="gramStart"/>
      <w:r w:rsidRPr="00000E46">
        <w:rPr>
          <w:rFonts w:ascii="Cambria" w:eastAsia="Times New Roman" w:hAnsi="Cambria" w:cs="Calibri"/>
          <w:color w:val="000000"/>
          <w:sz w:val="22"/>
          <w:lang w:eastAsia="pt-BR"/>
        </w:rPr>
        <w:t>nº8.</w:t>
      </w:r>
      <w:proofErr w:type="gramEnd"/>
      <w:r w:rsidRPr="00000E46">
        <w:rPr>
          <w:rFonts w:ascii="Cambria" w:eastAsia="Times New Roman" w:hAnsi="Cambria" w:cs="Calibri"/>
          <w:color w:val="000000"/>
          <w:sz w:val="22"/>
          <w:lang w:eastAsia="pt-BR"/>
        </w:rPr>
        <w:t>666/1993);</w:t>
      </w:r>
    </w:p>
    <w:p w:rsidR="00D2349F" w:rsidRPr="00000E46" w:rsidRDefault="00D2349F" w:rsidP="00D2349F">
      <w:pPr>
        <w:autoSpaceDE w:val="0"/>
        <w:autoSpaceDN w:val="0"/>
        <w:adjustRightInd w:val="0"/>
        <w:spacing w:after="0" w:line="240" w:lineRule="auto"/>
        <w:ind w:left="1134"/>
        <w:jc w:val="both"/>
        <w:rPr>
          <w:rFonts w:ascii="Cambria" w:eastAsia="Times New Roman" w:hAnsi="Cambria" w:cs="Calibri"/>
          <w:color w:val="000000"/>
          <w:sz w:val="22"/>
          <w:lang w:eastAsia="pt-BR"/>
        </w:rPr>
      </w:pPr>
    </w:p>
    <w:p w:rsidR="00D2349F" w:rsidRPr="00000E46" w:rsidRDefault="00D2349F" w:rsidP="00D2349F">
      <w:pPr>
        <w:spacing w:after="0" w:line="240" w:lineRule="auto"/>
        <w:ind w:left="1134"/>
        <w:jc w:val="both"/>
        <w:rPr>
          <w:rFonts w:ascii="Cambria" w:eastAsia="Times New Roman" w:hAnsi="Cambria"/>
          <w:sz w:val="22"/>
          <w:lang w:val="x-none" w:eastAsia="x-none"/>
        </w:rPr>
      </w:pPr>
      <w:r w:rsidRPr="00000E46">
        <w:rPr>
          <w:rFonts w:ascii="Cambria" w:eastAsia="Times New Roman" w:hAnsi="Cambria"/>
          <w:b/>
          <w:sz w:val="22"/>
          <w:lang w:eastAsia="x-none"/>
        </w:rPr>
        <w:t>5</w:t>
      </w:r>
      <w:r w:rsidRPr="00000E46">
        <w:rPr>
          <w:rFonts w:ascii="Cambria" w:eastAsia="Times New Roman" w:hAnsi="Cambria"/>
          <w:b/>
          <w:sz w:val="22"/>
          <w:lang w:val="x-none" w:eastAsia="x-none"/>
        </w:rPr>
        <w:t>.</w:t>
      </w:r>
      <w:r w:rsidRPr="00000E46">
        <w:rPr>
          <w:rFonts w:ascii="Cambria" w:eastAsia="Times New Roman" w:hAnsi="Cambria"/>
          <w:b/>
          <w:sz w:val="22"/>
          <w:lang w:eastAsia="x-none"/>
        </w:rPr>
        <w:t>3</w:t>
      </w:r>
      <w:r w:rsidRPr="00000E46">
        <w:rPr>
          <w:rFonts w:ascii="Cambria" w:eastAsia="Times New Roman" w:hAnsi="Cambria"/>
          <w:b/>
          <w:sz w:val="22"/>
          <w:lang w:val="x-none" w:eastAsia="x-none"/>
        </w:rPr>
        <w:t>.2.</w:t>
      </w:r>
      <w:r w:rsidRPr="00000E46">
        <w:rPr>
          <w:rFonts w:ascii="Cambria" w:eastAsia="Times New Roman" w:hAnsi="Cambria"/>
          <w:sz w:val="22"/>
          <w:lang w:val="x-none" w:eastAsia="x-none"/>
        </w:rPr>
        <w:t xml:space="preserve"> A declarada inidônea vigente à penalidade imposta pela Administração Pública</w:t>
      </w:r>
      <w:r w:rsidRPr="00000E46">
        <w:rPr>
          <w:rFonts w:ascii="Cambria" w:eastAsia="Times New Roman" w:hAnsi="Cambria"/>
          <w:sz w:val="22"/>
          <w:lang w:eastAsia="x-none"/>
        </w:rPr>
        <w:t xml:space="preserve">, </w:t>
      </w:r>
      <w:r w:rsidRPr="00000E46">
        <w:rPr>
          <w:rFonts w:ascii="Cambria" w:eastAsia="Times New Roman" w:hAnsi="Cambria" w:cs="Calibri"/>
          <w:color w:val="000000"/>
          <w:sz w:val="22"/>
          <w:lang w:val="x-none" w:eastAsia="x-none"/>
        </w:rPr>
        <w:t xml:space="preserve">enquanto perdurarem os motivos determinantes da punição ou até que seja promovida sua </w:t>
      </w:r>
      <w:r w:rsidRPr="00000E46">
        <w:rPr>
          <w:rFonts w:ascii="Cambria" w:eastAsia="Times New Roman" w:hAnsi="Cambria"/>
          <w:sz w:val="22"/>
          <w:lang w:val="x-none" w:eastAsia="x-none"/>
        </w:rPr>
        <w:t>reabilitação (artigo 87, IV da Lei Federal nº8.666/1993);</w:t>
      </w:r>
    </w:p>
    <w:p w:rsidR="00D2349F" w:rsidRPr="00000E46" w:rsidRDefault="00D2349F" w:rsidP="00D2349F">
      <w:pPr>
        <w:spacing w:after="0" w:line="240" w:lineRule="auto"/>
        <w:ind w:left="1134"/>
        <w:jc w:val="both"/>
        <w:rPr>
          <w:rFonts w:ascii="Cambria" w:eastAsia="Times New Roman" w:hAnsi="Cambria"/>
          <w:sz w:val="22"/>
          <w:lang w:val="x-none" w:eastAsia="x-none"/>
        </w:rPr>
      </w:pPr>
    </w:p>
    <w:p w:rsidR="00D2349F" w:rsidRPr="00000E46" w:rsidRDefault="00D2349F" w:rsidP="00D2349F">
      <w:pPr>
        <w:spacing w:after="0" w:line="240" w:lineRule="auto"/>
        <w:ind w:left="1134"/>
        <w:jc w:val="both"/>
        <w:rPr>
          <w:rFonts w:ascii="Cambria" w:eastAsia="Times New Roman" w:hAnsi="Cambria"/>
          <w:sz w:val="22"/>
          <w:lang w:eastAsia="pt-BR"/>
        </w:rPr>
      </w:pPr>
      <w:r w:rsidRPr="00000E46">
        <w:rPr>
          <w:rFonts w:ascii="Cambria" w:eastAsia="Times New Roman" w:hAnsi="Cambria"/>
          <w:b/>
          <w:sz w:val="22"/>
          <w:lang w:eastAsia="pt-BR"/>
        </w:rPr>
        <w:t xml:space="preserve">5.3.3. </w:t>
      </w:r>
      <w:r w:rsidRPr="00000E46">
        <w:rPr>
          <w:rFonts w:ascii="Cambria" w:eastAsia="Times New Roman" w:hAnsi="Cambria"/>
          <w:sz w:val="22"/>
          <w:lang w:eastAsia="pt-BR"/>
        </w:rPr>
        <w:t xml:space="preserve">O autor do projeto, básico ou executivo, pessoa física ou jurídica (artigo 9º, I da Lei Federal </w:t>
      </w:r>
      <w:proofErr w:type="gramStart"/>
      <w:r w:rsidRPr="00000E46">
        <w:rPr>
          <w:rFonts w:ascii="Cambria" w:eastAsia="Times New Roman" w:hAnsi="Cambria"/>
          <w:sz w:val="22"/>
          <w:lang w:eastAsia="pt-BR"/>
        </w:rPr>
        <w:t>nº8.</w:t>
      </w:r>
      <w:proofErr w:type="gramEnd"/>
      <w:r w:rsidRPr="00000E46">
        <w:rPr>
          <w:rFonts w:ascii="Cambria" w:eastAsia="Times New Roman" w:hAnsi="Cambria"/>
          <w:sz w:val="22"/>
          <w:lang w:eastAsia="pt-BR"/>
        </w:rPr>
        <w:t>666/1993);</w:t>
      </w:r>
    </w:p>
    <w:p w:rsidR="00D2349F" w:rsidRPr="00000E46" w:rsidRDefault="00D2349F" w:rsidP="00D2349F">
      <w:pPr>
        <w:spacing w:after="0" w:line="240" w:lineRule="auto"/>
        <w:ind w:left="1134"/>
        <w:jc w:val="both"/>
        <w:rPr>
          <w:rFonts w:ascii="Cambria" w:eastAsia="Times New Roman" w:hAnsi="Cambria"/>
          <w:b/>
          <w:sz w:val="22"/>
          <w:lang w:eastAsia="x-none"/>
        </w:rPr>
      </w:pPr>
    </w:p>
    <w:p w:rsidR="00D2349F" w:rsidRPr="00000E46" w:rsidRDefault="00D2349F" w:rsidP="00D2349F">
      <w:pPr>
        <w:spacing w:after="0" w:line="240" w:lineRule="auto"/>
        <w:ind w:left="1134"/>
        <w:jc w:val="both"/>
        <w:rPr>
          <w:rFonts w:ascii="Cambria" w:eastAsia="Times New Roman" w:hAnsi="Cambria"/>
          <w:sz w:val="22"/>
          <w:lang w:eastAsia="pt-BR"/>
        </w:rPr>
      </w:pPr>
      <w:r w:rsidRPr="00000E46">
        <w:rPr>
          <w:rFonts w:ascii="Cambria" w:eastAsia="Times New Roman" w:hAnsi="Cambria"/>
          <w:b/>
          <w:sz w:val="22"/>
          <w:lang w:eastAsia="pt-BR"/>
        </w:rPr>
        <w:t>5.3.4.</w:t>
      </w:r>
      <w:r w:rsidRPr="00000E46">
        <w:rPr>
          <w:rFonts w:ascii="Cambria" w:eastAsia="Times New Roman" w:hAnsi="Cambria"/>
          <w:sz w:val="22"/>
          <w:lang w:eastAsia="pt-BR"/>
        </w:rPr>
        <w:t xml:space="preserve">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 (artigo 9º, II da Lei Federal </w:t>
      </w:r>
      <w:proofErr w:type="gramStart"/>
      <w:r w:rsidRPr="00000E46">
        <w:rPr>
          <w:rFonts w:ascii="Cambria" w:eastAsia="Times New Roman" w:hAnsi="Cambria"/>
          <w:sz w:val="22"/>
          <w:lang w:eastAsia="pt-BR"/>
        </w:rPr>
        <w:t>nº8.</w:t>
      </w:r>
      <w:proofErr w:type="gramEnd"/>
      <w:r w:rsidRPr="00000E46">
        <w:rPr>
          <w:rFonts w:ascii="Cambria" w:eastAsia="Times New Roman" w:hAnsi="Cambria"/>
          <w:sz w:val="22"/>
          <w:lang w:eastAsia="pt-BR"/>
        </w:rPr>
        <w:t>666/1993);</w:t>
      </w:r>
    </w:p>
    <w:p w:rsidR="00D2349F" w:rsidRPr="00000E46" w:rsidRDefault="00D2349F" w:rsidP="00D2349F">
      <w:pPr>
        <w:spacing w:after="0" w:line="240" w:lineRule="auto"/>
        <w:ind w:left="1134"/>
        <w:jc w:val="both"/>
        <w:rPr>
          <w:rFonts w:ascii="Cambria" w:eastAsia="Times New Roman" w:hAnsi="Cambria"/>
          <w:sz w:val="22"/>
          <w:lang w:eastAsia="pt-BR"/>
        </w:rPr>
      </w:pPr>
    </w:p>
    <w:p w:rsidR="00D2349F" w:rsidRPr="00000E46" w:rsidRDefault="00D2349F" w:rsidP="00D2349F">
      <w:pPr>
        <w:spacing w:after="0" w:line="240" w:lineRule="auto"/>
        <w:ind w:left="1134"/>
        <w:jc w:val="both"/>
        <w:rPr>
          <w:rFonts w:ascii="Cambria" w:eastAsia="Times New Roman" w:hAnsi="Cambria"/>
          <w:sz w:val="22"/>
          <w:lang w:eastAsia="pt-BR"/>
        </w:rPr>
      </w:pPr>
      <w:r w:rsidRPr="00000E46">
        <w:rPr>
          <w:rFonts w:ascii="Cambria" w:eastAsia="Times New Roman" w:hAnsi="Cambria"/>
          <w:b/>
          <w:sz w:val="22"/>
          <w:lang w:eastAsia="pt-BR"/>
        </w:rPr>
        <w:t xml:space="preserve">5.3.5. </w:t>
      </w:r>
      <w:r w:rsidRPr="00000E46">
        <w:rPr>
          <w:rFonts w:ascii="Cambria" w:eastAsia="Times New Roman" w:hAnsi="Cambria"/>
          <w:sz w:val="22"/>
          <w:lang w:eastAsia="pt-BR"/>
        </w:rPr>
        <w:t xml:space="preserve">Servidor ou dirigente de órgão ou entidade contratante ou responsável pela licitação (artigo 9º, III da Lei Federal </w:t>
      </w:r>
      <w:proofErr w:type="gramStart"/>
      <w:r w:rsidRPr="00000E46">
        <w:rPr>
          <w:rFonts w:ascii="Cambria" w:eastAsia="Times New Roman" w:hAnsi="Cambria"/>
          <w:sz w:val="22"/>
          <w:lang w:eastAsia="pt-BR"/>
        </w:rPr>
        <w:t>nº8.</w:t>
      </w:r>
      <w:proofErr w:type="gramEnd"/>
      <w:r w:rsidRPr="00000E46">
        <w:rPr>
          <w:rFonts w:ascii="Cambria" w:eastAsia="Times New Roman" w:hAnsi="Cambria"/>
          <w:sz w:val="22"/>
          <w:lang w:eastAsia="pt-BR"/>
        </w:rPr>
        <w:t>666/1993);</w:t>
      </w:r>
    </w:p>
    <w:p w:rsidR="00D2349F" w:rsidRPr="00000E46" w:rsidRDefault="00D2349F" w:rsidP="00D2349F">
      <w:pPr>
        <w:spacing w:after="0" w:line="240" w:lineRule="auto"/>
        <w:ind w:left="1134"/>
        <w:jc w:val="both"/>
        <w:rPr>
          <w:rFonts w:ascii="Cambria" w:eastAsia="Times New Roman" w:hAnsi="Cambria" w:cs="Calibri"/>
          <w:color w:val="000000"/>
          <w:sz w:val="22"/>
          <w:lang w:eastAsia="pt-BR"/>
        </w:rPr>
      </w:pPr>
    </w:p>
    <w:p w:rsidR="00D2349F" w:rsidRPr="00000E46" w:rsidRDefault="00D2349F" w:rsidP="00D2349F">
      <w:pPr>
        <w:spacing w:after="0" w:line="240" w:lineRule="auto"/>
        <w:ind w:left="1134"/>
        <w:jc w:val="both"/>
        <w:rPr>
          <w:rFonts w:ascii="Cambria" w:eastAsia="Times New Roman" w:hAnsi="Cambria" w:cs="Calibri"/>
          <w:color w:val="000000"/>
          <w:sz w:val="22"/>
          <w:lang w:val="x-none" w:eastAsia="x-none"/>
        </w:rPr>
      </w:pPr>
      <w:r w:rsidRPr="00000E46">
        <w:rPr>
          <w:rFonts w:ascii="Cambria" w:eastAsia="Times New Roman" w:hAnsi="Cambria" w:cs="Calibri"/>
          <w:b/>
          <w:color w:val="000000"/>
          <w:sz w:val="22"/>
          <w:lang w:eastAsia="x-none"/>
        </w:rPr>
        <w:t>5</w:t>
      </w:r>
      <w:r w:rsidRPr="00000E46">
        <w:rPr>
          <w:rFonts w:ascii="Cambria" w:eastAsia="Times New Roman" w:hAnsi="Cambria" w:cs="Calibri"/>
          <w:b/>
          <w:color w:val="000000"/>
          <w:sz w:val="22"/>
          <w:lang w:val="x-none" w:eastAsia="x-none"/>
        </w:rPr>
        <w:t>.</w:t>
      </w:r>
      <w:r w:rsidRPr="00000E46">
        <w:rPr>
          <w:rFonts w:ascii="Cambria" w:eastAsia="Times New Roman" w:hAnsi="Cambria" w:cs="Calibri"/>
          <w:b/>
          <w:color w:val="000000"/>
          <w:sz w:val="22"/>
          <w:lang w:eastAsia="x-none"/>
        </w:rPr>
        <w:t>3</w:t>
      </w:r>
      <w:r w:rsidRPr="00000E46">
        <w:rPr>
          <w:rFonts w:ascii="Cambria" w:eastAsia="Times New Roman" w:hAnsi="Cambria" w:cs="Calibri"/>
          <w:b/>
          <w:color w:val="000000"/>
          <w:sz w:val="22"/>
          <w:lang w:val="x-none" w:eastAsia="x-none"/>
        </w:rPr>
        <w:t>.6.</w:t>
      </w:r>
      <w:r w:rsidRPr="00000E46">
        <w:rPr>
          <w:rFonts w:ascii="Cambria" w:eastAsia="Times New Roman" w:hAnsi="Cambria" w:cs="Calibri"/>
          <w:color w:val="000000"/>
          <w:sz w:val="22"/>
          <w:lang w:val="x-none" w:eastAsia="x-none"/>
        </w:rPr>
        <w:t xml:space="preserve"> Proibida de contratar com a Administração Pública (artigo 72, § 8º, V, da Lei Federal nº9.605/1998 - Lei dos Crimes Ambientais);</w:t>
      </w:r>
    </w:p>
    <w:p w:rsidR="00D2349F" w:rsidRPr="00000E46" w:rsidRDefault="00D2349F" w:rsidP="00D2349F">
      <w:pPr>
        <w:spacing w:after="0" w:line="240" w:lineRule="auto"/>
        <w:ind w:left="1134"/>
        <w:jc w:val="both"/>
        <w:rPr>
          <w:rFonts w:ascii="Cambria" w:eastAsia="Times New Roman" w:hAnsi="Cambria"/>
          <w:b/>
          <w:color w:val="C00000"/>
          <w:sz w:val="22"/>
          <w:lang w:eastAsia="x-none"/>
        </w:rPr>
      </w:pPr>
    </w:p>
    <w:p w:rsidR="00D2349F" w:rsidRPr="00000E46" w:rsidRDefault="00D2349F" w:rsidP="00D2349F">
      <w:pPr>
        <w:spacing w:after="0" w:line="240" w:lineRule="auto"/>
        <w:ind w:left="1134"/>
        <w:jc w:val="both"/>
        <w:rPr>
          <w:rFonts w:ascii="Cambria" w:eastAsia="Times New Roman" w:hAnsi="Cambria" w:cs="Calibri"/>
          <w:color w:val="000000"/>
          <w:sz w:val="22"/>
          <w:lang w:val="x-none" w:eastAsia="x-none"/>
        </w:rPr>
      </w:pPr>
      <w:r w:rsidRPr="00000E46">
        <w:rPr>
          <w:rFonts w:ascii="Cambria" w:eastAsia="Times New Roman" w:hAnsi="Cambria" w:cs="Calibri"/>
          <w:b/>
          <w:color w:val="000000"/>
          <w:sz w:val="22"/>
          <w:lang w:eastAsia="x-none"/>
        </w:rPr>
        <w:t>5.3.7.</w:t>
      </w:r>
      <w:r w:rsidRPr="00000E46">
        <w:rPr>
          <w:rFonts w:ascii="Cambria" w:eastAsia="Times New Roman" w:hAnsi="Cambria"/>
          <w:b/>
          <w:color w:val="002060"/>
          <w:sz w:val="22"/>
          <w:lang w:val="x-none" w:eastAsia="x-none"/>
        </w:rPr>
        <w:t xml:space="preserve"> </w:t>
      </w:r>
      <w:r w:rsidRPr="00000E46">
        <w:rPr>
          <w:rFonts w:ascii="Cambria" w:eastAsia="Times New Roman" w:hAnsi="Cambria" w:cs="Calibri"/>
          <w:color w:val="000000"/>
          <w:sz w:val="22"/>
          <w:lang w:val="x-none" w:eastAsia="x-none"/>
        </w:rPr>
        <w:t>Condenado por ato de improbidade administrativa que importa em proibição de contratar com o Poder Público (artigo 12, III da Lei Federal nº8.249/1992);</w:t>
      </w:r>
    </w:p>
    <w:p w:rsidR="00D2349F" w:rsidRPr="00000E46" w:rsidRDefault="00D2349F" w:rsidP="00D2349F">
      <w:pPr>
        <w:spacing w:after="0" w:line="240" w:lineRule="auto"/>
        <w:jc w:val="both"/>
        <w:rPr>
          <w:rFonts w:ascii="Cambria" w:eastAsia="Times New Roman" w:hAnsi="Cambria"/>
          <w:b/>
          <w:color w:val="C00000"/>
          <w:sz w:val="22"/>
          <w:lang w:eastAsia="pt-BR"/>
        </w:rPr>
      </w:pPr>
    </w:p>
    <w:p w:rsidR="00D2349F" w:rsidRPr="00000E46" w:rsidRDefault="00D2349F" w:rsidP="00D2349F">
      <w:pPr>
        <w:spacing w:after="0" w:line="240" w:lineRule="auto"/>
        <w:ind w:left="1134"/>
        <w:contextualSpacing/>
        <w:jc w:val="both"/>
        <w:rPr>
          <w:rFonts w:ascii="Cambria" w:eastAsia="Times New Roman" w:hAnsi="Cambria"/>
          <w:b/>
          <w:color w:val="C00000"/>
          <w:sz w:val="22"/>
          <w:lang w:eastAsia="x-none"/>
        </w:rPr>
      </w:pPr>
      <w:r w:rsidRPr="00000E46">
        <w:rPr>
          <w:rFonts w:ascii="Cambria" w:eastAsia="Times New Roman" w:hAnsi="Cambria"/>
          <w:b/>
          <w:sz w:val="22"/>
          <w:lang w:eastAsia="x-none"/>
        </w:rPr>
        <w:t>5</w:t>
      </w:r>
      <w:r w:rsidRPr="00000E46">
        <w:rPr>
          <w:rFonts w:ascii="Cambria" w:eastAsia="Times New Roman" w:hAnsi="Cambria"/>
          <w:b/>
          <w:sz w:val="22"/>
          <w:lang w:val="x-none" w:eastAsia="x-none"/>
        </w:rPr>
        <w:t>.</w:t>
      </w:r>
      <w:r w:rsidRPr="00000E46">
        <w:rPr>
          <w:rFonts w:ascii="Cambria" w:eastAsia="Times New Roman" w:hAnsi="Cambria"/>
          <w:b/>
          <w:sz w:val="22"/>
          <w:lang w:eastAsia="x-none"/>
        </w:rPr>
        <w:t>3</w:t>
      </w:r>
      <w:r w:rsidRPr="00000E46">
        <w:rPr>
          <w:rFonts w:ascii="Cambria" w:eastAsia="Times New Roman" w:hAnsi="Cambria"/>
          <w:b/>
          <w:sz w:val="22"/>
          <w:lang w:val="x-none" w:eastAsia="x-none"/>
        </w:rPr>
        <w:t xml:space="preserve">.8. </w:t>
      </w:r>
      <w:r w:rsidRPr="00000E46">
        <w:rPr>
          <w:rFonts w:ascii="Cambria" w:eastAsia="Times New Roman" w:hAnsi="Cambria"/>
          <w:sz w:val="22"/>
          <w:lang w:val="x-none" w:eastAsia="x-none"/>
        </w:rPr>
        <w:t>Impedida de licitar e contratar com o MUNICÍPIO DE S</w:t>
      </w:r>
      <w:r w:rsidRPr="00000E46">
        <w:rPr>
          <w:rFonts w:ascii="Cambria" w:eastAsia="Times New Roman" w:hAnsi="Cambria"/>
          <w:sz w:val="22"/>
          <w:lang w:eastAsia="x-none"/>
        </w:rPr>
        <w:t>ÃO SEBASTIÃO DO ALTO</w:t>
      </w:r>
      <w:r w:rsidRPr="00000E46">
        <w:rPr>
          <w:rFonts w:ascii="Cambria" w:eastAsia="Times New Roman" w:hAnsi="Cambria"/>
          <w:sz w:val="22"/>
          <w:lang w:val="x-none" w:eastAsia="x-none"/>
        </w:rPr>
        <w:t xml:space="preserve"> /RJ, durante o prazo da sanção aplicada (artigo 7º da Lei Federal nº10.520/2002);</w:t>
      </w:r>
    </w:p>
    <w:p w:rsidR="00D2349F" w:rsidRPr="00000E46" w:rsidRDefault="00D2349F" w:rsidP="00D2349F">
      <w:pPr>
        <w:spacing w:after="0" w:line="240" w:lineRule="auto"/>
        <w:ind w:left="1134"/>
        <w:jc w:val="both"/>
        <w:rPr>
          <w:rFonts w:ascii="Cambria" w:eastAsia="Times New Roman" w:hAnsi="Cambria"/>
          <w:b/>
          <w:sz w:val="22"/>
          <w:lang w:eastAsia="x-none"/>
        </w:rPr>
      </w:pPr>
    </w:p>
    <w:p w:rsidR="00D2349F" w:rsidRPr="00000E46" w:rsidRDefault="00D2349F" w:rsidP="00D2349F">
      <w:pPr>
        <w:spacing w:after="0" w:line="240" w:lineRule="auto"/>
        <w:ind w:left="1134"/>
        <w:jc w:val="both"/>
        <w:rPr>
          <w:rFonts w:ascii="Cambria" w:eastAsia="Times New Roman" w:hAnsi="Cambria"/>
          <w:sz w:val="22"/>
          <w:lang w:eastAsia="x-none"/>
        </w:rPr>
      </w:pPr>
      <w:r w:rsidRPr="00000E46">
        <w:rPr>
          <w:rFonts w:ascii="Cambria" w:eastAsia="Times New Roman" w:hAnsi="Cambria"/>
          <w:b/>
          <w:sz w:val="22"/>
          <w:lang w:eastAsia="x-none"/>
        </w:rPr>
        <w:lastRenderedPageBreak/>
        <w:t>5</w:t>
      </w:r>
      <w:r w:rsidRPr="00000E46">
        <w:rPr>
          <w:rFonts w:ascii="Cambria" w:eastAsia="Times New Roman" w:hAnsi="Cambria"/>
          <w:b/>
          <w:sz w:val="22"/>
          <w:lang w:val="x-none" w:eastAsia="x-none"/>
        </w:rPr>
        <w:t>.</w:t>
      </w:r>
      <w:r w:rsidRPr="00000E46">
        <w:rPr>
          <w:rFonts w:ascii="Cambria" w:eastAsia="Times New Roman" w:hAnsi="Cambria"/>
          <w:b/>
          <w:sz w:val="22"/>
          <w:lang w:eastAsia="x-none"/>
        </w:rPr>
        <w:t>3</w:t>
      </w:r>
      <w:r w:rsidRPr="00000E46">
        <w:rPr>
          <w:rFonts w:ascii="Cambria" w:eastAsia="Times New Roman" w:hAnsi="Cambria"/>
          <w:b/>
          <w:sz w:val="22"/>
          <w:lang w:val="x-none" w:eastAsia="x-none"/>
        </w:rPr>
        <w:t>.</w:t>
      </w:r>
      <w:r w:rsidRPr="00000E46">
        <w:rPr>
          <w:rFonts w:ascii="Cambria" w:eastAsia="Times New Roman" w:hAnsi="Cambria"/>
          <w:b/>
          <w:sz w:val="22"/>
          <w:lang w:eastAsia="x-none"/>
        </w:rPr>
        <w:t>9</w:t>
      </w:r>
      <w:r w:rsidRPr="00000E46">
        <w:rPr>
          <w:rFonts w:ascii="Cambria" w:eastAsia="Times New Roman" w:hAnsi="Cambria"/>
          <w:b/>
          <w:sz w:val="22"/>
          <w:lang w:val="x-none" w:eastAsia="x-none"/>
        </w:rPr>
        <w:t xml:space="preserve">. </w:t>
      </w:r>
      <w:r w:rsidRPr="00000E46">
        <w:rPr>
          <w:rFonts w:ascii="Cambria" w:eastAsia="Times New Roman" w:hAnsi="Cambria"/>
          <w:sz w:val="22"/>
          <w:lang w:eastAsia="x-none"/>
        </w:rPr>
        <w:t>Em consórcio ou grupo de empresas, qualquer que seja a sua forma de constituição;</w:t>
      </w:r>
    </w:p>
    <w:p w:rsidR="00D2349F" w:rsidRPr="00000E46" w:rsidRDefault="00D2349F" w:rsidP="00D2349F">
      <w:pPr>
        <w:spacing w:after="0" w:line="240" w:lineRule="auto"/>
        <w:ind w:left="1134"/>
        <w:jc w:val="both"/>
        <w:rPr>
          <w:rFonts w:ascii="Cambria" w:eastAsia="Times New Roman" w:hAnsi="Cambria"/>
          <w:b/>
          <w:sz w:val="22"/>
          <w:lang w:val="x-none" w:eastAsia="x-none"/>
        </w:rPr>
      </w:pPr>
    </w:p>
    <w:p w:rsidR="00D2349F" w:rsidRPr="00000E46" w:rsidRDefault="00D2349F" w:rsidP="00D2349F">
      <w:pPr>
        <w:spacing w:after="0" w:line="240" w:lineRule="auto"/>
        <w:ind w:left="1134"/>
        <w:jc w:val="both"/>
        <w:rPr>
          <w:rFonts w:ascii="Cambria" w:eastAsia="Times New Roman" w:hAnsi="Cambria" w:cs="Calibri"/>
          <w:color w:val="000000"/>
          <w:sz w:val="22"/>
          <w:lang w:eastAsia="pt-BR"/>
        </w:rPr>
      </w:pPr>
      <w:r w:rsidRPr="00000E46">
        <w:rPr>
          <w:rFonts w:ascii="Cambria" w:eastAsia="Times New Roman" w:hAnsi="Cambria" w:cs="Calibri"/>
          <w:b/>
          <w:color w:val="000000"/>
          <w:sz w:val="22"/>
          <w:lang w:eastAsia="pt-BR"/>
        </w:rPr>
        <w:t>5.3.10.</w:t>
      </w:r>
      <w:r w:rsidRPr="00000E46">
        <w:rPr>
          <w:rFonts w:ascii="Cambria" w:eastAsia="Times New Roman" w:hAnsi="Cambria" w:cs="Calibri"/>
          <w:color w:val="000000"/>
          <w:sz w:val="22"/>
          <w:lang w:eastAsia="pt-BR"/>
        </w:rPr>
        <w:t xml:space="preserve"> Sociedade estrangeira não autorizada a funcionar no País;</w:t>
      </w:r>
    </w:p>
    <w:p w:rsidR="00D2349F" w:rsidRPr="00000E46" w:rsidRDefault="00D2349F" w:rsidP="00D2349F">
      <w:pPr>
        <w:spacing w:after="0" w:line="240" w:lineRule="auto"/>
        <w:ind w:left="1134"/>
        <w:jc w:val="both"/>
        <w:rPr>
          <w:rFonts w:ascii="Cambria" w:eastAsia="Times New Roman" w:hAnsi="Cambria"/>
          <w:b/>
          <w:sz w:val="22"/>
          <w:highlight w:val="yellow"/>
          <w:lang w:eastAsia="x-none"/>
        </w:rPr>
      </w:pPr>
    </w:p>
    <w:p w:rsidR="00D2349F" w:rsidRPr="00000E46" w:rsidRDefault="00D2349F" w:rsidP="00D2349F">
      <w:pPr>
        <w:widowControl w:val="0"/>
        <w:overflowPunct w:val="0"/>
        <w:autoSpaceDE w:val="0"/>
        <w:autoSpaceDN w:val="0"/>
        <w:adjustRightInd w:val="0"/>
        <w:spacing w:after="0" w:line="240" w:lineRule="auto"/>
        <w:ind w:left="708" w:right="-1" w:firstLine="426"/>
        <w:jc w:val="both"/>
        <w:textAlignment w:val="baseline"/>
        <w:rPr>
          <w:rFonts w:ascii="Cambria" w:eastAsia="Times New Roman" w:hAnsi="Cambria" w:cs="Calibri"/>
          <w:color w:val="000000"/>
          <w:sz w:val="22"/>
          <w:lang w:eastAsia="pt-BR"/>
        </w:rPr>
      </w:pPr>
      <w:r>
        <w:rPr>
          <w:rFonts w:ascii="Cambria" w:eastAsia="Times New Roman" w:hAnsi="Cambria" w:cs="Calibri"/>
          <w:b/>
          <w:color w:val="000000"/>
          <w:sz w:val="22"/>
          <w:lang w:eastAsia="pt-BR"/>
        </w:rPr>
        <w:t xml:space="preserve">  </w:t>
      </w:r>
      <w:r w:rsidRPr="00000E46">
        <w:rPr>
          <w:rFonts w:ascii="Cambria" w:eastAsia="Times New Roman" w:hAnsi="Cambria" w:cs="Calibri"/>
          <w:b/>
          <w:color w:val="000000"/>
          <w:sz w:val="22"/>
          <w:lang w:eastAsia="pt-BR"/>
        </w:rPr>
        <w:t>5.3.11.</w:t>
      </w:r>
      <w:r w:rsidRPr="00000E46">
        <w:rPr>
          <w:rFonts w:ascii="Cambria" w:eastAsia="Times New Roman" w:hAnsi="Cambria" w:cs="Calibri"/>
          <w:color w:val="000000"/>
          <w:sz w:val="22"/>
          <w:lang w:eastAsia="pt-BR"/>
        </w:rPr>
        <w:t xml:space="preserve"> Nenhum dos sócios da empresa sejam parentes até 3º grau, em linha reta colateral ou por afinidade, de gestores públicos </w:t>
      </w:r>
      <w:proofErr w:type="gramStart"/>
      <w:r w:rsidRPr="00000E46">
        <w:rPr>
          <w:rFonts w:ascii="Cambria" w:eastAsia="Times New Roman" w:hAnsi="Cambria" w:cs="Calibri"/>
          <w:color w:val="000000"/>
          <w:sz w:val="22"/>
          <w:lang w:eastAsia="pt-BR"/>
        </w:rPr>
        <w:t xml:space="preserve">( </w:t>
      </w:r>
      <w:proofErr w:type="gramEnd"/>
      <w:r w:rsidRPr="00000E46">
        <w:rPr>
          <w:rFonts w:ascii="Cambria" w:eastAsia="Times New Roman" w:hAnsi="Cambria" w:cs="Calibri"/>
          <w:color w:val="000000"/>
          <w:sz w:val="22"/>
          <w:lang w:eastAsia="pt-BR"/>
        </w:rPr>
        <w:t>servidores e agentes políticos), envolvidos no processo licitatório com poder decisório capaz de influenciar no resultado, independente da modalidade licitatório. (Conforme recomendação do MP)</w:t>
      </w:r>
    </w:p>
    <w:p w:rsidR="00D2349F" w:rsidRPr="00000E46" w:rsidRDefault="00D2349F" w:rsidP="00D2349F">
      <w:pPr>
        <w:spacing w:after="0" w:line="240" w:lineRule="auto"/>
        <w:ind w:left="1134"/>
        <w:jc w:val="both"/>
        <w:rPr>
          <w:rFonts w:ascii="Cambria" w:eastAsia="Times New Roman" w:hAnsi="Cambria" w:cs="Calibri"/>
          <w:color w:val="000000"/>
          <w:sz w:val="22"/>
          <w:lang w:eastAsia="pt-BR"/>
        </w:rPr>
      </w:pPr>
    </w:p>
    <w:p w:rsidR="00D2349F" w:rsidRPr="00000E46" w:rsidRDefault="00D2349F" w:rsidP="00D2349F">
      <w:pPr>
        <w:spacing w:after="0" w:line="240" w:lineRule="auto"/>
        <w:ind w:left="1134"/>
        <w:jc w:val="both"/>
        <w:rPr>
          <w:rFonts w:ascii="Cambria" w:eastAsia="Times New Roman" w:hAnsi="Cambria"/>
          <w:sz w:val="22"/>
          <w:lang w:val="x-none" w:eastAsia="x-none"/>
        </w:rPr>
      </w:pPr>
      <w:r w:rsidRPr="00000E46">
        <w:rPr>
          <w:rFonts w:ascii="Cambria" w:eastAsia="Times New Roman" w:hAnsi="Cambria"/>
          <w:b/>
          <w:sz w:val="22"/>
          <w:lang w:eastAsia="x-none"/>
        </w:rPr>
        <w:t>5</w:t>
      </w:r>
      <w:r w:rsidRPr="00000E46">
        <w:rPr>
          <w:rFonts w:ascii="Cambria" w:eastAsia="Times New Roman" w:hAnsi="Cambria"/>
          <w:b/>
          <w:sz w:val="22"/>
          <w:lang w:val="x-none" w:eastAsia="x-none"/>
        </w:rPr>
        <w:t>.</w:t>
      </w:r>
      <w:r w:rsidRPr="00000E46">
        <w:rPr>
          <w:rFonts w:ascii="Cambria" w:eastAsia="Times New Roman" w:hAnsi="Cambria"/>
          <w:b/>
          <w:sz w:val="22"/>
          <w:lang w:eastAsia="x-none"/>
        </w:rPr>
        <w:t>3</w:t>
      </w:r>
      <w:r w:rsidRPr="00000E46">
        <w:rPr>
          <w:rFonts w:ascii="Cambria" w:eastAsia="Times New Roman" w:hAnsi="Cambria"/>
          <w:b/>
          <w:sz w:val="22"/>
          <w:lang w:val="x-none" w:eastAsia="x-none"/>
        </w:rPr>
        <w:t>.</w:t>
      </w:r>
      <w:r w:rsidRPr="00000E46">
        <w:rPr>
          <w:rFonts w:ascii="Cambria" w:eastAsia="Times New Roman" w:hAnsi="Cambria"/>
          <w:b/>
          <w:sz w:val="22"/>
          <w:lang w:eastAsia="x-none"/>
        </w:rPr>
        <w:t>12</w:t>
      </w:r>
      <w:r w:rsidRPr="00000E46">
        <w:rPr>
          <w:rFonts w:ascii="Cambria" w:eastAsia="Times New Roman" w:hAnsi="Cambria"/>
          <w:b/>
          <w:sz w:val="22"/>
          <w:lang w:val="x-none" w:eastAsia="x-none"/>
        </w:rPr>
        <w:t xml:space="preserve">. </w:t>
      </w:r>
      <w:r w:rsidRPr="00000E46">
        <w:rPr>
          <w:rFonts w:ascii="Cambria" w:eastAsia="Times New Roman" w:hAnsi="Cambria"/>
          <w:sz w:val="22"/>
          <w:lang w:val="x-none" w:eastAsia="x-none"/>
        </w:rPr>
        <w:t>Sob regime de concordata</w:t>
      </w:r>
      <w:r w:rsidRPr="00000E46">
        <w:rPr>
          <w:rFonts w:ascii="Cambria" w:eastAsia="Times New Roman" w:hAnsi="Cambria"/>
          <w:sz w:val="22"/>
          <w:lang w:eastAsia="x-none"/>
        </w:rPr>
        <w:t>, recuperação judicial, recuperação extrajudicial, em processo de falência, sob concurso de credores, em dissolução ou liquidação judicial ou extrajudicial.</w:t>
      </w:r>
    </w:p>
    <w:p w:rsidR="00D2349F" w:rsidRPr="00000E46" w:rsidRDefault="00D2349F" w:rsidP="00D2349F">
      <w:pPr>
        <w:spacing w:after="0" w:line="240" w:lineRule="auto"/>
        <w:ind w:left="1134"/>
        <w:jc w:val="both"/>
        <w:rPr>
          <w:rFonts w:ascii="Cambria" w:eastAsia="Times New Roman" w:hAnsi="Cambria"/>
          <w:b/>
          <w:sz w:val="22"/>
          <w:lang w:val="x-none" w:eastAsia="x-none"/>
        </w:rPr>
      </w:pPr>
    </w:p>
    <w:p w:rsidR="00D2349F" w:rsidRPr="00000E46" w:rsidRDefault="00D2349F" w:rsidP="00D2349F">
      <w:pPr>
        <w:spacing w:after="0" w:line="240" w:lineRule="auto"/>
        <w:ind w:left="1701"/>
        <w:jc w:val="both"/>
        <w:rPr>
          <w:rFonts w:ascii="Cambria" w:eastAsia="Times New Roman" w:hAnsi="Cambria"/>
          <w:color w:val="000000"/>
          <w:sz w:val="22"/>
          <w:lang w:eastAsia="pt-BR"/>
        </w:rPr>
      </w:pPr>
      <w:r w:rsidRPr="00000E46">
        <w:rPr>
          <w:rFonts w:ascii="Cambria" w:eastAsia="Times New Roman" w:hAnsi="Cambria"/>
          <w:b/>
          <w:color w:val="000000"/>
          <w:sz w:val="22"/>
          <w:lang w:eastAsia="pt-BR"/>
        </w:rPr>
        <w:t>5.3.12.1.</w:t>
      </w:r>
      <w:r w:rsidRPr="00000E46">
        <w:rPr>
          <w:rFonts w:ascii="Cambria" w:eastAsia="Times New Roman" w:hAnsi="Cambria"/>
          <w:color w:val="000000"/>
          <w:sz w:val="22"/>
          <w:lang w:eastAsia="pt-BR"/>
        </w:rPr>
        <w:t xml:space="preserve"> Será permitida a participação de empresa em recuperação judicial com plano de recuperação homologado pela autoridade judiciária competente, visto que nesse contexto há plausibilidade de capacidade econômico-financeira.</w:t>
      </w:r>
    </w:p>
    <w:p w:rsidR="00D2349F" w:rsidRPr="00000E46" w:rsidRDefault="00D2349F" w:rsidP="00D2349F">
      <w:pPr>
        <w:spacing w:after="0" w:line="240" w:lineRule="auto"/>
        <w:ind w:left="1701"/>
        <w:jc w:val="both"/>
        <w:rPr>
          <w:rFonts w:ascii="Cambria" w:eastAsia="Times New Roman" w:hAnsi="Cambria"/>
          <w:color w:val="000000"/>
          <w:sz w:val="22"/>
          <w:lang w:eastAsia="pt-BR"/>
        </w:rPr>
      </w:pPr>
    </w:p>
    <w:p w:rsidR="00D2349F" w:rsidRPr="00000E46" w:rsidRDefault="00D2349F" w:rsidP="00D2349F">
      <w:pPr>
        <w:tabs>
          <w:tab w:val="left" w:pos="668"/>
          <w:tab w:val="left" w:pos="1332"/>
        </w:tabs>
        <w:overflowPunct w:val="0"/>
        <w:autoSpaceDE w:val="0"/>
        <w:autoSpaceDN w:val="0"/>
        <w:adjustRightInd w:val="0"/>
        <w:spacing w:after="0" w:line="240" w:lineRule="auto"/>
        <w:jc w:val="both"/>
        <w:textAlignment w:val="baseline"/>
        <w:rPr>
          <w:rFonts w:ascii="Cambria" w:eastAsia="Times New Roman" w:hAnsi="Cambria" w:cs="Cambria"/>
          <w:b/>
          <w:bCs/>
          <w:sz w:val="22"/>
          <w:u w:val="single"/>
          <w:lang w:val="pt-PT"/>
        </w:rPr>
      </w:pPr>
      <w:r w:rsidRPr="00000E46">
        <w:rPr>
          <w:rFonts w:ascii="Cambria" w:eastAsia="Times New Roman" w:hAnsi="Cambria" w:cs="Cambria"/>
          <w:b/>
          <w:bCs/>
          <w:sz w:val="22"/>
          <w:u w:val="single"/>
          <w:lang w:val="pt-PT"/>
        </w:rPr>
        <w:t>6 - DO CREDENCIAMENTO</w:t>
      </w:r>
    </w:p>
    <w:p w:rsidR="00D2349F" w:rsidRPr="00000E46" w:rsidRDefault="00D2349F" w:rsidP="00D2349F">
      <w:pPr>
        <w:tabs>
          <w:tab w:val="decimal" w:pos="238"/>
          <w:tab w:val="left" w:pos="805"/>
        </w:tabs>
        <w:overflowPunct w:val="0"/>
        <w:autoSpaceDE w:val="0"/>
        <w:autoSpaceDN w:val="0"/>
        <w:adjustRightInd w:val="0"/>
        <w:spacing w:after="0" w:line="240" w:lineRule="auto"/>
        <w:jc w:val="both"/>
        <w:textAlignment w:val="baseline"/>
        <w:rPr>
          <w:rFonts w:ascii="Cambria" w:eastAsia="Times New Roman" w:hAnsi="Cambria"/>
          <w:b/>
          <w:bCs/>
          <w:sz w:val="22"/>
          <w:lang w:val="pt-PT"/>
        </w:rPr>
      </w:pPr>
    </w:p>
    <w:p w:rsidR="00D2349F" w:rsidRPr="00000E46" w:rsidRDefault="00D2349F" w:rsidP="00D2349F">
      <w:pPr>
        <w:spacing w:after="0" w:line="240" w:lineRule="auto"/>
        <w:jc w:val="both"/>
        <w:rPr>
          <w:rFonts w:ascii="Cambria" w:eastAsia="Times New Roman" w:hAnsi="Cambria"/>
          <w:sz w:val="22"/>
          <w:lang w:eastAsia="x-none"/>
        </w:rPr>
      </w:pPr>
      <w:r w:rsidRPr="00000E46">
        <w:rPr>
          <w:rFonts w:ascii="Cambria" w:eastAsia="Times New Roman" w:hAnsi="Cambria"/>
          <w:b/>
          <w:sz w:val="22"/>
          <w:lang w:eastAsia="x-none"/>
        </w:rPr>
        <w:t>6.</w:t>
      </w:r>
      <w:r w:rsidRPr="00000E46">
        <w:rPr>
          <w:rFonts w:ascii="Cambria" w:eastAsia="Times New Roman" w:hAnsi="Cambria"/>
          <w:b/>
          <w:sz w:val="22"/>
          <w:lang w:val="x-none" w:eastAsia="x-none"/>
        </w:rPr>
        <w:t xml:space="preserve">1. </w:t>
      </w:r>
      <w:r w:rsidRPr="00000E46">
        <w:rPr>
          <w:rFonts w:ascii="Cambria" w:eastAsia="Times New Roman" w:hAnsi="Cambria"/>
          <w:sz w:val="22"/>
          <w:lang w:val="x-none" w:eastAsia="x-none"/>
        </w:rPr>
        <w:t xml:space="preserve">O </w:t>
      </w:r>
      <w:r w:rsidRPr="00000E46">
        <w:rPr>
          <w:rFonts w:ascii="Cambria" w:eastAsia="Times New Roman" w:hAnsi="Cambria"/>
          <w:bCs/>
          <w:iCs/>
          <w:color w:val="000000"/>
          <w:sz w:val="22"/>
          <w:lang w:val="x-none" w:eastAsia="x-none"/>
        </w:rPr>
        <w:t xml:space="preserve">credenciamento é o nível básico do registro cadastral no </w:t>
      </w:r>
      <w:r w:rsidRPr="00000E46">
        <w:rPr>
          <w:rFonts w:ascii="Cambria" w:eastAsia="Times New Roman" w:hAnsi="Cambria"/>
          <w:b/>
          <w:bCs/>
          <w:iCs/>
          <w:color w:val="000000"/>
          <w:sz w:val="22"/>
          <w:lang w:val="x-none" w:eastAsia="x-none"/>
        </w:rPr>
        <w:t>SICAF</w:t>
      </w:r>
      <w:r w:rsidRPr="00000E46">
        <w:rPr>
          <w:rFonts w:ascii="Cambria" w:eastAsia="Times New Roman" w:hAnsi="Cambria"/>
          <w:b/>
          <w:bCs/>
          <w:iCs/>
          <w:color w:val="000000"/>
          <w:sz w:val="22"/>
          <w:lang w:eastAsia="x-none"/>
        </w:rPr>
        <w:t xml:space="preserve"> - </w:t>
      </w:r>
      <w:r w:rsidRPr="00000E46">
        <w:rPr>
          <w:rFonts w:ascii="Cambria" w:eastAsia="Times New Roman" w:hAnsi="Cambria"/>
          <w:b/>
          <w:sz w:val="22"/>
          <w:lang w:eastAsia="x-none"/>
        </w:rPr>
        <w:t>Sistema de Cadastramento Unificado de Fornecedores</w:t>
      </w:r>
      <w:r w:rsidRPr="00000E46">
        <w:rPr>
          <w:rFonts w:ascii="Cambria" w:eastAsia="Times New Roman" w:hAnsi="Cambria"/>
          <w:bCs/>
          <w:iCs/>
          <w:color w:val="000000"/>
          <w:sz w:val="22"/>
          <w:lang w:val="x-none" w:eastAsia="x-none"/>
        </w:rPr>
        <w:t xml:space="preserve">, que permite a participação dos interessados na modalidade licitatória </w:t>
      </w:r>
      <w:r w:rsidRPr="00000E46">
        <w:rPr>
          <w:rFonts w:ascii="Cambria" w:eastAsia="Times New Roman" w:hAnsi="Cambria"/>
          <w:b/>
          <w:bCs/>
          <w:iCs/>
          <w:color w:val="000000"/>
          <w:sz w:val="22"/>
          <w:lang w:val="x-none" w:eastAsia="x-none"/>
        </w:rPr>
        <w:t>PREGÃO</w:t>
      </w:r>
      <w:r w:rsidRPr="00000E46">
        <w:rPr>
          <w:rFonts w:ascii="Cambria" w:eastAsia="Times New Roman" w:hAnsi="Cambria"/>
          <w:bCs/>
          <w:iCs/>
          <w:color w:val="000000"/>
          <w:sz w:val="22"/>
          <w:lang w:val="x-none" w:eastAsia="x-none"/>
        </w:rPr>
        <w:t>, em sua forma eletrônica</w:t>
      </w:r>
      <w:r w:rsidRPr="00000E46">
        <w:rPr>
          <w:rFonts w:ascii="Cambria" w:eastAsia="Times New Roman" w:hAnsi="Cambria"/>
          <w:color w:val="0000FF"/>
          <w:sz w:val="22"/>
          <w:lang w:eastAsia="x-none"/>
        </w:rPr>
        <w:t>.</w:t>
      </w:r>
    </w:p>
    <w:p w:rsidR="00D2349F" w:rsidRPr="00000E46" w:rsidRDefault="00D2349F" w:rsidP="00D2349F">
      <w:pPr>
        <w:tabs>
          <w:tab w:val="num" w:pos="709"/>
        </w:tabs>
        <w:spacing w:after="0" w:line="240" w:lineRule="auto"/>
        <w:ind w:left="4"/>
        <w:jc w:val="both"/>
        <w:rPr>
          <w:rFonts w:ascii="Cambria" w:eastAsia="Times New Roman" w:hAnsi="Cambria"/>
          <w:b/>
          <w:color w:val="000000"/>
          <w:sz w:val="22"/>
          <w:lang w:eastAsia="pt-BR"/>
        </w:rPr>
      </w:pPr>
    </w:p>
    <w:p w:rsidR="00D2349F" w:rsidRPr="00000E46" w:rsidRDefault="00D2349F" w:rsidP="00D2349F">
      <w:pPr>
        <w:tabs>
          <w:tab w:val="num" w:pos="709"/>
        </w:tabs>
        <w:spacing w:after="0" w:line="240" w:lineRule="auto"/>
        <w:ind w:left="4"/>
        <w:jc w:val="both"/>
        <w:rPr>
          <w:rFonts w:ascii="Cambria" w:eastAsia="Times New Roman" w:hAnsi="Cambria"/>
          <w:sz w:val="22"/>
          <w:lang w:eastAsia="pt-BR"/>
        </w:rPr>
      </w:pPr>
      <w:r w:rsidRPr="00000E46">
        <w:rPr>
          <w:rFonts w:ascii="Cambria" w:eastAsia="Times New Roman" w:hAnsi="Cambria"/>
          <w:b/>
          <w:color w:val="000000"/>
          <w:sz w:val="22"/>
          <w:lang w:eastAsia="pt-BR"/>
        </w:rPr>
        <w:t>6.2.</w:t>
      </w:r>
      <w:r w:rsidRPr="00000E46">
        <w:rPr>
          <w:rFonts w:ascii="Cambria" w:eastAsia="Times New Roman" w:hAnsi="Cambria"/>
          <w:color w:val="000000"/>
          <w:sz w:val="22"/>
          <w:lang w:eastAsia="pt-BR"/>
        </w:rPr>
        <w:t xml:space="preserve"> O cadastro no </w:t>
      </w:r>
      <w:r w:rsidRPr="00000E46">
        <w:rPr>
          <w:rFonts w:ascii="Cambria" w:eastAsia="Times New Roman" w:hAnsi="Cambria"/>
          <w:b/>
          <w:color w:val="000000"/>
          <w:sz w:val="22"/>
          <w:lang w:eastAsia="pt-BR"/>
        </w:rPr>
        <w:t xml:space="preserve">SICAF - </w:t>
      </w:r>
      <w:r w:rsidRPr="00000E46">
        <w:rPr>
          <w:rFonts w:ascii="Cambria" w:eastAsia="Times New Roman" w:hAnsi="Cambria"/>
          <w:b/>
          <w:sz w:val="22"/>
          <w:lang w:eastAsia="pt-BR"/>
        </w:rPr>
        <w:t>Sistema de Cadastramento Unificado de Fornecedores</w:t>
      </w:r>
      <w:r w:rsidRPr="00000E46">
        <w:rPr>
          <w:rFonts w:ascii="Cambria" w:eastAsia="Times New Roman" w:hAnsi="Cambria"/>
          <w:sz w:val="22"/>
          <w:lang w:eastAsia="pt-BR"/>
        </w:rPr>
        <w:t>,</w:t>
      </w:r>
      <w:r w:rsidRPr="00000E46">
        <w:rPr>
          <w:rFonts w:ascii="Cambria" w:eastAsia="Times New Roman" w:hAnsi="Cambria"/>
          <w:color w:val="000000"/>
          <w:sz w:val="22"/>
          <w:lang w:eastAsia="pt-BR"/>
        </w:rPr>
        <w:t xml:space="preserve"> deverá ser feito no Portal de Compras do Governo Federal, no sítio eletrônico </w:t>
      </w:r>
      <w:hyperlink r:id="rId10">
        <w:r w:rsidRPr="00000E46">
          <w:rPr>
            <w:rFonts w:ascii="Cambria" w:eastAsia="Times New Roman" w:hAnsi="Cambria"/>
            <w:b/>
            <w:color w:val="0000FF"/>
            <w:sz w:val="22"/>
            <w:lang w:eastAsia="pt-BR"/>
          </w:rPr>
          <w:t>www.comprasgovernamentais.gov.br</w:t>
        </w:r>
      </w:hyperlink>
      <w:r w:rsidRPr="00000E46">
        <w:rPr>
          <w:rFonts w:ascii="Cambria" w:eastAsia="Times New Roman" w:hAnsi="Cambria"/>
          <w:b/>
          <w:color w:val="000000"/>
          <w:sz w:val="22"/>
          <w:lang w:eastAsia="pt-BR"/>
        </w:rPr>
        <w:t>,</w:t>
      </w:r>
      <w:r w:rsidRPr="00000E46">
        <w:rPr>
          <w:rFonts w:ascii="Cambria" w:eastAsia="Times New Roman" w:hAnsi="Cambria"/>
          <w:color w:val="000000"/>
          <w:sz w:val="22"/>
          <w:lang w:eastAsia="pt-BR"/>
        </w:rPr>
        <w:t xml:space="preserve"> por meio de certificado digital conferido pela Infraestrutura de Chaves </w:t>
      </w:r>
      <w:proofErr w:type="gramStart"/>
      <w:r w:rsidRPr="00000E46">
        <w:rPr>
          <w:rFonts w:ascii="Cambria" w:eastAsia="Times New Roman" w:hAnsi="Cambria"/>
          <w:color w:val="000000"/>
          <w:sz w:val="22"/>
          <w:lang w:eastAsia="pt-BR"/>
        </w:rPr>
        <w:t>Públicas Brasileira</w:t>
      </w:r>
      <w:proofErr w:type="gramEnd"/>
      <w:r w:rsidRPr="00000E46">
        <w:rPr>
          <w:rFonts w:ascii="Cambria" w:eastAsia="Times New Roman" w:hAnsi="Cambria"/>
          <w:color w:val="000000"/>
          <w:sz w:val="22"/>
          <w:lang w:eastAsia="pt-BR"/>
        </w:rPr>
        <w:t xml:space="preserve"> – ICP - Brasil</w:t>
      </w:r>
      <w:r w:rsidRPr="00000E46">
        <w:rPr>
          <w:rFonts w:ascii="Cambria" w:eastAsia="Times New Roman" w:hAnsi="Cambria"/>
          <w:sz w:val="22"/>
          <w:lang w:eastAsia="pt-BR"/>
        </w:rPr>
        <w:t xml:space="preserve">. </w:t>
      </w:r>
    </w:p>
    <w:p w:rsidR="00D2349F" w:rsidRPr="00000E46" w:rsidRDefault="00D2349F" w:rsidP="00D2349F">
      <w:pPr>
        <w:tabs>
          <w:tab w:val="num" w:pos="709"/>
        </w:tabs>
        <w:spacing w:after="0" w:line="240" w:lineRule="auto"/>
        <w:ind w:left="4"/>
        <w:jc w:val="both"/>
        <w:rPr>
          <w:rFonts w:ascii="Cambria" w:eastAsia="Times New Roman" w:hAnsi="Cambria"/>
          <w:sz w:val="22"/>
          <w:lang w:eastAsia="pt-BR"/>
        </w:rPr>
      </w:pPr>
    </w:p>
    <w:p w:rsidR="00D2349F" w:rsidRPr="00000E46" w:rsidRDefault="00D2349F" w:rsidP="00D2349F">
      <w:pPr>
        <w:tabs>
          <w:tab w:val="num" w:pos="709"/>
        </w:tabs>
        <w:spacing w:after="0" w:line="240" w:lineRule="auto"/>
        <w:ind w:left="4"/>
        <w:jc w:val="both"/>
        <w:rPr>
          <w:rFonts w:ascii="Cambria" w:eastAsia="Times New Roman" w:hAnsi="Cambria"/>
          <w:sz w:val="22"/>
          <w:lang w:eastAsia="pt-BR"/>
        </w:rPr>
      </w:pPr>
      <w:r w:rsidRPr="00000E46">
        <w:rPr>
          <w:rFonts w:ascii="Cambria" w:eastAsia="Times New Roman" w:hAnsi="Cambria"/>
          <w:b/>
          <w:color w:val="000000"/>
          <w:sz w:val="22"/>
          <w:lang w:eastAsia="pt-BR"/>
        </w:rPr>
        <w:t xml:space="preserve">6.3. </w:t>
      </w:r>
      <w:r w:rsidRPr="00000E46">
        <w:rPr>
          <w:rFonts w:ascii="Cambria" w:eastAsia="Times New Roman" w:hAnsi="Cambria"/>
          <w:color w:val="000000"/>
          <w:sz w:val="22"/>
          <w:lang w:eastAsia="pt-BR"/>
        </w:rPr>
        <w:t>O credenciamento junto ao provedor do sistema implica na responsabilidade do licitante ou de seu representante legal e a presunção de sua capacidade técnica para realização das transações inerentes à licitação</w:t>
      </w:r>
      <w:r w:rsidRPr="00000E46">
        <w:rPr>
          <w:rFonts w:ascii="Cambria" w:eastAsia="Times New Roman" w:hAnsi="Cambria"/>
          <w:sz w:val="22"/>
          <w:lang w:eastAsia="pt-BR"/>
        </w:rPr>
        <w:t xml:space="preserve">. </w:t>
      </w:r>
    </w:p>
    <w:p w:rsidR="00D2349F" w:rsidRPr="00000E46" w:rsidRDefault="00D2349F" w:rsidP="00D2349F">
      <w:pPr>
        <w:spacing w:after="0" w:line="240" w:lineRule="auto"/>
        <w:rPr>
          <w:rFonts w:ascii="Cambria" w:eastAsia="Times New Roman" w:hAnsi="Cambria"/>
          <w:sz w:val="22"/>
          <w:lang w:eastAsia="pt-BR"/>
        </w:rPr>
      </w:pPr>
    </w:p>
    <w:p w:rsidR="00D2349F" w:rsidRPr="00000E46" w:rsidRDefault="00D2349F" w:rsidP="00D2349F">
      <w:pPr>
        <w:tabs>
          <w:tab w:val="num" w:pos="709"/>
        </w:tabs>
        <w:spacing w:after="0" w:line="240" w:lineRule="auto"/>
        <w:ind w:left="4"/>
        <w:jc w:val="both"/>
        <w:rPr>
          <w:rFonts w:ascii="Cambria" w:eastAsia="Times New Roman" w:hAnsi="Cambria" w:cs="Calibri"/>
          <w:color w:val="000000"/>
          <w:sz w:val="22"/>
          <w:lang w:eastAsia="pt-BR"/>
        </w:rPr>
      </w:pPr>
      <w:r w:rsidRPr="00000E46">
        <w:rPr>
          <w:rFonts w:ascii="Cambria" w:eastAsia="Times New Roman" w:hAnsi="Cambria"/>
          <w:b/>
          <w:color w:val="000000"/>
          <w:sz w:val="22"/>
          <w:lang w:eastAsia="pt-BR"/>
        </w:rPr>
        <w:t xml:space="preserve">6.4. </w:t>
      </w:r>
      <w:r w:rsidRPr="00000E46">
        <w:rPr>
          <w:rFonts w:ascii="Cambria" w:eastAsia="Times New Roman" w:hAnsi="Cambria" w:cs="Calibri"/>
          <w:color w:val="000000"/>
          <w:sz w:val="22"/>
          <w:lang w:eastAsia="pt-BR"/>
        </w:rPr>
        <w:t xml:space="preserve">O uso da senha de acesso pelo </w:t>
      </w:r>
      <w:r w:rsidRPr="00000E46">
        <w:rPr>
          <w:rFonts w:ascii="Cambria" w:eastAsia="Times New Roman" w:hAnsi="Cambria" w:cs="Calibri"/>
          <w:bCs/>
          <w:color w:val="000000"/>
          <w:sz w:val="22"/>
          <w:lang w:eastAsia="pt-BR"/>
        </w:rPr>
        <w:t>licitante</w:t>
      </w:r>
      <w:r w:rsidRPr="00000E46">
        <w:rPr>
          <w:rFonts w:ascii="Cambria" w:eastAsia="Times New Roman" w:hAnsi="Cambria" w:cs="Calibri"/>
          <w:b/>
          <w:bCs/>
          <w:color w:val="000000"/>
          <w:sz w:val="22"/>
          <w:lang w:eastAsia="pt-BR"/>
        </w:rPr>
        <w:t xml:space="preserve"> </w:t>
      </w:r>
      <w:r w:rsidRPr="00000E46">
        <w:rPr>
          <w:rFonts w:ascii="Cambria" w:eastAsia="Times New Roman" w:hAnsi="Cambria" w:cs="Calibri"/>
          <w:color w:val="000000"/>
          <w:sz w:val="22"/>
          <w:lang w:eastAsia="pt-BR"/>
        </w:rPr>
        <w:t xml:space="preserve">é de sua responsabilidade exclusiva, incluindo </w:t>
      </w:r>
      <w:proofErr w:type="gramStart"/>
      <w:r w:rsidRPr="00000E46">
        <w:rPr>
          <w:rFonts w:ascii="Cambria" w:eastAsia="Times New Roman" w:hAnsi="Cambria" w:cs="Calibri"/>
          <w:color w:val="000000"/>
          <w:sz w:val="22"/>
          <w:lang w:eastAsia="pt-BR"/>
        </w:rPr>
        <w:t xml:space="preserve">qualquer transação por ele efetuado diretamente ou por seu representante, não cabendo ao provedor do sistema e ao </w:t>
      </w:r>
      <w:r w:rsidRPr="00000E46">
        <w:rPr>
          <w:rFonts w:ascii="Cambria" w:eastAsia="Times New Roman" w:hAnsi="Cambria" w:cs="Calibri"/>
          <w:b/>
          <w:color w:val="000000"/>
          <w:sz w:val="22"/>
          <w:lang w:eastAsia="pt-BR"/>
        </w:rPr>
        <w:t xml:space="preserve">MUNICÍPIO DE SÃO SEBASTIÃO DO ALTO /RJ </w:t>
      </w:r>
      <w:r w:rsidRPr="00000E46">
        <w:rPr>
          <w:rFonts w:ascii="Cambria" w:eastAsia="Times New Roman" w:hAnsi="Cambria" w:cs="Calibri"/>
          <w:color w:val="000000"/>
          <w:sz w:val="22"/>
          <w:lang w:eastAsia="pt-BR"/>
        </w:rPr>
        <w:t>a</w:t>
      </w:r>
      <w:r w:rsidRPr="00000E46">
        <w:rPr>
          <w:rFonts w:ascii="Cambria" w:eastAsia="Times New Roman" w:hAnsi="Cambria" w:cs="Calibri"/>
          <w:b/>
          <w:color w:val="000000"/>
          <w:sz w:val="22"/>
          <w:lang w:eastAsia="pt-BR"/>
        </w:rPr>
        <w:t xml:space="preserve"> </w:t>
      </w:r>
      <w:r w:rsidRPr="00000E46">
        <w:rPr>
          <w:rFonts w:ascii="Cambria" w:eastAsia="Times New Roman" w:hAnsi="Cambria" w:cs="Calibri"/>
          <w:color w:val="000000"/>
          <w:sz w:val="22"/>
          <w:lang w:eastAsia="pt-BR"/>
        </w:rPr>
        <w:t>responsabilidade por eventuais danos decorrentes do uso indevido das credenciais de entrada</w:t>
      </w:r>
      <w:proofErr w:type="gramEnd"/>
      <w:r w:rsidRPr="00000E46">
        <w:rPr>
          <w:rFonts w:ascii="Cambria" w:eastAsia="Times New Roman" w:hAnsi="Cambria" w:cs="Calibri"/>
          <w:color w:val="000000"/>
          <w:sz w:val="22"/>
          <w:lang w:eastAsia="pt-BR"/>
        </w:rPr>
        <w:t>, ainda que por terceiros.</w:t>
      </w:r>
    </w:p>
    <w:p w:rsidR="00D2349F" w:rsidRPr="00000E46" w:rsidRDefault="00D2349F" w:rsidP="00D2349F">
      <w:pPr>
        <w:tabs>
          <w:tab w:val="num" w:pos="709"/>
        </w:tabs>
        <w:spacing w:after="0" w:line="240" w:lineRule="auto"/>
        <w:ind w:left="4"/>
        <w:jc w:val="both"/>
        <w:rPr>
          <w:rFonts w:ascii="Cambria" w:eastAsia="Times New Roman" w:hAnsi="Cambria"/>
          <w:b/>
          <w:sz w:val="22"/>
          <w:lang w:eastAsia="pt-BR"/>
        </w:rPr>
      </w:pPr>
    </w:p>
    <w:p w:rsidR="00D2349F" w:rsidRPr="00000E46" w:rsidRDefault="00D2349F" w:rsidP="00D2349F">
      <w:pPr>
        <w:tabs>
          <w:tab w:val="num" w:pos="709"/>
        </w:tabs>
        <w:spacing w:after="0" w:line="240" w:lineRule="auto"/>
        <w:ind w:left="4"/>
        <w:jc w:val="both"/>
        <w:rPr>
          <w:rFonts w:ascii="Cambria" w:eastAsia="Times New Roman" w:hAnsi="Cambria"/>
          <w:sz w:val="22"/>
          <w:lang w:eastAsia="pt-BR"/>
        </w:rPr>
      </w:pPr>
      <w:r w:rsidRPr="00000E46">
        <w:rPr>
          <w:rFonts w:ascii="Cambria" w:eastAsia="Times New Roman" w:hAnsi="Cambria"/>
          <w:b/>
          <w:sz w:val="22"/>
          <w:lang w:eastAsia="pt-BR"/>
        </w:rPr>
        <w:t>6.5.</w:t>
      </w:r>
      <w:r w:rsidRPr="00000E46">
        <w:rPr>
          <w:rFonts w:ascii="Cambria" w:eastAsia="Times New Roman" w:hAnsi="Cambria"/>
          <w:sz w:val="22"/>
          <w:lang w:eastAsia="pt-BR"/>
        </w:rPr>
        <w:t xml:space="preserve"> É de responsabilidade </w:t>
      </w:r>
      <w:proofErr w:type="gramStart"/>
      <w:r w:rsidRPr="00000E46">
        <w:rPr>
          <w:rFonts w:ascii="Cambria" w:eastAsia="Times New Roman" w:hAnsi="Cambria"/>
          <w:sz w:val="22"/>
          <w:lang w:eastAsia="pt-BR"/>
        </w:rPr>
        <w:t>da empresa cadastrada conferir</w:t>
      </w:r>
      <w:proofErr w:type="gramEnd"/>
      <w:r w:rsidRPr="00000E46">
        <w:rPr>
          <w:rFonts w:ascii="Cambria" w:eastAsia="Times New Roman" w:hAnsi="Cambria"/>
          <w:sz w:val="22"/>
          <w:lang w:eastAsia="pt-BR"/>
        </w:rPr>
        <w:t xml:space="preserve"> a exatidão dos seus dados cadastrais no </w:t>
      </w:r>
      <w:r w:rsidRPr="00000E46">
        <w:rPr>
          <w:rFonts w:ascii="Cambria" w:eastAsia="Times New Roman" w:hAnsi="Cambria"/>
          <w:b/>
          <w:color w:val="000000"/>
          <w:sz w:val="22"/>
          <w:lang w:eastAsia="pt-BR"/>
        </w:rPr>
        <w:t xml:space="preserve">SICAF - </w:t>
      </w:r>
      <w:r w:rsidRPr="00000E46">
        <w:rPr>
          <w:rFonts w:ascii="Cambria" w:eastAsia="Times New Roman" w:hAnsi="Cambria"/>
          <w:b/>
          <w:sz w:val="22"/>
          <w:lang w:eastAsia="pt-BR"/>
        </w:rPr>
        <w:t>Sistema de Cadastramento Unificado de Fornecedores</w:t>
      </w:r>
      <w:r w:rsidRPr="00000E46">
        <w:rPr>
          <w:rFonts w:ascii="Cambria" w:eastAsia="Times New Roman" w:hAnsi="Cambria"/>
          <w:sz w:val="22"/>
          <w:lang w:eastAsia="pt-BR"/>
        </w:rPr>
        <w:t xml:space="preserve"> e mantê-los atualizados junto aos órgãos responsáveis pela informação, devendo proceder, imediatamente, à correção ou à alteração dos registros tão logo identifique incorreção ou aqueles se tornem desatualizados. </w:t>
      </w:r>
    </w:p>
    <w:p w:rsidR="00D2349F" w:rsidRPr="00000E46" w:rsidRDefault="00D2349F" w:rsidP="00D2349F">
      <w:pPr>
        <w:spacing w:after="0" w:line="240" w:lineRule="auto"/>
        <w:ind w:left="720"/>
        <w:contextualSpacing/>
        <w:rPr>
          <w:rFonts w:ascii="Cambria" w:eastAsia="Times New Roman" w:hAnsi="Cambria"/>
          <w:color w:val="000000"/>
          <w:sz w:val="22"/>
          <w:lang w:eastAsia="pt-BR"/>
        </w:rPr>
      </w:pPr>
    </w:p>
    <w:p w:rsidR="00D2349F" w:rsidRPr="00000E46" w:rsidRDefault="00D2349F" w:rsidP="00D2349F">
      <w:pPr>
        <w:tabs>
          <w:tab w:val="num" w:pos="1418"/>
        </w:tabs>
        <w:spacing w:after="0" w:line="240" w:lineRule="auto"/>
        <w:ind w:left="1134"/>
        <w:jc w:val="both"/>
        <w:rPr>
          <w:rFonts w:ascii="Cambria" w:eastAsia="Times New Roman" w:hAnsi="Cambria"/>
          <w:sz w:val="22"/>
          <w:lang w:eastAsia="pt-BR"/>
        </w:rPr>
      </w:pPr>
      <w:r w:rsidRPr="00000E46">
        <w:rPr>
          <w:rFonts w:ascii="Cambria" w:eastAsia="Times New Roman" w:hAnsi="Cambria"/>
          <w:b/>
          <w:sz w:val="22"/>
          <w:lang w:eastAsia="pt-BR"/>
        </w:rPr>
        <w:t>6.5.1.</w:t>
      </w:r>
      <w:r w:rsidRPr="00000E46">
        <w:rPr>
          <w:rFonts w:ascii="Cambria" w:eastAsia="Times New Roman" w:hAnsi="Cambria"/>
          <w:sz w:val="22"/>
          <w:lang w:eastAsia="pt-BR"/>
        </w:rPr>
        <w:t xml:space="preserve"> </w:t>
      </w:r>
      <w:r w:rsidRPr="00000E46">
        <w:rPr>
          <w:rFonts w:ascii="Cambria" w:eastAsia="Times New Roman" w:hAnsi="Cambria"/>
          <w:color w:val="000000"/>
          <w:sz w:val="22"/>
          <w:lang w:eastAsia="pt-BR"/>
        </w:rPr>
        <w:t xml:space="preserve">A inobservância do disposto na CLÁUSULA 6.5. </w:t>
      </w:r>
      <w:proofErr w:type="gramStart"/>
      <w:r w:rsidRPr="00000E46">
        <w:rPr>
          <w:rFonts w:ascii="Cambria" w:eastAsia="Times New Roman" w:hAnsi="Cambria"/>
          <w:color w:val="000000"/>
          <w:sz w:val="22"/>
          <w:lang w:eastAsia="pt-BR"/>
        </w:rPr>
        <w:t>poderá</w:t>
      </w:r>
      <w:proofErr w:type="gramEnd"/>
      <w:r w:rsidRPr="00000E46">
        <w:rPr>
          <w:rFonts w:ascii="Cambria" w:eastAsia="Times New Roman" w:hAnsi="Cambria"/>
          <w:color w:val="000000"/>
          <w:sz w:val="22"/>
          <w:lang w:eastAsia="pt-BR"/>
        </w:rPr>
        <w:t xml:space="preserve"> ensejar desclassificação no momento da habilitação</w:t>
      </w:r>
    </w:p>
    <w:p w:rsidR="00D2349F" w:rsidRPr="00000E46" w:rsidRDefault="00D2349F" w:rsidP="00D2349F">
      <w:pPr>
        <w:tabs>
          <w:tab w:val="left" w:pos="816"/>
        </w:tabs>
        <w:overflowPunct w:val="0"/>
        <w:autoSpaceDE w:val="0"/>
        <w:autoSpaceDN w:val="0"/>
        <w:adjustRightInd w:val="0"/>
        <w:spacing w:after="0" w:line="240" w:lineRule="auto"/>
        <w:jc w:val="both"/>
        <w:textAlignment w:val="baseline"/>
        <w:rPr>
          <w:rFonts w:ascii="Cambria" w:eastAsia="Times New Roman" w:hAnsi="Cambria"/>
          <w:sz w:val="22"/>
          <w:lang w:val="pt-PT"/>
        </w:rPr>
      </w:pPr>
    </w:p>
    <w:p w:rsidR="00D2349F" w:rsidRPr="00000E46" w:rsidRDefault="00D2349F" w:rsidP="00D2349F">
      <w:pPr>
        <w:overflowPunct w:val="0"/>
        <w:autoSpaceDE w:val="0"/>
        <w:autoSpaceDN w:val="0"/>
        <w:adjustRightInd w:val="0"/>
        <w:spacing w:after="120" w:line="240" w:lineRule="auto"/>
        <w:jc w:val="both"/>
        <w:textAlignment w:val="baseline"/>
        <w:rPr>
          <w:rFonts w:ascii="Cambria" w:eastAsia="Times New Roman" w:hAnsi="Cambria"/>
          <w:b/>
          <w:color w:val="000000"/>
          <w:sz w:val="22"/>
        </w:rPr>
      </w:pPr>
      <w:r w:rsidRPr="00000E46">
        <w:rPr>
          <w:rFonts w:ascii="Cambria" w:eastAsia="Times New Roman" w:hAnsi="Cambria"/>
          <w:b/>
          <w:sz w:val="22"/>
        </w:rPr>
        <w:t xml:space="preserve">7. DO </w:t>
      </w:r>
      <w:r w:rsidRPr="00000E46">
        <w:rPr>
          <w:rFonts w:ascii="Cambria" w:eastAsia="Times New Roman" w:hAnsi="Cambria"/>
          <w:b/>
          <w:color w:val="000000"/>
          <w:sz w:val="22"/>
        </w:rPr>
        <w:t>ENCAMINHAMENTO DA PROPOSTA DE PREÇO E DOS DOCUMENTOS DE HABILITAÇÃO</w:t>
      </w:r>
    </w:p>
    <w:p w:rsidR="00D2349F" w:rsidRPr="00000E46" w:rsidRDefault="00D2349F" w:rsidP="00D2349F">
      <w:pPr>
        <w:overflowPunct w:val="0"/>
        <w:autoSpaceDE w:val="0"/>
        <w:autoSpaceDN w:val="0"/>
        <w:adjustRightInd w:val="0"/>
        <w:spacing w:after="120" w:line="240" w:lineRule="auto"/>
        <w:jc w:val="both"/>
        <w:textAlignment w:val="baseline"/>
        <w:rPr>
          <w:rFonts w:ascii="Cambria" w:eastAsia="Times New Roman" w:hAnsi="Cambria"/>
          <w:color w:val="000000"/>
          <w:sz w:val="22"/>
        </w:rPr>
      </w:pPr>
    </w:p>
    <w:p w:rsidR="00D2349F" w:rsidRPr="00000E46" w:rsidRDefault="00D2349F" w:rsidP="00D2349F">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r w:rsidRPr="00000E46">
        <w:rPr>
          <w:rFonts w:ascii="Cambria" w:eastAsia="Times New Roman" w:hAnsi="Cambria"/>
          <w:b/>
          <w:sz w:val="22"/>
        </w:rPr>
        <w:t>7.1.</w:t>
      </w:r>
      <w:r w:rsidRPr="00000E46">
        <w:rPr>
          <w:rFonts w:ascii="Cambria" w:eastAsia="Times New Roman" w:hAnsi="Cambria"/>
          <w:sz w:val="22"/>
        </w:rPr>
        <w:t xml:space="preserve"> </w:t>
      </w:r>
      <w:r w:rsidRPr="00000E46">
        <w:rPr>
          <w:rFonts w:ascii="Cambria" w:eastAsia="Times New Roman" w:hAnsi="Cambria" w:cs="Calibri"/>
          <w:color w:val="000000"/>
          <w:sz w:val="22"/>
        </w:rPr>
        <w:t xml:space="preserve">O </w:t>
      </w:r>
      <w:r w:rsidRPr="00000E46">
        <w:rPr>
          <w:rFonts w:ascii="Cambria" w:eastAsia="Times New Roman" w:hAnsi="Cambria" w:cs="Calibri"/>
          <w:bCs/>
          <w:color w:val="000000"/>
          <w:sz w:val="22"/>
        </w:rPr>
        <w:t xml:space="preserve">licitante </w:t>
      </w:r>
      <w:r w:rsidRPr="00000E46">
        <w:rPr>
          <w:rFonts w:ascii="Cambria" w:eastAsia="Times New Roman" w:hAnsi="Cambria" w:cs="Calibri"/>
          <w:b/>
          <w:color w:val="000000"/>
          <w:sz w:val="22"/>
        </w:rPr>
        <w:t>deverá</w:t>
      </w:r>
      <w:r w:rsidRPr="00000E46">
        <w:rPr>
          <w:rFonts w:ascii="Cambria" w:eastAsia="Times New Roman" w:hAnsi="Cambria" w:cs="Calibri"/>
          <w:color w:val="000000"/>
          <w:sz w:val="22"/>
        </w:rPr>
        <w:t xml:space="preserve"> encaminhar exclusivamente por meio do sistema eletrônico </w:t>
      </w:r>
      <w:proofErr w:type="spellStart"/>
      <w:r w:rsidRPr="00000E46">
        <w:rPr>
          <w:rFonts w:ascii="Cambria" w:eastAsia="Times New Roman" w:hAnsi="Cambria" w:cs="Calibri"/>
          <w:color w:val="000000"/>
          <w:sz w:val="22"/>
        </w:rPr>
        <w:t>comprasnet</w:t>
      </w:r>
      <w:proofErr w:type="spellEnd"/>
      <w:r w:rsidRPr="00000E46">
        <w:rPr>
          <w:rFonts w:ascii="Cambria" w:eastAsia="Times New Roman" w:hAnsi="Cambria" w:cs="Calibri"/>
          <w:color w:val="000000"/>
          <w:sz w:val="22"/>
        </w:rPr>
        <w:t xml:space="preserve">-SIASG, até a data e horário estabelecidos no preâmbulo para abertura da sessão pública, quando então </w:t>
      </w:r>
      <w:proofErr w:type="gramStart"/>
      <w:r w:rsidRPr="00000E46">
        <w:rPr>
          <w:rFonts w:ascii="Cambria" w:eastAsia="Times New Roman" w:hAnsi="Cambria" w:cs="Calibri"/>
          <w:color w:val="000000"/>
          <w:sz w:val="22"/>
        </w:rPr>
        <w:t>encerrar-se-á</w:t>
      </w:r>
      <w:proofErr w:type="gramEnd"/>
      <w:r w:rsidRPr="00000E46">
        <w:rPr>
          <w:rFonts w:ascii="Cambria" w:eastAsia="Times New Roman" w:hAnsi="Cambria" w:cs="Calibri"/>
          <w:color w:val="000000"/>
          <w:sz w:val="22"/>
        </w:rPr>
        <w:t xml:space="preserve"> automaticamente a etapa de recebimento/envio da documentação abaixo relacionada:</w:t>
      </w:r>
    </w:p>
    <w:p w:rsidR="00D2349F" w:rsidRPr="00000E46" w:rsidRDefault="00D2349F" w:rsidP="00D2349F">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p>
    <w:p w:rsidR="00D2349F" w:rsidRPr="00000E46" w:rsidRDefault="00D2349F" w:rsidP="00D2349F">
      <w:pPr>
        <w:overflowPunct w:val="0"/>
        <w:autoSpaceDE w:val="0"/>
        <w:autoSpaceDN w:val="0"/>
        <w:adjustRightInd w:val="0"/>
        <w:spacing w:after="120" w:line="240" w:lineRule="auto"/>
        <w:ind w:left="1134"/>
        <w:jc w:val="both"/>
        <w:textAlignment w:val="baseline"/>
        <w:rPr>
          <w:rFonts w:ascii="Cambria" w:eastAsia="Times New Roman" w:hAnsi="Cambria" w:cs="Calibri"/>
          <w:sz w:val="22"/>
        </w:rPr>
      </w:pPr>
      <w:r w:rsidRPr="00000E46">
        <w:rPr>
          <w:rFonts w:ascii="Cambria" w:eastAsia="Times New Roman" w:hAnsi="Cambria" w:cs="Calibri"/>
          <w:b/>
          <w:color w:val="000000"/>
          <w:sz w:val="22"/>
        </w:rPr>
        <w:t>7.1.1.</w:t>
      </w:r>
      <w:r w:rsidRPr="00000E46">
        <w:rPr>
          <w:rFonts w:ascii="Cambria" w:eastAsia="Times New Roman" w:hAnsi="Cambria" w:cs="Calibri"/>
          <w:color w:val="000000"/>
          <w:sz w:val="22"/>
        </w:rPr>
        <w:t xml:space="preserve"> Proposta de preços, conforme modelo constante do ANEXO I</w:t>
      </w:r>
      <w:r w:rsidRPr="00000E46">
        <w:rPr>
          <w:rFonts w:ascii="Cambria" w:eastAsia="Times New Roman" w:hAnsi="Cambria" w:cs="Calibri"/>
          <w:b/>
          <w:color w:val="C00000"/>
          <w:sz w:val="22"/>
        </w:rPr>
        <w:t xml:space="preserve"> </w:t>
      </w:r>
      <w:r w:rsidRPr="00000E46">
        <w:rPr>
          <w:rFonts w:ascii="Cambria" w:eastAsia="Times New Roman" w:hAnsi="Cambria" w:cs="Calibri"/>
          <w:sz w:val="22"/>
        </w:rPr>
        <w:t>do edital;</w:t>
      </w:r>
    </w:p>
    <w:p w:rsidR="00D2349F" w:rsidRPr="00000E46" w:rsidRDefault="00D2349F" w:rsidP="00D2349F">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p>
    <w:p w:rsidR="00D2349F" w:rsidRPr="00000E46" w:rsidRDefault="00D2349F" w:rsidP="00D2349F">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r w:rsidRPr="00000E46">
        <w:rPr>
          <w:rFonts w:ascii="Cambria" w:eastAsia="Times New Roman" w:hAnsi="Cambria" w:cs="Calibri"/>
          <w:b/>
          <w:color w:val="000000"/>
          <w:sz w:val="22"/>
        </w:rPr>
        <w:t>7.1.2.</w:t>
      </w:r>
      <w:r w:rsidRPr="00000E46">
        <w:rPr>
          <w:rFonts w:ascii="Cambria" w:eastAsia="Times New Roman" w:hAnsi="Cambria" w:cs="Calibri"/>
          <w:color w:val="000000"/>
          <w:sz w:val="22"/>
        </w:rPr>
        <w:t xml:space="preserve"> Documentos e certidões de habilitação relacionadas na CLÁUSULA 14.</w:t>
      </w:r>
    </w:p>
    <w:p w:rsidR="00D2349F" w:rsidRPr="00000E46" w:rsidRDefault="00D2349F" w:rsidP="00D2349F">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p>
    <w:p w:rsidR="00D2349F" w:rsidRPr="00000E46" w:rsidRDefault="00D2349F" w:rsidP="00D2349F">
      <w:pPr>
        <w:overflowPunct w:val="0"/>
        <w:autoSpaceDE w:val="0"/>
        <w:autoSpaceDN w:val="0"/>
        <w:adjustRightInd w:val="0"/>
        <w:spacing w:after="120" w:line="240" w:lineRule="auto"/>
        <w:jc w:val="both"/>
        <w:textAlignment w:val="baseline"/>
        <w:rPr>
          <w:rFonts w:ascii="Cambria" w:eastAsia="Times New Roman" w:hAnsi="Cambria" w:cs="Calibri"/>
          <w:b/>
          <w:bCs/>
          <w:color w:val="000000"/>
          <w:sz w:val="22"/>
        </w:rPr>
      </w:pPr>
      <w:r w:rsidRPr="00000E46">
        <w:rPr>
          <w:rFonts w:ascii="Cambria" w:eastAsia="Times New Roman" w:hAnsi="Cambria" w:cs="Calibri"/>
          <w:b/>
          <w:color w:val="000000"/>
          <w:sz w:val="22"/>
        </w:rPr>
        <w:t>7.2.</w:t>
      </w:r>
      <w:r w:rsidRPr="00000E46">
        <w:rPr>
          <w:rFonts w:ascii="Cambria" w:eastAsia="Times New Roman" w:hAnsi="Cambria" w:cs="Calibri"/>
          <w:color w:val="000000"/>
          <w:sz w:val="22"/>
        </w:rPr>
        <w:t xml:space="preserve"> </w:t>
      </w:r>
      <w:r w:rsidRPr="00000E46">
        <w:rPr>
          <w:rFonts w:ascii="Cambria" w:eastAsia="Times New Roman" w:hAnsi="Cambria"/>
          <w:color w:val="000000"/>
          <w:sz w:val="22"/>
        </w:rPr>
        <w:t>O encaminhamento da proposta de preço acompanhada dos documentos de habilitação exigidos na CLÁUSULA 14 do edital</w:t>
      </w:r>
      <w:proofErr w:type="gramStart"/>
      <w:r w:rsidRPr="00000E46">
        <w:rPr>
          <w:rFonts w:ascii="Cambria" w:eastAsia="Times New Roman" w:hAnsi="Cambria"/>
          <w:color w:val="000000"/>
          <w:sz w:val="22"/>
        </w:rPr>
        <w:t>, ocorrerá</w:t>
      </w:r>
      <w:proofErr w:type="gramEnd"/>
      <w:r w:rsidRPr="00000E46">
        <w:rPr>
          <w:rFonts w:ascii="Cambria" w:eastAsia="Times New Roman" w:hAnsi="Cambria"/>
          <w:color w:val="000000"/>
          <w:sz w:val="22"/>
        </w:rPr>
        <w:t xml:space="preserve"> por meio de chave de acesso e senha</w:t>
      </w:r>
      <w:r w:rsidRPr="00000E46">
        <w:rPr>
          <w:rFonts w:ascii="Cambria" w:eastAsia="Times New Roman" w:hAnsi="Cambria" w:cs="Calibri"/>
          <w:b/>
          <w:bCs/>
          <w:color w:val="000000"/>
          <w:sz w:val="22"/>
        </w:rPr>
        <w:t>.</w:t>
      </w:r>
    </w:p>
    <w:p w:rsidR="00D2349F" w:rsidRPr="00000E46" w:rsidRDefault="00D2349F" w:rsidP="00D2349F">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p>
    <w:p w:rsidR="00D2349F" w:rsidRPr="00000E46" w:rsidRDefault="00D2349F" w:rsidP="00D2349F">
      <w:pPr>
        <w:overflowPunct w:val="0"/>
        <w:autoSpaceDE w:val="0"/>
        <w:autoSpaceDN w:val="0"/>
        <w:adjustRightInd w:val="0"/>
        <w:spacing w:after="120" w:line="240" w:lineRule="auto"/>
        <w:jc w:val="both"/>
        <w:textAlignment w:val="baseline"/>
        <w:rPr>
          <w:rFonts w:ascii="Cambria" w:eastAsia="Times New Roman" w:hAnsi="Cambria"/>
          <w:color w:val="000000"/>
          <w:sz w:val="22"/>
        </w:rPr>
      </w:pPr>
      <w:r w:rsidRPr="00000E46">
        <w:rPr>
          <w:rFonts w:ascii="Cambria" w:eastAsia="Times New Roman" w:hAnsi="Cambria" w:cs="Calibri"/>
          <w:b/>
          <w:color w:val="000000"/>
          <w:sz w:val="22"/>
        </w:rPr>
        <w:t>7.3.</w:t>
      </w:r>
      <w:r w:rsidRPr="00000E46">
        <w:rPr>
          <w:rFonts w:ascii="Cambria" w:eastAsia="Times New Roman" w:hAnsi="Cambria" w:cs="Calibri"/>
          <w:color w:val="000000"/>
          <w:sz w:val="22"/>
        </w:rPr>
        <w:t xml:space="preserve"> O</w:t>
      </w:r>
      <w:r w:rsidRPr="00000E46">
        <w:rPr>
          <w:rFonts w:ascii="Cambria" w:eastAsia="Times New Roman" w:hAnsi="Cambria"/>
          <w:color w:val="000000"/>
          <w:sz w:val="22"/>
        </w:rPr>
        <w:t xml:space="preserve"> licitante poderá deixar de apresentar os documentos de habilitação que</w:t>
      </w:r>
      <w:r w:rsidRPr="00000E46">
        <w:rPr>
          <w:rFonts w:ascii="Cambria" w:eastAsia="Times New Roman" w:hAnsi="Cambria"/>
          <w:color w:val="000000"/>
          <w:sz w:val="22"/>
        </w:rPr>
        <w:br/>
        <w:t xml:space="preserve">constem do </w:t>
      </w:r>
      <w:r w:rsidRPr="00000E46">
        <w:rPr>
          <w:rFonts w:ascii="Cambria" w:eastAsia="Times New Roman" w:hAnsi="Cambria"/>
          <w:b/>
          <w:color w:val="000000"/>
          <w:sz w:val="22"/>
        </w:rPr>
        <w:t xml:space="preserve">SICAF - </w:t>
      </w:r>
      <w:r w:rsidRPr="00000E46">
        <w:rPr>
          <w:rFonts w:ascii="Cambria" w:eastAsia="Times New Roman" w:hAnsi="Cambria"/>
          <w:b/>
          <w:sz w:val="22"/>
        </w:rPr>
        <w:t>Sistema de Cadastramento Unificado de Fornecedores,</w:t>
      </w:r>
      <w:r w:rsidRPr="00000E46">
        <w:rPr>
          <w:rFonts w:ascii="Cambria" w:eastAsia="Times New Roman" w:hAnsi="Cambria"/>
          <w:color w:val="000000"/>
          <w:sz w:val="22"/>
        </w:rPr>
        <w:t xml:space="preserve"> assegurado aos demais participantes o direito de acesso aos dados constantes do sistema.</w:t>
      </w:r>
    </w:p>
    <w:p w:rsidR="00D2349F" w:rsidRPr="00000E46" w:rsidRDefault="00D2349F" w:rsidP="00D2349F">
      <w:pPr>
        <w:overflowPunct w:val="0"/>
        <w:autoSpaceDE w:val="0"/>
        <w:autoSpaceDN w:val="0"/>
        <w:adjustRightInd w:val="0"/>
        <w:spacing w:after="120" w:line="240" w:lineRule="auto"/>
        <w:ind w:left="1134"/>
        <w:textAlignment w:val="baseline"/>
        <w:rPr>
          <w:rFonts w:ascii="Cambria" w:eastAsia="Times New Roman" w:hAnsi="Cambria"/>
          <w:color w:val="000000"/>
          <w:sz w:val="22"/>
        </w:rPr>
      </w:pPr>
    </w:p>
    <w:p w:rsidR="00D2349F" w:rsidRPr="00000E46" w:rsidRDefault="00D2349F" w:rsidP="00D2349F">
      <w:pPr>
        <w:tabs>
          <w:tab w:val="num" w:pos="0"/>
        </w:tabs>
        <w:spacing w:after="0" w:line="240" w:lineRule="auto"/>
        <w:ind w:left="4" w:right="43"/>
        <w:jc w:val="both"/>
        <w:rPr>
          <w:rFonts w:ascii="Cambria" w:eastAsia="Times New Roman" w:hAnsi="Cambria"/>
          <w:sz w:val="22"/>
          <w:lang w:eastAsia="pt-BR"/>
        </w:rPr>
      </w:pPr>
      <w:r w:rsidRPr="00000E46">
        <w:rPr>
          <w:rFonts w:ascii="Cambria" w:eastAsia="Times New Roman" w:hAnsi="Cambria"/>
          <w:b/>
          <w:sz w:val="22"/>
          <w:lang w:eastAsia="pt-BR"/>
        </w:rPr>
        <w:t xml:space="preserve">7.4. </w:t>
      </w:r>
      <w:r w:rsidRPr="00000E46">
        <w:rPr>
          <w:rFonts w:ascii="Cambria" w:eastAsia="Times New Roman" w:hAnsi="Cambria"/>
          <w:sz w:val="22"/>
          <w:lang w:eastAsia="pt-BR"/>
        </w:rPr>
        <w:t xml:space="preserve">Até a abertura da sessão pública, o licitante poderá retirar ou substituir </w:t>
      </w:r>
      <w:r w:rsidRPr="00000E46">
        <w:rPr>
          <w:rFonts w:ascii="Cambria" w:eastAsia="Times New Roman" w:hAnsi="Cambria"/>
          <w:color w:val="000000"/>
          <w:sz w:val="22"/>
          <w:lang w:eastAsia="pt-BR"/>
        </w:rPr>
        <w:t>a proposta de preço e os documentos de habilitação anteriormente encaminhados e inseridos no sistema.</w:t>
      </w:r>
    </w:p>
    <w:p w:rsidR="00D2349F" w:rsidRPr="00000E46" w:rsidRDefault="00D2349F" w:rsidP="00D2349F">
      <w:pPr>
        <w:spacing w:after="0" w:line="240" w:lineRule="auto"/>
        <w:ind w:left="709" w:right="43"/>
        <w:jc w:val="both"/>
        <w:rPr>
          <w:rFonts w:ascii="Cambria" w:eastAsia="Times New Roman" w:hAnsi="Cambria"/>
          <w:sz w:val="22"/>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color w:val="000000"/>
          <w:sz w:val="22"/>
          <w:lang w:eastAsia="pt-BR"/>
        </w:rPr>
      </w:pPr>
      <w:r w:rsidRPr="00000E46">
        <w:rPr>
          <w:rFonts w:ascii="Cambria" w:eastAsia="Times New Roman" w:hAnsi="Cambria"/>
          <w:b/>
          <w:color w:val="000000"/>
          <w:sz w:val="22"/>
          <w:lang w:eastAsia="pt-BR"/>
        </w:rPr>
        <w:t>7.5.</w:t>
      </w:r>
      <w:r w:rsidRPr="00000E46">
        <w:rPr>
          <w:rFonts w:ascii="Cambria" w:eastAsia="Times New Roman" w:hAnsi="Cambria"/>
          <w:color w:val="000000"/>
          <w:sz w:val="22"/>
          <w:lang w:eastAsia="pt-BR"/>
        </w:rPr>
        <w:t xml:space="preserve"> O microempreendedor individual - MEI, microempresa – ME ou empresa de pequeno porte - EPP deverá encaminhar os documentos de regularidade fiscal e trabalhista, mesmo que apresentem alguma restrição, nos termos do artigo 43, §1º da Lei Complementar nº123/2006.</w:t>
      </w: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cs="Calibri"/>
          <w:b/>
          <w:color w:val="000000"/>
          <w:sz w:val="22"/>
        </w:rPr>
      </w:pPr>
    </w:p>
    <w:p w:rsidR="00D2349F" w:rsidRPr="00000E46" w:rsidRDefault="00D2349F" w:rsidP="00D2349F">
      <w:pPr>
        <w:tabs>
          <w:tab w:val="num" w:pos="709"/>
        </w:tabs>
        <w:spacing w:after="0" w:line="240" w:lineRule="auto"/>
        <w:ind w:left="4" w:right="43"/>
        <w:jc w:val="both"/>
        <w:rPr>
          <w:rFonts w:ascii="Cambria" w:eastAsia="Times New Roman" w:hAnsi="Cambria"/>
          <w:sz w:val="22"/>
          <w:lang w:eastAsia="pt-BR"/>
        </w:rPr>
      </w:pPr>
      <w:r w:rsidRPr="00000E46">
        <w:rPr>
          <w:rFonts w:ascii="Cambria" w:eastAsia="Times New Roman" w:hAnsi="Cambria"/>
          <w:b/>
          <w:sz w:val="22"/>
          <w:lang w:eastAsia="pt-BR"/>
        </w:rPr>
        <w:t>7.6.</w:t>
      </w:r>
      <w:r w:rsidRPr="00000E46">
        <w:rPr>
          <w:rFonts w:ascii="Cambria" w:eastAsia="Times New Roman" w:hAnsi="Cambria"/>
          <w:sz w:val="22"/>
          <w:lang w:eastAsia="pt-BR"/>
        </w:rPr>
        <w:t xml:space="preserve"> Os valores e os produtos/serviços ofertados são de responsabilidade exclusiva do licitante, assumindo como firme e verdadeira a sua proposta de preço e lances, não lhe assistindo o direito de pleitear alteração, </w:t>
      </w:r>
      <w:proofErr w:type="gramStart"/>
      <w:r w:rsidRPr="00000E46">
        <w:rPr>
          <w:rFonts w:ascii="Cambria" w:eastAsia="Times New Roman" w:hAnsi="Cambria"/>
          <w:sz w:val="22"/>
          <w:lang w:eastAsia="pt-BR"/>
        </w:rPr>
        <w:t>sob alegação</w:t>
      </w:r>
      <w:proofErr w:type="gramEnd"/>
      <w:r w:rsidRPr="00000E46">
        <w:rPr>
          <w:rFonts w:ascii="Cambria" w:eastAsia="Times New Roman" w:hAnsi="Cambria"/>
          <w:sz w:val="22"/>
          <w:lang w:eastAsia="pt-BR"/>
        </w:rPr>
        <w:t xml:space="preserve"> de erro, omissão ou qualquer outro pretexto.</w:t>
      </w:r>
    </w:p>
    <w:p w:rsidR="00D2349F" w:rsidRPr="00000E46" w:rsidRDefault="00D2349F" w:rsidP="00D2349F">
      <w:pPr>
        <w:spacing w:after="0" w:line="240" w:lineRule="auto"/>
        <w:ind w:left="720"/>
        <w:contextualSpacing/>
        <w:rPr>
          <w:rFonts w:ascii="Cambria" w:eastAsia="Times New Roman" w:hAnsi="Cambria"/>
          <w:sz w:val="22"/>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sz w:val="22"/>
          <w:lang w:eastAsia="pt-BR"/>
        </w:rPr>
      </w:pPr>
      <w:r w:rsidRPr="00000E46">
        <w:rPr>
          <w:rFonts w:ascii="Cambria" w:eastAsia="Times New Roman" w:hAnsi="Cambria"/>
          <w:b/>
          <w:sz w:val="22"/>
          <w:lang w:eastAsia="pt-BR"/>
        </w:rPr>
        <w:t>7.7.</w:t>
      </w:r>
      <w:r w:rsidRPr="00000E46">
        <w:rPr>
          <w:rFonts w:ascii="Cambria" w:eastAsia="Times New Roman" w:hAnsi="Cambria"/>
          <w:sz w:val="22"/>
          <w:lang w:eastAsia="pt-BR"/>
        </w:rPr>
        <w:t xml:space="preserve"> A proposta de preço encaminhada no sistema eletrônico deverá obedecer às especificações contidas no edital e seus anexos e ser apresentada sem emendas, rasuras, borrões e entrelinhas, nos moldes do modelo constante do ANEXO I, redigida com clareza em língua portuguesa, salvo quanto às expressões técnicas de uso corrente, devendo ser datada e assinada pelo representante legal ou credenciado da proponente, em todas as páginas, observando-se ainda as seguintes regras:</w:t>
      </w:r>
    </w:p>
    <w:p w:rsidR="00D2349F" w:rsidRPr="00000E46" w:rsidRDefault="00D2349F" w:rsidP="00D2349F">
      <w:pPr>
        <w:tabs>
          <w:tab w:val="num" w:pos="5115"/>
        </w:tabs>
        <w:spacing w:after="0" w:line="240" w:lineRule="auto"/>
        <w:ind w:left="1134" w:right="43"/>
        <w:jc w:val="both"/>
        <w:rPr>
          <w:rFonts w:ascii="Cambria" w:eastAsia="Times New Roman" w:hAnsi="Cambria"/>
          <w:b/>
          <w:sz w:val="22"/>
          <w:lang w:eastAsia="pt-BR"/>
        </w:rPr>
      </w:pPr>
    </w:p>
    <w:p w:rsidR="00D2349F" w:rsidRPr="00000E46" w:rsidRDefault="00D2349F" w:rsidP="00D2349F">
      <w:pPr>
        <w:tabs>
          <w:tab w:val="num" w:pos="5115"/>
        </w:tabs>
        <w:spacing w:after="0" w:line="240" w:lineRule="auto"/>
        <w:ind w:left="1134" w:right="43"/>
        <w:jc w:val="both"/>
        <w:rPr>
          <w:rFonts w:ascii="Cambria" w:eastAsia="Times New Roman" w:hAnsi="Cambria"/>
          <w:sz w:val="22"/>
          <w:lang w:eastAsia="pt-BR"/>
        </w:rPr>
      </w:pPr>
      <w:r w:rsidRPr="00000E46">
        <w:rPr>
          <w:rFonts w:ascii="Cambria" w:eastAsia="Times New Roman" w:hAnsi="Cambria"/>
          <w:b/>
          <w:sz w:val="22"/>
          <w:lang w:eastAsia="pt-BR"/>
        </w:rPr>
        <w:t>7.7.1.</w:t>
      </w:r>
      <w:r w:rsidRPr="00000E46">
        <w:rPr>
          <w:rFonts w:ascii="Cambria" w:eastAsia="Times New Roman" w:hAnsi="Cambria"/>
          <w:sz w:val="22"/>
          <w:lang w:eastAsia="pt-BR"/>
        </w:rPr>
        <w:t xml:space="preserve"> Especificação do objeto devidamente discriminado conforme o ANEXO I</w:t>
      </w:r>
      <w:r w:rsidRPr="00000E46">
        <w:rPr>
          <w:rFonts w:ascii="Cambria" w:eastAsia="Times New Roman" w:hAnsi="Cambria"/>
          <w:b/>
          <w:color w:val="FF0000"/>
          <w:sz w:val="22"/>
          <w:lang w:eastAsia="pt-BR"/>
        </w:rPr>
        <w:t xml:space="preserve"> </w:t>
      </w:r>
      <w:r w:rsidRPr="00000E46">
        <w:rPr>
          <w:rFonts w:ascii="Cambria" w:eastAsia="Times New Roman" w:hAnsi="Cambria"/>
          <w:sz w:val="22"/>
          <w:lang w:eastAsia="pt-BR"/>
        </w:rPr>
        <w:t xml:space="preserve">do edital </w:t>
      </w:r>
    </w:p>
    <w:p w:rsidR="00D2349F" w:rsidRPr="00000E46" w:rsidRDefault="00D2349F" w:rsidP="00D2349F">
      <w:pPr>
        <w:tabs>
          <w:tab w:val="num" w:pos="5115"/>
        </w:tabs>
        <w:spacing w:after="0" w:line="240" w:lineRule="auto"/>
        <w:ind w:left="1134" w:right="43"/>
        <w:jc w:val="both"/>
        <w:rPr>
          <w:rFonts w:ascii="Cambria" w:eastAsia="Times New Roman" w:hAnsi="Cambria"/>
          <w:sz w:val="22"/>
          <w:lang w:eastAsia="pt-BR"/>
        </w:rPr>
      </w:pPr>
    </w:p>
    <w:p w:rsidR="00D2349F" w:rsidRPr="00000E46" w:rsidRDefault="00D2349F" w:rsidP="00D2349F">
      <w:pPr>
        <w:tabs>
          <w:tab w:val="num" w:pos="5115"/>
        </w:tabs>
        <w:spacing w:after="0" w:line="240" w:lineRule="auto"/>
        <w:ind w:left="1134" w:right="43"/>
        <w:jc w:val="both"/>
        <w:rPr>
          <w:rFonts w:ascii="Cambria" w:eastAsia="Times New Roman" w:hAnsi="Cambria"/>
          <w:sz w:val="22"/>
          <w:lang w:eastAsia="pt-BR"/>
        </w:rPr>
      </w:pPr>
      <w:r w:rsidRPr="00000E46">
        <w:rPr>
          <w:rFonts w:ascii="Cambria" w:eastAsia="Times New Roman" w:hAnsi="Cambria"/>
          <w:b/>
          <w:sz w:val="22"/>
          <w:lang w:eastAsia="pt-BR"/>
        </w:rPr>
        <w:t>7.7.2.</w:t>
      </w:r>
      <w:r w:rsidRPr="00000E46">
        <w:rPr>
          <w:rFonts w:ascii="Cambria" w:eastAsia="Times New Roman" w:hAnsi="Cambria"/>
          <w:sz w:val="22"/>
          <w:lang w:eastAsia="pt-BR"/>
        </w:rPr>
        <w:t xml:space="preserve"> Indicação obrigatória da marca/modelo do material;</w:t>
      </w:r>
    </w:p>
    <w:p w:rsidR="00D2349F" w:rsidRPr="00000E46" w:rsidRDefault="00D2349F" w:rsidP="00D2349F">
      <w:pPr>
        <w:tabs>
          <w:tab w:val="num" w:pos="5115"/>
        </w:tabs>
        <w:spacing w:after="0" w:line="240" w:lineRule="auto"/>
        <w:ind w:left="1134" w:right="43"/>
        <w:jc w:val="both"/>
        <w:rPr>
          <w:rFonts w:ascii="Cambria" w:eastAsia="Times New Roman" w:hAnsi="Cambria"/>
          <w:sz w:val="22"/>
          <w:lang w:eastAsia="pt-BR"/>
        </w:rPr>
      </w:pPr>
    </w:p>
    <w:p w:rsidR="00D2349F" w:rsidRPr="00000E46" w:rsidRDefault="00D2349F" w:rsidP="00D2349F">
      <w:pPr>
        <w:tabs>
          <w:tab w:val="num" w:pos="5115"/>
        </w:tabs>
        <w:spacing w:after="0" w:line="240" w:lineRule="auto"/>
        <w:ind w:left="1134" w:right="43"/>
        <w:jc w:val="both"/>
        <w:rPr>
          <w:rFonts w:ascii="Cambria" w:eastAsia="Times New Roman" w:hAnsi="Cambria"/>
          <w:sz w:val="22"/>
          <w:lang w:eastAsia="pt-BR"/>
        </w:rPr>
      </w:pPr>
      <w:r w:rsidRPr="00000E46">
        <w:rPr>
          <w:rFonts w:ascii="Cambria" w:eastAsia="Times New Roman" w:hAnsi="Cambria"/>
          <w:b/>
          <w:sz w:val="22"/>
          <w:lang w:eastAsia="pt-BR"/>
        </w:rPr>
        <w:t xml:space="preserve">7.7.3. </w:t>
      </w:r>
      <w:r w:rsidRPr="00000E46">
        <w:rPr>
          <w:rFonts w:ascii="Cambria" w:eastAsia="Times New Roman" w:hAnsi="Cambria"/>
          <w:sz w:val="22"/>
          <w:lang w:eastAsia="pt-BR"/>
        </w:rPr>
        <w:t>Cotação em moeda nacional (Real) em algarismo, com duas casas decimais após a vírgula (</w:t>
      </w:r>
      <w:proofErr w:type="spellStart"/>
      <w:r w:rsidRPr="00000E46">
        <w:rPr>
          <w:rFonts w:ascii="Cambria" w:eastAsia="Times New Roman" w:hAnsi="Cambria"/>
          <w:sz w:val="22"/>
          <w:lang w:eastAsia="pt-BR"/>
        </w:rPr>
        <w:t>ex</w:t>
      </w:r>
      <w:proofErr w:type="spellEnd"/>
      <w:r w:rsidRPr="00000E46">
        <w:rPr>
          <w:rFonts w:ascii="Cambria" w:eastAsia="Times New Roman" w:hAnsi="Cambria"/>
          <w:sz w:val="22"/>
          <w:lang w:eastAsia="pt-BR"/>
        </w:rPr>
        <w:t>: 0,00), sendo as frações remanescentes desprezadas, indicando o preço unitário e total, de cada item;</w:t>
      </w:r>
    </w:p>
    <w:p w:rsidR="00D2349F" w:rsidRPr="00000E46" w:rsidRDefault="00D2349F" w:rsidP="00D2349F">
      <w:pPr>
        <w:tabs>
          <w:tab w:val="num" w:pos="5115"/>
        </w:tabs>
        <w:spacing w:after="0" w:line="240" w:lineRule="auto"/>
        <w:ind w:left="1134" w:right="43"/>
        <w:jc w:val="both"/>
        <w:rPr>
          <w:rFonts w:ascii="Cambria" w:eastAsia="Times New Roman" w:hAnsi="Cambria"/>
          <w:sz w:val="22"/>
          <w:lang w:eastAsia="pt-BR"/>
        </w:rPr>
      </w:pPr>
    </w:p>
    <w:p w:rsidR="00D2349F" w:rsidRPr="00000E46" w:rsidRDefault="00D2349F" w:rsidP="00D2349F">
      <w:pPr>
        <w:overflowPunct w:val="0"/>
        <w:autoSpaceDE w:val="0"/>
        <w:autoSpaceDN w:val="0"/>
        <w:adjustRightInd w:val="0"/>
        <w:spacing w:after="120" w:line="240" w:lineRule="auto"/>
        <w:ind w:left="1134"/>
        <w:jc w:val="both"/>
        <w:textAlignment w:val="baseline"/>
        <w:rPr>
          <w:rFonts w:ascii="Cambria" w:eastAsia="Times New Roman" w:hAnsi="Cambria"/>
          <w:bCs/>
          <w:sz w:val="22"/>
        </w:rPr>
      </w:pPr>
      <w:r w:rsidRPr="00000E46">
        <w:rPr>
          <w:rFonts w:ascii="Cambria" w:eastAsia="Times New Roman" w:hAnsi="Cambria"/>
          <w:b/>
          <w:sz w:val="22"/>
        </w:rPr>
        <w:t xml:space="preserve">7.7.4. </w:t>
      </w:r>
      <w:r w:rsidRPr="00000E46">
        <w:rPr>
          <w:rFonts w:ascii="Cambria" w:eastAsia="Times New Roman" w:hAnsi="Cambria"/>
          <w:sz w:val="22"/>
        </w:rPr>
        <w:t>Declaração de que a</w:t>
      </w:r>
      <w:r w:rsidRPr="00000E46">
        <w:rPr>
          <w:rFonts w:ascii="Cambria" w:eastAsia="Times New Roman" w:hAnsi="Cambria"/>
          <w:bCs/>
          <w:sz w:val="22"/>
        </w:rPr>
        <w:t xml:space="preserve"> empresa se propõe a executar o objeto do </w:t>
      </w:r>
      <w:r w:rsidRPr="00000E46">
        <w:rPr>
          <w:rFonts w:ascii="Cambria" w:eastAsia="Times New Roman" w:hAnsi="Cambria"/>
          <w:sz w:val="22"/>
        </w:rPr>
        <w:t>edital</w:t>
      </w:r>
      <w:r w:rsidRPr="00000E46">
        <w:rPr>
          <w:rFonts w:ascii="Cambria" w:eastAsia="Times New Roman" w:hAnsi="Cambria"/>
          <w:bCs/>
          <w:sz w:val="22"/>
        </w:rPr>
        <w:t xml:space="preserve">, conforme discriminado no </w:t>
      </w:r>
      <w:r w:rsidRPr="00000E46">
        <w:rPr>
          <w:rFonts w:ascii="Cambria" w:eastAsia="Times New Roman" w:hAnsi="Cambria"/>
          <w:b/>
          <w:bCs/>
          <w:sz w:val="22"/>
        </w:rPr>
        <w:t>TERMO DE REFERÊNCIA</w:t>
      </w:r>
      <w:r w:rsidRPr="00000E46">
        <w:rPr>
          <w:rFonts w:ascii="Cambria" w:eastAsia="Times New Roman" w:hAnsi="Cambria"/>
          <w:bCs/>
          <w:sz w:val="22"/>
        </w:rPr>
        <w:t>, pelos preços e condições assinalados na proposta, obedecendo rigorosamente às disposições da legislação competente;</w:t>
      </w:r>
    </w:p>
    <w:p w:rsidR="00D2349F" w:rsidRPr="00000E46" w:rsidRDefault="00D2349F" w:rsidP="00D2349F">
      <w:pPr>
        <w:tabs>
          <w:tab w:val="num" w:pos="5115"/>
        </w:tabs>
        <w:spacing w:after="0" w:line="240" w:lineRule="auto"/>
        <w:ind w:left="1134" w:right="43"/>
        <w:jc w:val="both"/>
        <w:rPr>
          <w:rFonts w:ascii="Cambria" w:eastAsia="Times New Roman" w:hAnsi="Cambria"/>
          <w:sz w:val="22"/>
          <w:lang w:val="x-none" w:eastAsia="pt-BR"/>
        </w:rPr>
      </w:pPr>
    </w:p>
    <w:p w:rsidR="00D2349F" w:rsidRPr="00000E46" w:rsidRDefault="00D2349F" w:rsidP="00D2349F">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000E46">
        <w:rPr>
          <w:rFonts w:ascii="Cambria" w:eastAsia="Times New Roman" w:hAnsi="Cambria"/>
          <w:b/>
          <w:sz w:val="22"/>
        </w:rPr>
        <w:t xml:space="preserve">7.7.5. </w:t>
      </w:r>
      <w:r w:rsidRPr="00000E46">
        <w:rPr>
          <w:rFonts w:ascii="Cambria" w:eastAsia="Times New Roman" w:hAnsi="Cambria"/>
          <w:sz w:val="22"/>
        </w:rPr>
        <w:t>Declaração de que o conteúdo da proposta de preço, não foi, no todo ou em parte, direta ou indiretamente, informado, discutido ou recebido de qualquer outra empresa do ramo;</w:t>
      </w:r>
    </w:p>
    <w:p w:rsidR="00D2349F" w:rsidRPr="00000E46" w:rsidRDefault="00D2349F" w:rsidP="00D2349F">
      <w:pPr>
        <w:tabs>
          <w:tab w:val="num" w:pos="5115"/>
        </w:tabs>
        <w:spacing w:after="0" w:line="240" w:lineRule="auto"/>
        <w:ind w:left="1134" w:right="43"/>
        <w:jc w:val="both"/>
        <w:rPr>
          <w:rFonts w:ascii="Cambria" w:eastAsia="Times New Roman" w:hAnsi="Cambria"/>
          <w:sz w:val="22"/>
          <w:lang w:val="x-none" w:eastAsia="pt-BR"/>
        </w:rPr>
      </w:pPr>
    </w:p>
    <w:p w:rsidR="00D2349F" w:rsidRPr="00000E46" w:rsidRDefault="00D2349F" w:rsidP="00D2349F">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000E46">
        <w:rPr>
          <w:rFonts w:ascii="Cambria" w:eastAsia="Times New Roman" w:hAnsi="Cambria"/>
          <w:b/>
          <w:sz w:val="22"/>
        </w:rPr>
        <w:t xml:space="preserve">7.7.6. </w:t>
      </w:r>
      <w:r w:rsidRPr="00000E46">
        <w:rPr>
          <w:rFonts w:ascii="Cambria" w:eastAsia="Times New Roman" w:hAnsi="Cambria"/>
          <w:sz w:val="22"/>
        </w:rPr>
        <w:t>Declaração, sob as penas da lei, que os preços/valores indicados na proposta de preço condizem com os praticados no mercado para a execução do objeto,</w:t>
      </w:r>
      <w:r w:rsidRPr="00000E46">
        <w:rPr>
          <w:rFonts w:ascii="Cambria" w:eastAsia="Times New Roman" w:hAnsi="Cambria"/>
          <w:color w:val="C00000"/>
          <w:sz w:val="22"/>
        </w:rPr>
        <w:t xml:space="preserve"> </w:t>
      </w:r>
      <w:r w:rsidRPr="00000E46">
        <w:rPr>
          <w:rFonts w:ascii="Cambria" w:eastAsia="Times New Roman" w:hAnsi="Cambria"/>
          <w:sz w:val="22"/>
        </w:rPr>
        <w:t>na forma apresentada;</w:t>
      </w:r>
    </w:p>
    <w:p w:rsidR="00D2349F" w:rsidRPr="00000E46" w:rsidRDefault="00D2349F" w:rsidP="00D2349F">
      <w:pPr>
        <w:overflowPunct w:val="0"/>
        <w:autoSpaceDE w:val="0"/>
        <w:autoSpaceDN w:val="0"/>
        <w:adjustRightInd w:val="0"/>
        <w:spacing w:after="0" w:line="240" w:lineRule="auto"/>
        <w:ind w:left="1134"/>
        <w:jc w:val="both"/>
        <w:textAlignment w:val="baseline"/>
        <w:outlineLvl w:val="0"/>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outlineLvl w:val="0"/>
        <w:rPr>
          <w:rFonts w:ascii="Cambria" w:eastAsia="Times New Roman" w:hAnsi="Cambria"/>
          <w:sz w:val="22"/>
        </w:rPr>
      </w:pPr>
      <w:r w:rsidRPr="00000E46">
        <w:rPr>
          <w:rFonts w:ascii="Cambria" w:eastAsia="Times New Roman" w:hAnsi="Cambria"/>
          <w:b/>
          <w:sz w:val="22"/>
        </w:rPr>
        <w:t>7.7.7.</w:t>
      </w:r>
      <w:r w:rsidRPr="00000E46">
        <w:rPr>
          <w:rFonts w:ascii="Cambria" w:eastAsia="Times New Roman" w:hAnsi="Cambria"/>
          <w:sz w:val="22"/>
        </w:rPr>
        <w:t xml:space="preserve"> Prazo da validade da proposta de 60 (sessenta) dias, contados da data da sessão pública da licitação;</w:t>
      </w:r>
    </w:p>
    <w:p w:rsidR="00D2349F" w:rsidRPr="00000E46" w:rsidRDefault="00D2349F" w:rsidP="00D2349F">
      <w:pPr>
        <w:overflowPunct w:val="0"/>
        <w:autoSpaceDE w:val="0"/>
        <w:autoSpaceDN w:val="0"/>
        <w:adjustRightInd w:val="0"/>
        <w:spacing w:after="120" w:line="240" w:lineRule="auto"/>
        <w:ind w:left="1134"/>
        <w:jc w:val="both"/>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000E46">
        <w:rPr>
          <w:rFonts w:ascii="Cambria" w:eastAsia="Times New Roman" w:hAnsi="Cambria"/>
          <w:b/>
          <w:sz w:val="22"/>
        </w:rPr>
        <w:t xml:space="preserve">7.7.8. </w:t>
      </w:r>
      <w:r w:rsidRPr="00000E46">
        <w:rPr>
          <w:rFonts w:ascii="Cambria" w:eastAsia="Times New Roman" w:hAnsi="Cambria"/>
          <w:sz w:val="22"/>
        </w:rPr>
        <w:t>Declaração de aceitar, integralmente, todos os métodos e processos de inspeção, verificação e controle a serem adotados pelo Contratante;</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000E46">
        <w:rPr>
          <w:rFonts w:ascii="Cambria" w:eastAsia="Times New Roman" w:hAnsi="Cambria"/>
          <w:b/>
          <w:sz w:val="22"/>
        </w:rPr>
        <w:t xml:space="preserve">7.7.9. </w:t>
      </w:r>
      <w:r w:rsidRPr="00000E46">
        <w:rPr>
          <w:rFonts w:ascii="Cambria" w:eastAsia="Times New Roman" w:hAnsi="Cambria"/>
          <w:sz w:val="22"/>
        </w:rPr>
        <w:t xml:space="preserve">Declaração que o preço ofertado inclui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000E46">
        <w:rPr>
          <w:rFonts w:ascii="Cambria" w:eastAsia="Times New Roman" w:hAnsi="Cambria"/>
          <w:sz w:val="22"/>
        </w:rPr>
        <w:t>parafiscais</w:t>
      </w:r>
      <w:proofErr w:type="spellEnd"/>
      <w:r w:rsidRPr="00000E46">
        <w:rPr>
          <w:rFonts w:ascii="Cambria" w:eastAsia="Times New Roman" w:hAnsi="Cambria"/>
          <w:sz w:val="22"/>
        </w:rPr>
        <w:t>, transporte, garantia, bem como as relativas à legislação civil e demais despesas indispensáveis à perfeita execução do objeto.</w:t>
      </w:r>
    </w:p>
    <w:p w:rsidR="00D2349F" w:rsidRPr="00000E46" w:rsidRDefault="00D2349F" w:rsidP="00D2349F">
      <w:pPr>
        <w:overflowPunct w:val="0"/>
        <w:autoSpaceDE w:val="0"/>
        <w:autoSpaceDN w:val="0"/>
        <w:adjustRightInd w:val="0"/>
        <w:spacing w:after="120" w:line="240" w:lineRule="auto"/>
        <w:ind w:left="1134"/>
        <w:jc w:val="both"/>
        <w:textAlignment w:val="baseline"/>
        <w:rPr>
          <w:rFonts w:ascii="Cambria" w:eastAsia="Times New Roman" w:hAnsi="Cambria"/>
          <w:b/>
          <w:sz w:val="22"/>
        </w:rPr>
      </w:pPr>
    </w:p>
    <w:p w:rsidR="00D2349F" w:rsidRPr="00000E46" w:rsidRDefault="00D2349F" w:rsidP="00D2349F">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b/>
          <w:sz w:val="22"/>
          <w:szCs w:val="20"/>
          <w:lang w:eastAsia="pt-BR"/>
        </w:rPr>
      </w:pPr>
      <w:r w:rsidRPr="00000E46">
        <w:rPr>
          <w:rFonts w:ascii="Cambria" w:eastAsia="Times New Roman" w:hAnsi="Cambria"/>
          <w:b/>
          <w:sz w:val="22"/>
          <w:szCs w:val="20"/>
          <w:lang w:eastAsia="pt-BR"/>
        </w:rPr>
        <w:t>7.8. Em caso específico poderá ser solicitado o envio do folder ilustrativo (prospecto/catálogo ou ficha técnica) dos equipamentos, indicando as características e descrição do produto ofertado, em língua portuguesa, a fim de certificar o atendimento das especificações do objeto contidas no TERMO DE REFERÊNCIA (ANEXO IV),</w:t>
      </w:r>
      <w:r w:rsidRPr="00000E46">
        <w:rPr>
          <w:rFonts w:ascii="Cambria" w:eastAsia="Times New Roman" w:hAnsi="Cambria"/>
          <w:b/>
          <w:color w:val="C00000"/>
          <w:sz w:val="22"/>
          <w:szCs w:val="20"/>
          <w:lang w:eastAsia="pt-BR"/>
        </w:rPr>
        <w:t xml:space="preserve"> </w:t>
      </w:r>
      <w:proofErr w:type="gramStart"/>
      <w:r w:rsidRPr="00000E46">
        <w:rPr>
          <w:rFonts w:ascii="Cambria" w:eastAsia="Times New Roman" w:hAnsi="Cambria"/>
          <w:b/>
          <w:sz w:val="22"/>
          <w:szCs w:val="20"/>
          <w:lang w:eastAsia="pt-BR"/>
        </w:rPr>
        <w:t>sob pena</w:t>
      </w:r>
      <w:proofErr w:type="gramEnd"/>
      <w:r w:rsidRPr="00000E46">
        <w:rPr>
          <w:rFonts w:ascii="Cambria" w:eastAsia="Times New Roman" w:hAnsi="Cambria"/>
          <w:b/>
          <w:sz w:val="22"/>
          <w:szCs w:val="20"/>
          <w:lang w:eastAsia="pt-BR"/>
        </w:rPr>
        <w:t xml:space="preserve"> de desclassificação da proposta apresentada.</w:t>
      </w:r>
    </w:p>
    <w:p w:rsidR="00D2349F" w:rsidRPr="00000E46" w:rsidRDefault="00D2349F" w:rsidP="00D2349F">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b/>
          <w:sz w:val="22"/>
          <w:szCs w:val="20"/>
          <w:lang w:val="x-none" w:eastAsia="pt-BR"/>
        </w:rPr>
      </w:pPr>
    </w:p>
    <w:p w:rsidR="00D2349F" w:rsidRPr="00000E46" w:rsidRDefault="00D2349F" w:rsidP="00D2349F">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color w:val="000000"/>
          <w:sz w:val="22"/>
          <w:szCs w:val="20"/>
          <w:lang w:eastAsia="pt-BR"/>
        </w:rPr>
      </w:pPr>
      <w:r w:rsidRPr="00000E46">
        <w:rPr>
          <w:rFonts w:ascii="Cambria" w:eastAsia="Times New Roman" w:hAnsi="Cambria"/>
          <w:b/>
          <w:sz w:val="22"/>
          <w:szCs w:val="20"/>
          <w:lang w:eastAsia="pt-BR"/>
        </w:rPr>
        <w:t>7.9.</w:t>
      </w:r>
      <w:r w:rsidRPr="00000E46">
        <w:rPr>
          <w:rFonts w:ascii="Cambria" w:eastAsia="Times New Roman" w:hAnsi="Cambria"/>
          <w:sz w:val="22"/>
          <w:szCs w:val="20"/>
          <w:lang w:eastAsia="pt-BR"/>
        </w:rPr>
        <w:t xml:space="preserve"> </w:t>
      </w:r>
      <w:r w:rsidRPr="00000E46">
        <w:rPr>
          <w:rFonts w:ascii="Cambria" w:eastAsia="Times New Roman" w:hAnsi="Cambria"/>
          <w:color w:val="000000"/>
          <w:sz w:val="22"/>
          <w:szCs w:val="20"/>
          <w:lang w:eastAsia="pt-BR"/>
        </w:rPr>
        <w:t>O</w:t>
      </w:r>
      <w:r w:rsidRPr="00000E46">
        <w:rPr>
          <w:rFonts w:ascii="Cambria" w:eastAsia="Times New Roman" w:hAnsi="Cambria"/>
          <w:b/>
          <w:color w:val="000000"/>
          <w:sz w:val="22"/>
          <w:szCs w:val="20"/>
          <w:lang w:eastAsia="pt-BR"/>
        </w:rPr>
        <w:t xml:space="preserve"> MUNICÍPIO DE SÃO SEBASTIÃO DO ALTO </w:t>
      </w:r>
      <w:r w:rsidRPr="00000E46">
        <w:rPr>
          <w:rFonts w:ascii="Cambria" w:eastAsia="Times New Roman" w:hAnsi="Cambria"/>
          <w:color w:val="000000"/>
          <w:sz w:val="22"/>
          <w:szCs w:val="20"/>
          <w:lang w:eastAsia="pt-BR"/>
        </w:rPr>
        <w:t>poderá solicitar a prorrogação do prazo de validade da proposta de preço.</w:t>
      </w:r>
    </w:p>
    <w:p w:rsidR="00D2349F" w:rsidRPr="00000E46" w:rsidRDefault="00D2349F" w:rsidP="00D2349F">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color w:val="000000"/>
          <w:sz w:val="22"/>
          <w:szCs w:val="20"/>
          <w:lang w:eastAsia="pt-BR"/>
        </w:rPr>
      </w:pPr>
    </w:p>
    <w:p w:rsidR="00D2349F" w:rsidRPr="00000E46" w:rsidRDefault="00D2349F" w:rsidP="00D2349F">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sz w:val="22"/>
          <w:szCs w:val="20"/>
          <w:lang w:eastAsia="pt-BR"/>
        </w:rPr>
      </w:pPr>
      <w:r w:rsidRPr="00000E46">
        <w:rPr>
          <w:rFonts w:ascii="Cambria" w:eastAsia="Times New Roman" w:hAnsi="Cambria"/>
          <w:b/>
          <w:color w:val="000000"/>
          <w:sz w:val="22"/>
          <w:szCs w:val="20"/>
          <w:lang w:eastAsia="pt-BR"/>
        </w:rPr>
        <w:t xml:space="preserve">7.10. </w:t>
      </w:r>
      <w:r w:rsidRPr="00000E46">
        <w:rPr>
          <w:rFonts w:ascii="Cambria" w:eastAsia="Times New Roman" w:hAnsi="Cambria"/>
          <w:color w:val="000000"/>
          <w:sz w:val="22"/>
          <w:szCs w:val="20"/>
          <w:lang w:eastAsia="pt-BR"/>
        </w:rPr>
        <w:t>Não será estabelecida nessa etapa do certame, ordem de classificação entre as propostas de preços apresentadas, o que somente ocorrerá após a realização dos procedimentos de negociação e julgamento.</w:t>
      </w:r>
    </w:p>
    <w:p w:rsidR="00D2349F" w:rsidRPr="00000E46" w:rsidRDefault="00D2349F" w:rsidP="00D2349F">
      <w:pPr>
        <w:overflowPunct w:val="0"/>
        <w:autoSpaceDE w:val="0"/>
        <w:autoSpaceDN w:val="0"/>
        <w:adjustRightInd w:val="0"/>
        <w:spacing w:after="0" w:line="240" w:lineRule="auto"/>
        <w:ind w:left="720"/>
        <w:contextualSpacing/>
        <w:textAlignment w:val="baseline"/>
        <w:rPr>
          <w:rFonts w:ascii="Cambria" w:eastAsia="Times New Roman" w:hAnsi="Cambria"/>
          <w:color w:val="000000"/>
          <w:sz w:val="22"/>
          <w:szCs w:val="20"/>
          <w:lang w:eastAsia="pt-BR"/>
        </w:rPr>
      </w:pPr>
    </w:p>
    <w:p w:rsidR="00D2349F" w:rsidRPr="00000E46" w:rsidRDefault="00D2349F" w:rsidP="00D2349F">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sz w:val="22"/>
          <w:szCs w:val="20"/>
          <w:lang w:eastAsia="pt-BR"/>
        </w:rPr>
      </w:pPr>
      <w:r w:rsidRPr="00000E46">
        <w:rPr>
          <w:rFonts w:ascii="Cambria" w:eastAsia="Times New Roman" w:hAnsi="Cambria"/>
          <w:b/>
          <w:color w:val="000000"/>
          <w:sz w:val="22"/>
          <w:szCs w:val="20"/>
          <w:lang w:eastAsia="pt-BR"/>
        </w:rPr>
        <w:lastRenderedPageBreak/>
        <w:t>7.11.</w:t>
      </w:r>
      <w:r w:rsidRPr="00000E46">
        <w:rPr>
          <w:rFonts w:ascii="Cambria" w:eastAsia="Times New Roman" w:hAnsi="Cambria"/>
          <w:color w:val="000000"/>
          <w:sz w:val="22"/>
          <w:szCs w:val="20"/>
          <w:lang w:eastAsia="pt-BR"/>
        </w:rPr>
        <w:t xml:space="preserve"> A proposta de preço, bem como os documentos e certidões de habilitação </w:t>
      </w:r>
      <w:r w:rsidRPr="00000E46">
        <w:rPr>
          <w:rFonts w:ascii="Cambria" w:eastAsia="Times New Roman" w:hAnsi="Cambria" w:cs="Calibri"/>
          <w:color w:val="000000"/>
          <w:sz w:val="22"/>
          <w:szCs w:val="20"/>
          <w:lang w:eastAsia="pt-BR"/>
        </w:rPr>
        <w:t xml:space="preserve">relacionadas na </w:t>
      </w:r>
      <w:r w:rsidRPr="00000E46">
        <w:rPr>
          <w:rFonts w:ascii="Cambria" w:eastAsia="Times New Roman" w:hAnsi="Cambria"/>
          <w:color w:val="000000"/>
          <w:sz w:val="22"/>
          <w:szCs w:val="20"/>
          <w:lang w:eastAsia="pt-BR"/>
        </w:rPr>
        <w:t>CLÁUSULA 14</w:t>
      </w:r>
      <w:r w:rsidRPr="00000E46">
        <w:rPr>
          <w:rFonts w:ascii="Cambria" w:eastAsia="Times New Roman" w:hAnsi="Cambria"/>
          <w:b/>
          <w:color w:val="C00000"/>
          <w:sz w:val="22"/>
          <w:szCs w:val="20"/>
          <w:lang w:eastAsia="pt-BR"/>
        </w:rPr>
        <w:t xml:space="preserve"> </w:t>
      </w:r>
      <w:r w:rsidRPr="00000E46">
        <w:rPr>
          <w:rFonts w:ascii="Cambria" w:eastAsia="Times New Roman" w:hAnsi="Cambria"/>
          <w:color w:val="000000"/>
          <w:sz w:val="22"/>
          <w:szCs w:val="20"/>
          <w:lang w:eastAsia="pt-BR"/>
        </w:rPr>
        <w:t xml:space="preserve">do licitante melhor classificado, somente serão disponibilizados para avaliação do </w:t>
      </w:r>
      <w:r w:rsidRPr="00000E46">
        <w:rPr>
          <w:rFonts w:ascii="Cambria" w:eastAsia="Times New Roman" w:hAnsi="Cambria"/>
          <w:b/>
          <w:color w:val="000000"/>
          <w:sz w:val="22"/>
          <w:szCs w:val="20"/>
          <w:lang w:eastAsia="pt-BR"/>
        </w:rPr>
        <w:t>PREGOEIRO</w:t>
      </w:r>
      <w:r w:rsidRPr="00000E46">
        <w:rPr>
          <w:rFonts w:ascii="Cambria" w:eastAsia="Times New Roman" w:hAnsi="Cambria"/>
          <w:color w:val="000000"/>
          <w:sz w:val="22"/>
          <w:szCs w:val="20"/>
          <w:lang w:eastAsia="pt-BR"/>
        </w:rPr>
        <w:t xml:space="preserve"> e para acesso público após o encerramento do envio de lances.</w:t>
      </w:r>
    </w:p>
    <w:p w:rsidR="00D2349F" w:rsidRPr="00000E46" w:rsidRDefault="00D2349F" w:rsidP="00D2349F">
      <w:pPr>
        <w:tabs>
          <w:tab w:val="num" w:pos="709"/>
        </w:tabs>
        <w:spacing w:after="0" w:line="240" w:lineRule="auto"/>
        <w:ind w:left="4" w:right="43"/>
        <w:jc w:val="both"/>
        <w:rPr>
          <w:rFonts w:ascii="Cambria" w:eastAsia="Times New Roman" w:hAnsi="Cambria"/>
          <w:b/>
          <w:color w:val="000000"/>
          <w:sz w:val="22"/>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b/>
          <w:sz w:val="22"/>
          <w:lang w:eastAsia="pt-BR"/>
        </w:rPr>
      </w:pPr>
      <w:r w:rsidRPr="00000E46">
        <w:rPr>
          <w:rFonts w:ascii="Cambria" w:eastAsia="Times New Roman" w:hAnsi="Cambria"/>
          <w:b/>
          <w:color w:val="000000"/>
          <w:sz w:val="22"/>
          <w:lang w:eastAsia="pt-BR"/>
        </w:rPr>
        <w:t>8.</w:t>
      </w:r>
      <w:r w:rsidRPr="00000E46">
        <w:rPr>
          <w:rFonts w:ascii="Cambria" w:eastAsia="Times New Roman" w:hAnsi="Cambria"/>
          <w:b/>
          <w:sz w:val="22"/>
          <w:lang w:eastAsia="pt-BR"/>
        </w:rPr>
        <w:t xml:space="preserve"> DA ABERTURA DA SESSÃO PÚBLICA</w:t>
      </w:r>
    </w:p>
    <w:p w:rsidR="00D2349F" w:rsidRPr="00000E46" w:rsidRDefault="00D2349F" w:rsidP="00D2349F">
      <w:pPr>
        <w:tabs>
          <w:tab w:val="num" w:pos="709"/>
        </w:tabs>
        <w:spacing w:after="0" w:line="240" w:lineRule="auto"/>
        <w:ind w:left="4" w:right="43"/>
        <w:jc w:val="both"/>
        <w:rPr>
          <w:rFonts w:ascii="Cambria" w:eastAsia="Times New Roman" w:hAnsi="Cambria"/>
          <w:b/>
          <w:sz w:val="22"/>
          <w:lang w:eastAsia="pt-BR"/>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8.1.</w:t>
      </w:r>
      <w:r w:rsidRPr="00000E46">
        <w:rPr>
          <w:rFonts w:ascii="Cambria" w:eastAsia="Times New Roman" w:hAnsi="Cambria"/>
          <w:sz w:val="22"/>
        </w:rPr>
        <w:t xml:space="preserve"> No dia, hora e endereço eletrônico mencionado no preâmbulo do edital para o início da sessão de julgamento na internet, o </w:t>
      </w:r>
      <w:r w:rsidRPr="00000E46">
        <w:rPr>
          <w:rFonts w:ascii="Cambria" w:eastAsia="Times New Roman" w:hAnsi="Cambria"/>
          <w:b/>
          <w:sz w:val="22"/>
        </w:rPr>
        <w:t>PREGOEIRO</w:t>
      </w:r>
      <w:r w:rsidRPr="00000E46">
        <w:rPr>
          <w:rFonts w:ascii="Cambria" w:eastAsia="Times New Roman" w:hAnsi="Cambria"/>
          <w:sz w:val="22"/>
        </w:rPr>
        <w:t xml:space="preserve"> declarará aberta a sessão para o processamento da licitação, iniciando-se os trabalhos com a divulgação das </w:t>
      </w:r>
      <w:r w:rsidRPr="00000E46">
        <w:rPr>
          <w:rFonts w:ascii="Cambria" w:eastAsia="Times New Roman" w:hAnsi="Cambria"/>
          <w:b/>
          <w:sz w:val="22"/>
        </w:rPr>
        <w:t>propostas de preços eletrônicas</w:t>
      </w:r>
      <w:r w:rsidRPr="00000E46">
        <w:rPr>
          <w:rFonts w:ascii="Cambria" w:eastAsia="Times New Roman" w:hAnsi="Cambria"/>
          <w:sz w:val="22"/>
        </w:rPr>
        <w:t xml:space="preserve"> recebidas e início da etapa de lances.</w:t>
      </w:r>
    </w:p>
    <w:p w:rsidR="00D2349F" w:rsidRPr="00000E46" w:rsidRDefault="00D2349F" w:rsidP="00D2349F">
      <w:pPr>
        <w:widowControl w:val="0"/>
        <w:overflowPunct w:val="0"/>
        <w:autoSpaceDE w:val="0"/>
        <w:autoSpaceDN w:val="0"/>
        <w:adjustRightInd w:val="0"/>
        <w:spacing w:after="0" w:line="240" w:lineRule="auto"/>
        <w:textAlignment w:val="baseline"/>
        <w:rPr>
          <w:rFonts w:ascii="Cambria" w:eastAsia="Times New Roman" w:hAnsi="Cambria"/>
          <w:sz w:val="22"/>
        </w:rPr>
      </w:pPr>
    </w:p>
    <w:p w:rsidR="00D2349F" w:rsidRPr="00000E46" w:rsidRDefault="00D2349F" w:rsidP="00D2349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000E46">
        <w:rPr>
          <w:rFonts w:ascii="Cambria" w:eastAsia="Times New Roman" w:hAnsi="Cambria"/>
          <w:b/>
          <w:color w:val="000000"/>
          <w:sz w:val="22"/>
        </w:rPr>
        <w:t>8.2.</w:t>
      </w:r>
      <w:r w:rsidRPr="00000E46">
        <w:rPr>
          <w:rFonts w:ascii="Cambria" w:eastAsia="Times New Roman" w:hAnsi="Cambria"/>
          <w:color w:val="000000"/>
          <w:sz w:val="22"/>
        </w:rPr>
        <w:t xml:space="preserve"> A comunicação entre o </w:t>
      </w:r>
      <w:r w:rsidRPr="00000E46">
        <w:rPr>
          <w:rFonts w:ascii="Cambria" w:eastAsia="Times New Roman" w:hAnsi="Cambria"/>
          <w:b/>
          <w:color w:val="000000"/>
          <w:sz w:val="22"/>
        </w:rPr>
        <w:t xml:space="preserve">PREGOEIRO </w:t>
      </w:r>
      <w:r w:rsidRPr="00000E46">
        <w:rPr>
          <w:rFonts w:ascii="Cambria" w:eastAsia="Times New Roman" w:hAnsi="Cambria"/>
          <w:color w:val="000000"/>
          <w:sz w:val="22"/>
        </w:rPr>
        <w:t>e os licitantes ocorrerá mediante troca de mensagens, em campo próprio do sistema (chat).</w:t>
      </w:r>
    </w:p>
    <w:p w:rsidR="00D2349F" w:rsidRPr="00000E46" w:rsidRDefault="00D2349F" w:rsidP="00D2349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color w:val="000000"/>
          <w:sz w:val="22"/>
        </w:rPr>
        <w:t>9.</w:t>
      </w:r>
      <w:r w:rsidRPr="00000E46">
        <w:rPr>
          <w:rFonts w:ascii="Cambria" w:eastAsia="Times New Roman" w:hAnsi="Cambria"/>
          <w:b/>
          <w:sz w:val="22"/>
        </w:rPr>
        <w:t xml:space="preserve"> DO CRITÉRIO DE JULGAMENTO, CLASSIFICAÇÃO DAS PROPOSTAS E CRITÉRIO DE ACEITABILIDADE DE </w:t>
      </w:r>
      <w:proofErr w:type="gramStart"/>
      <w:r w:rsidRPr="00000E46">
        <w:rPr>
          <w:rFonts w:ascii="Cambria" w:eastAsia="Times New Roman" w:hAnsi="Cambria"/>
          <w:b/>
          <w:sz w:val="22"/>
        </w:rPr>
        <w:t>PREÇO</w:t>
      </w:r>
      <w:proofErr w:type="gramEnd"/>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120" w:line="240" w:lineRule="auto"/>
        <w:jc w:val="both"/>
        <w:textAlignment w:val="baseline"/>
        <w:rPr>
          <w:rFonts w:ascii="Cambria" w:eastAsia="Times New Roman" w:hAnsi="Cambria"/>
          <w:b/>
          <w:bCs/>
          <w:sz w:val="22"/>
        </w:rPr>
      </w:pPr>
      <w:r w:rsidRPr="00000E46">
        <w:rPr>
          <w:rFonts w:ascii="Cambria" w:eastAsia="Arial" w:hAnsi="Cambria"/>
          <w:b/>
          <w:sz w:val="22"/>
        </w:rPr>
        <w:t>9.1.</w:t>
      </w:r>
      <w:r w:rsidRPr="00000E46">
        <w:rPr>
          <w:rFonts w:ascii="Cambria" w:eastAsia="Arial" w:hAnsi="Cambria"/>
          <w:sz w:val="22"/>
        </w:rPr>
        <w:t xml:space="preserve"> O critério de julgamento é o de</w:t>
      </w:r>
      <w:r w:rsidRPr="00000E46">
        <w:rPr>
          <w:rFonts w:ascii="Cambria" w:eastAsia="Arial" w:hAnsi="Cambria"/>
          <w:b/>
          <w:sz w:val="22"/>
        </w:rPr>
        <w:t xml:space="preserve"> MENOR PREÇO UNITÁRIO, </w:t>
      </w:r>
      <w:r w:rsidRPr="00000E46">
        <w:rPr>
          <w:rFonts w:ascii="Cambria" w:eastAsia="Arial" w:hAnsi="Cambria"/>
          <w:b/>
          <w:sz w:val="22"/>
          <w:u w:val="single"/>
        </w:rPr>
        <w:t>sendo a adjudicação realizada por item</w:t>
      </w:r>
      <w:r w:rsidRPr="00000E46">
        <w:rPr>
          <w:rFonts w:ascii="Cambria" w:eastAsia="Arial" w:hAnsi="Cambria"/>
          <w:b/>
          <w:sz w:val="22"/>
        </w:rPr>
        <w:t xml:space="preserve">, </w:t>
      </w:r>
      <w:r w:rsidRPr="00000E46">
        <w:rPr>
          <w:rFonts w:ascii="Cambria" w:eastAsia="Arial" w:hAnsi="Cambria"/>
          <w:sz w:val="22"/>
        </w:rPr>
        <w:t xml:space="preserve">não se admitindo proposta com preços irrisórios ou de valor zero, incompatíveis com os preços de insumos e salários de mercado acrescidos dos respectivos encargos, </w:t>
      </w:r>
      <w:r w:rsidRPr="00000E46">
        <w:rPr>
          <w:rFonts w:ascii="Cambria" w:eastAsia="Times New Roman" w:hAnsi="Cambria"/>
          <w:bCs/>
          <w:sz w:val="22"/>
        </w:rPr>
        <w:t xml:space="preserve">conforme dispõe o </w:t>
      </w:r>
      <w:r w:rsidRPr="00000E46">
        <w:rPr>
          <w:rFonts w:ascii="Cambria" w:eastAsia="Times New Roman" w:hAnsi="Cambria"/>
          <w:b/>
          <w:bCs/>
          <w:sz w:val="22"/>
        </w:rPr>
        <w:t xml:space="preserve">§3º do artigo 44 da Lei Federal </w:t>
      </w:r>
      <w:proofErr w:type="gramStart"/>
      <w:r w:rsidRPr="00000E46">
        <w:rPr>
          <w:rFonts w:ascii="Cambria" w:eastAsia="Times New Roman" w:hAnsi="Cambria"/>
          <w:b/>
          <w:bCs/>
          <w:sz w:val="22"/>
        </w:rPr>
        <w:t>nº8.</w:t>
      </w:r>
      <w:proofErr w:type="gramEnd"/>
      <w:r w:rsidRPr="00000E46">
        <w:rPr>
          <w:rFonts w:ascii="Cambria" w:eastAsia="Times New Roman" w:hAnsi="Cambria"/>
          <w:b/>
          <w:bCs/>
          <w:sz w:val="22"/>
        </w:rPr>
        <w:t>666/1993.</w:t>
      </w:r>
    </w:p>
    <w:p w:rsidR="00D2349F" w:rsidRPr="00000E46" w:rsidRDefault="00D2349F" w:rsidP="00D2349F">
      <w:pPr>
        <w:overflowPunct w:val="0"/>
        <w:autoSpaceDE w:val="0"/>
        <w:autoSpaceDN w:val="0"/>
        <w:adjustRightInd w:val="0"/>
        <w:spacing w:after="120" w:line="240" w:lineRule="auto"/>
        <w:jc w:val="both"/>
        <w:textAlignment w:val="baseline"/>
        <w:rPr>
          <w:rFonts w:ascii="Cambria" w:eastAsia="Times New Roman" w:hAnsi="Cambria"/>
          <w:b/>
          <w:sz w:val="22"/>
        </w:rPr>
      </w:pPr>
    </w:p>
    <w:p w:rsidR="00D2349F" w:rsidRPr="00000E46" w:rsidRDefault="00D2349F" w:rsidP="00D2349F">
      <w:pPr>
        <w:tabs>
          <w:tab w:val="left"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9.1.1.</w:t>
      </w:r>
      <w:r w:rsidRPr="00000E46">
        <w:rPr>
          <w:rFonts w:ascii="Cambria" w:eastAsia="Times New Roman" w:hAnsi="Cambria"/>
          <w:sz w:val="22"/>
        </w:rPr>
        <w:t xml:space="preserve"> A licitação será dividida em itens, conforme descrito no ANEXO I do edital, sendo </w:t>
      </w:r>
      <w:proofErr w:type="gramStart"/>
      <w:r w:rsidRPr="00000E46">
        <w:rPr>
          <w:rFonts w:ascii="Cambria" w:eastAsia="Times New Roman" w:hAnsi="Cambria"/>
          <w:sz w:val="22"/>
        </w:rPr>
        <w:t>facultado</w:t>
      </w:r>
      <w:proofErr w:type="gramEnd"/>
      <w:r w:rsidRPr="00000E46">
        <w:rPr>
          <w:rFonts w:ascii="Cambria" w:eastAsia="Times New Roman" w:hAnsi="Cambria"/>
          <w:sz w:val="22"/>
        </w:rPr>
        <w:t xml:space="preserve"> ao licitante a participação em quantos materiais/produtos</w:t>
      </w:r>
      <w:r w:rsidRPr="00000E46">
        <w:rPr>
          <w:rFonts w:ascii="Cambria" w:eastAsia="Times New Roman" w:hAnsi="Cambria"/>
          <w:b/>
          <w:color w:val="C00000"/>
          <w:sz w:val="22"/>
        </w:rPr>
        <w:t xml:space="preserve"> </w:t>
      </w:r>
      <w:r w:rsidRPr="00000E46">
        <w:rPr>
          <w:rFonts w:ascii="Cambria" w:eastAsia="Times New Roman" w:hAnsi="Cambria"/>
          <w:sz w:val="22"/>
        </w:rPr>
        <w:t>forem de seu interesse.</w:t>
      </w:r>
    </w:p>
    <w:p w:rsidR="00D2349F" w:rsidRPr="00000E46" w:rsidRDefault="00D2349F" w:rsidP="00D2349F">
      <w:pPr>
        <w:tabs>
          <w:tab w:val="left"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D2349F" w:rsidRPr="00000E46" w:rsidRDefault="00D2349F" w:rsidP="00D2349F">
      <w:pPr>
        <w:widowControl w:val="0"/>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000E46">
        <w:rPr>
          <w:rFonts w:ascii="Cambria" w:eastAsia="Times New Roman" w:hAnsi="Cambria"/>
          <w:b/>
          <w:color w:val="000000"/>
          <w:sz w:val="22"/>
        </w:rPr>
        <w:t>9.2.</w:t>
      </w:r>
      <w:r w:rsidRPr="00000E46">
        <w:rPr>
          <w:rFonts w:ascii="Cambria" w:eastAsia="Times New Roman" w:hAnsi="Cambria"/>
          <w:color w:val="000000"/>
          <w:sz w:val="22"/>
        </w:rPr>
        <w:t xml:space="preserve"> O </w:t>
      </w:r>
      <w:r w:rsidRPr="00000E46">
        <w:rPr>
          <w:rFonts w:ascii="Cambria" w:eastAsia="Times New Roman" w:hAnsi="Cambria"/>
          <w:b/>
          <w:color w:val="000000"/>
          <w:sz w:val="22"/>
        </w:rPr>
        <w:t>PREGOEIRO</w:t>
      </w:r>
      <w:r w:rsidRPr="00000E46">
        <w:rPr>
          <w:rFonts w:ascii="Cambria" w:eastAsia="Times New Roman" w:hAnsi="Cambria"/>
          <w:color w:val="000000"/>
          <w:sz w:val="22"/>
        </w:rPr>
        <w:t xml:space="preserve"> procederá à análise das propostas apresentadas, </w:t>
      </w:r>
      <w:r w:rsidRPr="00000E46">
        <w:rPr>
          <w:rFonts w:ascii="Cambria" w:eastAsia="Times New Roman" w:hAnsi="Cambria"/>
          <w:b/>
          <w:color w:val="000000"/>
          <w:sz w:val="22"/>
        </w:rPr>
        <w:t>desclassificando</w:t>
      </w:r>
      <w:r w:rsidRPr="00000E46">
        <w:rPr>
          <w:rFonts w:ascii="Cambria" w:eastAsia="Times New Roman" w:hAnsi="Cambria"/>
          <w:color w:val="000000"/>
          <w:sz w:val="22"/>
        </w:rPr>
        <w:t xml:space="preserve">, desde já, aquelas que não estejam em conformidade com os requisitos estabelecidos no edital, contenham vícios insanáveis e </w:t>
      </w:r>
      <w:r w:rsidRPr="00000E46">
        <w:rPr>
          <w:rFonts w:ascii="Cambria" w:eastAsia="Times New Roman" w:hAnsi="Cambria"/>
          <w:sz w:val="22"/>
        </w:rPr>
        <w:t xml:space="preserve">que contrariem as normas legais vigentes, bem como </w:t>
      </w:r>
      <w:r w:rsidRPr="00000E46">
        <w:rPr>
          <w:rFonts w:ascii="Cambria" w:eastAsia="Times New Roman" w:hAnsi="Cambria"/>
          <w:b/>
          <w:sz w:val="22"/>
        </w:rPr>
        <w:t>possuam qualquer elemento que possa identificar o licitante antes do encerramento da etapa de lances</w:t>
      </w:r>
      <w:r w:rsidRPr="00000E46">
        <w:rPr>
          <w:rFonts w:ascii="Cambria" w:eastAsia="Times New Roman" w:hAnsi="Cambria"/>
          <w:sz w:val="22"/>
        </w:rPr>
        <w:t>.</w:t>
      </w:r>
    </w:p>
    <w:p w:rsidR="00D2349F" w:rsidRPr="00000E46" w:rsidRDefault="00D2349F" w:rsidP="00D2349F">
      <w:pPr>
        <w:widowControl w:val="0"/>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D2349F" w:rsidRPr="00000E46" w:rsidRDefault="00D2349F" w:rsidP="00D2349F">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color w:val="000000"/>
          <w:sz w:val="22"/>
        </w:rPr>
        <w:t xml:space="preserve">9.3. </w:t>
      </w:r>
      <w:r w:rsidRPr="00000E46">
        <w:rPr>
          <w:rFonts w:ascii="Cambria" w:eastAsia="Times New Roman" w:hAnsi="Cambria"/>
          <w:color w:val="000000"/>
          <w:sz w:val="22"/>
        </w:rPr>
        <w:t>A desclassificação da proposta será sempre fundamentada e registrada no sistema, com acompanhamento em tempo real por todos os licitantes.</w:t>
      </w:r>
    </w:p>
    <w:p w:rsidR="00D2349F" w:rsidRPr="00000E46" w:rsidRDefault="00D2349F" w:rsidP="00D2349F">
      <w:pPr>
        <w:widowControl w:val="0"/>
        <w:tabs>
          <w:tab w:val="num" w:pos="4111"/>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D2349F" w:rsidRPr="00000E46" w:rsidRDefault="00D2349F" w:rsidP="00D2349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000E46">
        <w:rPr>
          <w:rFonts w:ascii="Cambria" w:eastAsia="Times New Roman" w:hAnsi="Cambria"/>
          <w:b/>
          <w:color w:val="000000"/>
          <w:sz w:val="22"/>
        </w:rPr>
        <w:t>9.4.</w:t>
      </w:r>
      <w:r w:rsidRPr="00000E46">
        <w:rPr>
          <w:rFonts w:ascii="Cambria" w:eastAsia="Times New Roman" w:hAnsi="Cambria"/>
          <w:color w:val="000000"/>
          <w:sz w:val="22"/>
        </w:rPr>
        <w:t xml:space="preserve"> Somente os licitantes com </w:t>
      </w:r>
      <w:r w:rsidRPr="00000E46">
        <w:rPr>
          <w:rFonts w:ascii="Cambria" w:eastAsia="Times New Roman" w:hAnsi="Cambria"/>
          <w:b/>
          <w:color w:val="000000"/>
          <w:sz w:val="22"/>
        </w:rPr>
        <w:t xml:space="preserve">propostas de preços </w:t>
      </w:r>
      <w:r w:rsidRPr="00000E46">
        <w:rPr>
          <w:rFonts w:ascii="Cambria" w:eastAsia="Times New Roman" w:hAnsi="Cambria"/>
          <w:color w:val="000000"/>
          <w:sz w:val="22"/>
        </w:rPr>
        <w:t>classificadas participarão da fase de lances.</w:t>
      </w:r>
    </w:p>
    <w:p w:rsidR="00D2349F" w:rsidRPr="00000E46" w:rsidRDefault="00D2349F" w:rsidP="00D2349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 xml:space="preserve">9.5. </w:t>
      </w:r>
      <w:r w:rsidRPr="00000E46">
        <w:rPr>
          <w:rFonts w:ascii="Cambria" w:eastAsia="Times New Roman" w:hAnsi="Cambria"/>
          <w:sz w:val="22"/>
        </w:rPr>
        <w:t>Adotar-se-á como</w:t>
      </w:r>
      <w:r w:rsidRPr="00000E46">
        <w:rPr>
          <w:rFonts w:ascii="Cambria" w:eastAsia="Times New Roman" w:hAnsi="Cambria"/>
          <w:b/>
          <w:sz w:val="22"/>
        </w:rPr>
        <w:t xml:space="preserve"> </w:t>
      </w:r>
      <w:r w:rsidRPr="00000E46">
        <w:rPr>
          <w:rFonts w:ascii="Cambria" w:eastAsia="Times New Roman" w:hAnsi="Cambria"/>
          <w:sz w:val="22"/>
        </w:rPr>
        <w:t>critério de aceitabilidade de preço o do</w:t>
      </w:r>
      <w:r w:rsidRPr="00000E46">
        <w:rPr>
          <w:rFonts w:ascii="Cambria" w:eastAsia="Times New Roman" w:hAnsi="Cambria"/>
          <w:b/>
          <w:sz w:val="22"/>
        </w:rPr>
        <w:t xml:space="preserve"> VALOR MÁXIMO ACITÁVEL </w:t>
      </w:r>
      <w:r w:rsidRPr="00000E46">
        <w:rPr>
          <w:rFonts w:ascii="Cambria" w:eastAsia="Times New Roman" w:hAnsi="Cambria"/>
          <w:sz w:val="22"/>
        </w:rPr>
        <w:t>estabelecidos no</w:t>
      </w:r>
      <w:r w:rsidRPr="00000E46">
        <w:rPr>
          <w:rFonts w:ascii="Cambria" w:eastAsia="Times New Roman" w:hAnsi="Cambria"/>
          <w:b/>
          <w:sz w:val="22"/>
        </w:rPr>
        <w:t xml:space="preserve"> TERMO DE REFERÊNCIA</w:t>
      </w:r>
      <w:r w:rsidRPr="00000E46">
        <w:rPr>
          <w:rFonts w:ascii="Cambria" w:eastAsia="Times New Roman" w:hAnsi="Cambria"/>
          <w:sz w:val="22"/>
        </w:rPr>
        <w:t xml:space="preserve">, desclassificando-se as propostas com preços que excedam esse limite estabelecido </w:t>
      </w:r>
      <w:proofErr w:type="gramStart"/>
      <w:r w:rsidRPr="00000E46">
        <w:rPr>
          <w:rFonts w:ascii="Cambria" w:eastAsia="Times New Roman" w:hAnsi="Cambria"/>
          <w:sz w:val="22"/>
        </w:rPr>
        <w:t>ou sejam</w:t>
      </w:r>
      <w:proofErr w:type="gramEnd"/>
      <w:r w:rsidRPr="00000E46">
        <w:rPr>
          <w:rFonts w:ascii="Cambria" w:eastAsia="Times New Roman" w:hAnsi="Cambria"/>
          <w:sz w:val="22"/>
        </w:rPr>
        <w:t xml:space="preserve"> inexequíveis, assim considerado, aquele que não venha a ter demonstrado sua viabilidade através de documentação que comprove que os custos dos insumos são coerentes com os de mercado e que os coeficientes de produtividade são compatíveis com a execução do objeto da licitação, conforme dispõe o artigo 48, II da Lei Federal nº8.666/1993.</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120" w:line="240" w:lineRule="auto"/>
        <w:jc w:val="both"/>
        <w:textAlignment w:val="baseline"/>
        <w:rPr>
          <w:rFonts w:ascii="Cambria" w:eastAsia="Times New Roman" w:hAnsi="Cambria"/>
          <w:sz w:val="22"/>
        </w:rPr>
      </w:pPr>
      <w:r w:rsidRPr="00000E46">
        <w:rPr>
          <w:rFonts w:ascii="Cambria" w:eastAsia="Times New Roman" w:hAnsi="Cambria"/>
          <w:b/>
          <w:sz w:val="22"/>
        </w:rPr>
        <w:lastRenderedPageBreak/>
        <w:t>9.6.</w:t>
      </w:r>
      <w:r w:rsidRPr="00000E46">
        <w:rPr>
          <w:rFonts w:ascii="Cambria" w:eastAsia="Times New Roman" w:hAnsi="Cambria"/>
          <w:sz w:val="22"/>
        </w:rPr>
        <w:t xml:space="preserve"> Havendo indícios de inexequibilidade da proposta de preço ou em caso da necessidade de esclarecimentos complementares, poderá ser efetuada diligência, na forma do § 3º do art. 43 da Lei Federal </w:t>
      </w:r>
      <w:proofErr w:type="gramStart"/>
      <w:r w:rsidRPr="00000E46">
        <w:rPr>
          <w:rFonts w:ascii="Cambria" w:eastAsia="Times New Roman" w:hAnsi="Cambria"/>
          <w:sz w:val="22"/>
        </w:rPr>
        <w:t>nº8.</w:t>
      </w:r>
      <w:proofErr w:type="gramEnd"/>
      <w:r w:rsidRPr="00000E46">
        <w:rPr>
          <w:rFonts w:ascii="Cambria" w:eastAsia="Times New Roman" w:hAnsi="Cambria"/>
          <w:sz w:val="22"/>
        </w:rPr>
        <w:t xml:space="preserve">666/1993, para efeito de comprovação de sua exequibilidade, podendo adotar, dentre outros, os seguintes procedimentos: </w:t>
      </w:r>
    </w:p>
    <w:p w:rsidR="00D2349F" w:rsidRPr="00000E46" w:rsidRDefault="00D2349F" w:rsidP="00D2349F">
      <w:pPr>
        <w:overflowPunct w:val="0"/>
        <w:autoSpaceDE w:val="0"/>
        <w:autoSpaceDN w:val="0"/>
        <w:adjustRightInd w:val="0"/>
        <w:spacing w:after="0" w:line="240" w:lineRule="auto"/>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sz w:val="22"/>
        </w:rPr>
      </w:pPr>
      <w:r w:rsidRPr="00000E46">
        <w:rPr>
          <w:rFonts w:ascii="Cambria" w:eastAsia="Times New Roman" w:hAnsi="Cambria"/>
          <w:b/>
          <w:sz w:val="22"/>
        </w:rPr>
        <w:t>9.6.1.</w:t>
      </w:r>
      <w:r w:rsidRPr="00000E46">
        <w:rPr>
          <w:rFonts w:ascii="Cambria" w:eastAsia="Times New Roman" w:hAnsi="Cambria"/>
          <w:sz w:val="22"/>
        </w:rPr>
        <w:t xml:space="preserve"> Questionamentos junto ao licitante proponente para a apresentação de justificativas e comprovações em relação aos custos com indícios de inexequibilidade;</w:t>
      </w: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sz w:val="22"/>
        </w:rPr>
      </w:pPr>
      <w:r w:rsidRPr="00000E46">
        <w:rPr>
          <w:rFonts w:ascii="Cambria" w:eastAsia="Times New Roman" w:hAnsi="Cambria"/>
          <w:b/>
          <w:sz w:val="22"/>
        </w:rPr>
        <w:t>9.6.2.</w:t>
      </w:r>
      <w:r w:rsidRPr="00000E46">
        <w:rPr>
          <w:rFonts w:ascii="Cambria" w:eastAsia="Times New Roman" w:hAnsi="Cambria"/>
          <w:sz w:val="22"/>
        </w:rPr>
        <w:t xml:space="preserve">  Verificação de acordos coletivos, convenções coletivas ou sentenças normativas em dissídios coletivos de trabalho; </w:t>
      </w: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sz w:val="22"/>
        </w:rPr>
      </w:pPr>
      <w:r w:rsidRPr="00000E46">
        <w:rPr>
          <w:rFonts w:ascii="Cambria" w:eastAsia="Times New Roman" w:hAnsi="Cambria"/>
          <w:b/>
          <w:sz w:val="22"/>
        </w:rPr>
        <w:t>9.6.3.</w:t>
      </w:r>
      <w:r w:rsidRPr="00000E46">
        <w:rPr>
          <w:rFonts w:ascii="Cambria" w:eastAsia="Times New Roman" w:hAnsi="Cambria"/>
          <w:sz w:val="22"/>
        </w:rPr>
        <w:t xml:space="preserve"> Levantamento de informações junto ao Ministério do Trabalho e Emprego e ao Ministério da Previdência Social;</w:t>
      </w: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sz w:val="22"/>
        </w:rPr>
      </w:pPr>
      <w:r w:rsidRPr="00000E46">
        <w:rPr>
          <w:rFonts w:ascii="Cambria" w:eastAsia="Times New Roman" w:hAnsi="Cambria"/>
          <w:b/>
          <w:sz w:val="22"/>
        </w:rPr>
        <w:t>9.6.4.</w:t>
      </w:r>
      <w:r w:rsidRPr="00000E46">
        <w:rPr>
          <w:rFonts w:ascii="Cambria" w:eastAsia="Times New Roman" w:hAnsi="Cambria"/>
          <w:sz w:val="22"/>
        </w:rPr>
        <w:t xml:space="preserve"> Consultas a entidades ou conselhos de classe, sindicatos ou similares; </w:t>
      </w: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sz w:val="22"/>
        </w:rPr>
      </w:pPr>
      <w:r w:rsidRPr="00000E46">
        <w:rPr>
          <w:rFonts w:ascii="Cambria" w:eastAsia="Times New Roman" w:hAnsi="Cambria"/>
          <w:b/>
          <w:sz w:val="22"/>
        </w:rPr>
        <w:t xml:space="preserve">9.6.5. </w:t>
      </w:r>
      <w:r w:rsidRPr="00000E46">
        <w:rPr>
          <w:rFonts w:ascii="Cambria" w:eastAsia="Times New Roman" w:hAnsi="Cambria"/>
          <w:sz w:val="22"/>
        </w:rPr>
        <w:t xml:space="preserve">Pesquisas em órgãos públicos ou empresas privadas; </w:t>
      </w: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sz w:val="22"/>
        </w:rPr>
      </w:pPr>
      <w:r w:rsidRPr="00000E46">
        <w:rPr>
          <w:rFonts w:ascii="Cambria" w:eastAsia="Times New Roman" w:hAnsi="Cambria"/>
          <w:b/>
          <w:sz w:val="22"/>
        </w:rPr>
        <w:t>9.6.6.</w:t>
      </w:r>
      <w:r w:rsidRPr="00000E46">
        <w:rPr>
          <w:rFonts w:ascii="Cambria" w:eastAsia="Times New Roman" w:hAnsi="Cambria"/>
          <w:sz w:val="22"/>
        </w:rPr>
        <w:t xml:space="preserve"> Verificação de outros contratos que o proponente mantenha com a Administração Pública ou com a iniciativa privada; </w:t>
      </w: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sz w:val="22"/>
        </w:rPr>
      </w:pPr>
      <w:r w:rsidRPr="00000E46">
        <w:rPr>
          <w:rFonts w:ascii="Cambria" w:eastAsia="Times New Roman" w:hAnsi="Cambria"/>
          <w:b/>
          <w:sz w:val="22"/>
        </w:rPr>
        <w:t>9.6.7.</w:t>
      </w:r>
      <w:r w:rsidRPr="00000E46">
        <w:rPr>
          <w:rFonts w:ascii="Cambria" w:eastAsia="Times New Roman" w:hAnsi="Cambria"/>
          <w:sz w:val="22"/>
        </w:rPr>
        <w:t xml:space="preserve"> Pesquisa de preço com fornecedores dos insumos utilizados, tais como: atacadistas, lojas de suprimentos, supermercados e fabricantes; </w:t>
      </w: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sz w:val="22"/>
        </w:rPr>
      </w:pPr>
      <w:r w:rsidRPr="00000E46">
        <w:rPr>
          <w:rFonts w:ascii="Cambria" w:eastAsia="Times New Roman" w:hAnsi="Cambria"/>
          <w:b/>
          <w:sz w:val="22"/>
        </w:rPr>
        <w:t>9.6.8.</w:t>
      </w:r>
      <w:r w:rsidRPr="00000E46">
        <w:rPr>
          <w:rFonts w:ascii="Cambria" w:eastAsia="Times New Roman" w:hAnsi="Cambria"/>
          <w:sz w:val="22"/>
        </w:rPr>
        <w:t xml:space="preserve"> Verificação de notas fiscais dos produtos adquiridos pelo proponente; </w:t>
      </w: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sz w:val="22"/>
        </w:rPr>
      </w:pPr>
      <w:r w:rsidRPr="00000E46">
        <w:rPr>
          <w:rFonts w:ascii="Cambria" w:eastAsia="Times New Roman" w:hAnsi="Cambria"/>
          <w:b/>
          <w:sz w:val="22"/>
        </w:rPr>
        <w:t>9.6.9.</w:t>
      </w:r>
      <w:r w:rsidRPr="00000E46">
        <w:rPr>
          <w:rFonts w:ascii="Cambria" w:eastAsia="Times New Roman" w:hAnsi="Cambria"/>
          <w:sz w:val="22"/>
        </w:rPr>
        <w:t xml:space="preserve"> Levantamento de indicadores salariais ou trabalhistas publicados por órgãos de pesquisa; </w:t>
      </w: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sz w:val="22"/>
        </w:rPr>
      </w:pPr>
      <w:r w:rsidRPr="00000E46">
        <w:rPr>
          <w:rFonts w:ascii="Cambria" w:eastAsia="Times New Roman" w:hAnsi="Cambria"/>
          <w:b/>
          <w:sz w:val="22"/>
        </w:rPr>
        <w:t>9.6.10.</w:t>
      </w:r>
      <w:r w:rsidRPr="00000E46">
        <w:rPr>
          <w:rFonts w:ascii="Cambria" w:eastAsia="Times New Roman" w:hAnsi="Cambria"/>
          <w:sz w:val="22"/>
        </w:rPr>
        <w:t xml:space="preserve"> Estudos setoriais; </w:t>
      </w: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sz w:val="22"/>
        </w:rPr>
      </w:pPr>
      <w:r w:rsidRPr="00000E46">
        <w:rPr>
          <w:rFonts w:ascii="Cambria" w:eastAsia="Times New Roman" w:hAnsi="Cambria"/>
          <w:b/>
          <w:sz w:val="22"/>
        </w:rPr>
        <w:t>9.6.11.</w:t>
      </w:r>
      <w:r w:rsidRPr="00000E46">
        <w:rPr>
          <w:rFonts w:ascii="Cambria" w:eastAsia="Times New Roman" w:hAnsi="Cambria"/>
          <w:sz w:val="22"/>
        </w:rPr>
        <w:t xml:space="preserve"> Consultas às Secretarias de Fazenda Federal, Distrital, Estadual ou Municipal; </w:t>
      </w: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sz w:val="22"/>
        </w:rPr>
      </w:pPr>
      <w:r w:rsidRPr="00000E46">
        <w:rPr>
          <w:rFonts w:ascii="Cambria" w:eastAsia="Times New Roman" w:hAnsi="Cambria"/>
          <w:b/>
          <w:sz w:val="22"/>
        </w:rPr>
        <w:t>9.6.12.</w:t>
      </w:r>
      <w:r w:rsidRPr="00000E46">
        <w:rPr>
          <w:rFonts w:ascii="Cambria" w:eastAsia="Times New Roman" w:hAnsi="Cambria"/>
          <w:sz w:val="22"/>
        </w:rPr>
        <w:t xml:space="preserve"> Análise de soluções técnicas escolhidas e/ou condições excepcionalmente favoráveis que o proponente disponha para o fornecimento do material; </w:t>
      </w:r>
    </w:p>
    <w:p w:rsidR="00D2349F" w:rsidRPr="00000E46" w:rsidRDefault="00D2349F" w:rsidP="00D2349F">
      <w:pPr>
        <w:overflowPunct w:val="0"/>
        <w:autoSpaceDE w:val="0"/>
        <w:autoSpaceDN w:val="0"/>
        <w:adjustRightInd w:val="0"/>
        <w:spacing w:after="0" w:line="240" w:lineRule="auto"/>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b/>
          <w:sz w:val="22"/>
        </w:rPr>
      </w:pPr>
      <w:r w:rsidRPr="00000E46">
        <w:rPr>
          <w:rFonts w:ascii="Cambria" w:eastAsia="Times New Roman" w:hAnsi="Cambria"/>
          <w:b/>
          <w:sz w:val="22"/>
        </w:rPr>
        <w:t>9.6.13</w:t>
      </w:r>
      <w:r w:rsidRPr="00000E46">
        <w:rPr>
          <w:rFonts w:ascii="Cambria" w:eastAsia="Times New Roman" w:hAnsi="Cambria"/>
          <w:sz w:val="22"/>
        </w:rPr>
        <w:t xml:space="preserve"> Demais verificações que porventura se fizerem necessárias. </w:t>
      </w:r>
    </w:p>
    <w:p w:rsidR="00D2349F" w:rsidRPr="00000E46" w:rsidRDefault="00D2349F" w:rsidP="00D2349F">
      <w:pPr>
        <w:overflowPunct w:val="0"/>
        <w:autoSpaceDE w:val="0"/>
        <w:autoSpaceDN w:val="0"/>
        <w:adjustRightInd w:val="0"/>
        <w:spacing w:after="0" w:line="240" w:lineRule="auto"/>
        <w:textAlignment w:val="baseline"/>
        <w:rPr>
          <w:rFonts w:ascii="Cambria" w:eastAsia="Times New Roman" w:hAnsi="Cambria"/>
          <w:b/>
          <w:sz w:val="22"/>
        </w:rPr>
      </w:pPr>
    </w:p>
    <w:p w:rsidR="00D2349F" w:rsidRPr="00000E46" w:rsidRDefault="00D2349F" w:rsidP="00D2349F">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9.7.</w:t>
      </w:r>
      <w:r w:rsidRPr="00000E46">
        <w:rPr>
          <w:rFonts w:ascii="Cambria" w:eastAsia="Times New Roman" w:hAnsi="Cambria"/>
          <w:sz w:val="22"/>
        </w:rPr>
        <w:t xml:space="preserve"> O licitante poderá requerer que se realizem diligências para aferir a exequibilidade e a legalidade das propostas, devendo, portanto, apresentar as provas ou os indícios que fundamentam a suspeita.</w:t>
      </w:r>
    </w:p>
    <w:p w:rsidR="00D2349F" w:rsidRPr="00000E46" w:rsidRDefault="00D2349F" w:rsidP="00D2349F">
      <w:pPr>
        <w:tabs>
          <w:tab w:val="num" w:pos="709"/>
        </w:tabs>
        <w:spacing w:after="0" w:line="240" w:lineRule="auto"/>
        <w:ind w:left="4" w:right="43"/>
        <w:jc w:val="both"/>
        <w:rPr>
          <w:rFonts w:ascii="Cambria" w:eastAsia="Times New Roman" w:hAnsi="Cambria"/>
          <w:b/>
          <w:color w:val="000000"/>
          <w:sz w:val="22"/>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b/>
          <w:color w:val="000000"/>
          <w:sz w:val="22"/>
          <w:lang w:eastAsia="pt-BR"/>
        </w:rPr>
      </w:pPr>
      <w:r w:rsidRPr="00000E46">
        <w:rPr>
          <w:rFonts w:ascii="Cambria" w:eastAsia="Times New Roman" w:hAnsi="Cambria"/>
          <w:b/>
          <w:color w:val="000000"/>
          <w:sz w:val="22"/>
          <w:lang w:eastAsia="pt-BR"/>
        </w:rPr>
        <w:t>10.</w:t>
      </w:r>
      <w:r w:rsidRPr="00000E46">
        <w:rPr>
          <w:rFonts w:ascii="Cambria" w:eastAsia="Times New Roman" w:hAnsi="Cambria"/>
          <w:b/>
          <w:sz w:val="22"/>
          <w:lang w:eastAsia="pt-BR"/>
        </w:rPr>
        <w:t xml:space="preserve"> DA FORMULAÇÃO DE LANCES E DO MODO DE DISPUTA</w:t>
      </w:r>
    </w:p>
    <w:p w:rsidR="00D2349F" w:rsidRPr="00000E46" w:rsidRDefault="00D2349F" w:rsidP="00D2349F">
      <w:pPr>
        <w:tabs>
          <w:tab w:val="num" w:pos="709"/>
        </w:tabs>
        <w:spacing w:after="0" w:line="240" w:lineRule="auto"/>
        <w:ind w:left="4" w:right="43"/>
        <w:jc w:val="both"/>
        <w:rPr>
          <w:rFonts w:ascii="Cambria" w:eastAsia="Times New Roman" w:hAnsi="Cambria"/>
          <w:b/>
          <w:color w:val="000000"/>
          <w:sz w:val="22"/>
          <w:lang w:eastAsia="pt-BR"/>
        </w:rPr>
      </w:pPr>
    </w:p>
    <w:p w:rsidR="00D2349F" w:rsidRPr="00000E46" w:rsidRDefault="00D2349F" w:rsidP="00D2349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000E46">
        <w:rPr>
          <w:rFonts w:ascii="Cambria" w:eastAsia="Times New Roman" w:hAnsi="Cambria" w:cs="Calibri"/>
          <w:b/>
          <w:color w:val="000000"/>
          <w:sz w:val="22"/>
        </w:rPr>
        <w:t>10.1.</w:t>
      </w:r>
      <w:r w:rsidRPr="00000E46">
        <w:rPr>
          <w:rFonts w:ascii="Cambria" w:eastAsia="Times New Roman" w:hAnsi="Cambria" w:cs="Calibri"/>
          <w:color w:val="000000"/>
          <w:sz w:val="22"/>
        </w:rPr>
        <w:t xml:space="preserve"> Aberta a etapa competitiva, os </w:t>
      </w:r>
      <w:r w:rsidRPr="00000E46">
        <w:rPr>
          <w:rFonts w:ascii="Cambria" w:eastAsia="Times New Roman" w:hAnsi="Cambria" w:cs="Calibri"/>
          <w:bCs/>
          <w:color w:val="000000"/>
          <w:sz w:val="22"/>
        </w:rPr>
        <w:t xml:space="preserve">licitantes </w:t>
      </w:r>
      <w:r w:rsidRPr="00000E46">
        <w:rPr>
          <w:rFonts w:ascii="Cambria" w:eastAsia="Times New Roman" w:hAnsi="Cambria" w:cs="Calibri"/>
          <w:color w:val="000000"/>
          <w:sz w:val="22"/>
        </w:rPr>
        <w:t xml:space="preserve">classificados poderão encaminhar lances sucessivos, exclusivamente por meio do sistema eletrônico, sendo imediatamente informados </w:t>
      </w:r>
      <w:r w:rsidRPr="00000E46">
        <w:rPr>
          <w:rFonts w:ascii="Cambria" w:eastAsia="Times New Roman" w:hAnsi="Cambria" w:cs="Calibri"/>
          <w:color w:val="000000"/>
          <w:sz w:val="22"/>
        </w:rPr>
        <w:lastRenderedPageBreak/>
        <w:t>do horário e valor consignados no registro.</w:t>
      </w:r>
    </w:p>
    <w:p w:rsidR="00D2349F" w:rsidRPr="00000E46" w:rsidRDefault="00D2349F" w:rsidP="00D2349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D2349F" w:rsidRPr="00000E46" w:rsidRDefault="00D2349F" w:rsidP="00D2349F">
      <w:pPr>
        <w:widowControl w:val="0"/>
        <w:tabs>
          <w:tab w:val="num" w:pos="4536"/>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10.1.1.</w:t>
      </w:r>
      <w:r w:rsidRPr="00000E46">
        <w:rPr>
          <w:rFonts w:ascii="Cambria" w:eastAsia="Times New Roman" w:hAnsi="Cambria"/>
          <w:sz w:val="22"/>
        </w:rPr>
        <w:t xml:space="preserve"> O lance deverá ser ofertado pelo valor total/unitário do item.</w:t>
      </w:r>
    </w:p>
    <w:p w:rsidR="00D2349F" w:rsidRPr="00000E46" w:rsidRDefault="00D2349F" w:rsidP="00D2349F">
      <w:pPr>
        <w:widowControl w:val="0"/>
        <w:overflowPunct w:val="0"/>
        <w:autoSpaceDE w:val="0"/>
        <w:autoSpaceDN w:val="0"/>
        <w:adjustRightInd w:val="0"/>
        <w:spacing w:after="0" w:line="240" w:lineRule="auto"/>
        <w:ind w:left="1701"/>
        <w:jc w:val="both"/>
        <w:textAlignment w:val="baseline"/>
        <w:rPr>
          <w:rFonts w:ascii="Cambria" w:eastAsia="Times New Roman" w:hAnsi="Cambria"/>
          <w:sz w:val="22"/>
        </w:rPr>
      </w:pPr>
    </w:p>
    <w:p w:rsidR="00D2349F" w:rsidRPr="00000E46" w:rsidRDefault="00D2349F" w:rsidP="00D2349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000E46">
        <w:rPr>
          <w:rFonts w:ascii="Cambria" w:eastAsia="Times New Roman" w:hAnsi="Cambria" w:cs="Calibri"/>
          <w:b/>
          <w:color w:val="000000"/>
          <w:sz w:val="22"/>
        </w:rPr>
        <w:t>10.2.</w:t>
      </w:r>
      <w:r w:rsidRPr="00000E46">
        <w:rPr>
          <w:rFonts w:ascii="Cambria" w:eastAsia="Times New Roman" w:hAnsi="Cambria" w:cs="Calibri"/>
          <w:color w:val="000000"/>
          <w:sz w:val="22"/>
        </w:rPr>
        <w:t xml:space="preserve"> O </w:t>
      </w:r>
      <w:r w:rsidRPr="00000E46">
        <w:rPr>
          <w:rFonts w:ascii="Cambria" w:eastAsia="Times New Roman" w:hAnsi="Cambria" w:cs="Calibri"/>
          <w:bCs/>
          <w:color w:val="000000"/>
          <w:sz w:val="22"/>
        </w:rPr>
        <w:t xml:space="preserve">licitante </w:t>
      </w:r>
      <w:r w:rsidRPr="00000E46">
        <w:rPr>
          <w:rFonts w:ascii="Cambria" w:eastAsia="Times New Roman" w:hAnsi="Cambria" w:cs="Calibri"/>
          <w:color w:val="000000"/>
          <w:sz w:val="22"/>
        </w:rPr>
        <w:t>somente poderá oferecer lance inferior ao último por ele ofertado e registrado no sistema.</w:t>
      </w:r>
    </w:p>
    <w:p w:rsidR="00D2349F" w:rsidRPr="00000E46" w:rsidRDefault="00D2349F" w:rsidP="00D2349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D2349F" w:rsidRPr="00000E46" w:rsidRDefault="00D2349F" w:rsidP="00D2349F">
      <w:pPr>
        <w:tabs>
          <w:tab w:val="num" w:pos="709"/>
        </w:tabs>
        <w:spacing w:after="0" w:line="240" w:lineRule="auto"/>
        <w:ind w:left="4" w:right="43"/>
        <w:jc w:val="both"/>
        <w:rPr>
          <w:rFonts w:ascii="Cambria" w:eastAsia="Times New Roman" w:hAnsi="Cambria"/>
          <w:sz w:val="22"/>
          <w:lang w:eastAsia="pt-BR"/>
        </w:rPr>
      </w:pPr>
      <w:r w:rsidRPr="00000E46">
        <w:rPr>
          <w:rFonts w:ascii="Cambria" w:eastAsia="Times New Roman" w:hAnsi="Cambria"/>
          <w:b/>
          <w:color w:val="000000"/>
          <w:sz w:val="22"/>
          <w:lang w:eastAsia="pt-BR"/>
        </w:rPr>
        <w:t>10.3.</w:t>
      </w:r>
      <w:r w:rsidRPr="00000E46">
        <w:rPr>
          <w:rFonts w:ascii="Cambria" w:eastAsia="Times New Roman" w:hAnsi="Cambria"/>
          <w:color w:val="000000"/>
          <w:sz w:val="22"/>
          <w:lang w:eastAsia="pt-BR"/>
        </w:rPr>
        <w:t xml:space="preserve"> Não serão aceitos dois ou mais lances de mesmo valor, prevalecendo aquele que for recebido e registrado em primeiro lugar.</w:t>
      </w:r>
    </w:p>
    <w:p w:rsidR="00D2349F" w:rsidRPr="00000E46" w:rsidRDefault="00D2349F" w:rsidP="00D2349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b/>
          <w:color w:val="000000"/>
          <w:sz w:val="22"/>
        </w:rPr>
      </w:pPr>
    </w:p>
    <w:p w:rsidR="00D2349F" w:rsidRPr="00000E46" w:rsidRDefault="00D2349F" w:rsidP="00D2349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000E46">
        <w:rPr>
          <w:rFonts w:ascii="Cambria" w:eastAsia="Times New Roman" w:hAnsi="Cambria" w:cs="Calibri"/>
          <w:b/>
          <w:color w:val="000000"/>
          <w:sz w:val="22"/>
        </w:rPr>
        <w:t>10.4.</w:t>
      </w:r>
      <w:r w:rsidRPr="00000E46">
        <w:rPr>
          <w:rFonts w:ascii="Cambria" w:eastAsia="Times New Roman" w:hAnsi="Cambria" w:cs="Calibri"/>
          <w:color w:val="000000"/>
          <w:sz w:val="22"/>
        </w:rPr>
        <w:t xml:space="preserve"> </w:t>
      </w:r>
      <w:r w:rsidRPr="00000E46">
        <w:rPr>
          <w:rFonts w:ascii="Cambria" w:eastAsia="Times New Roman" w:hAnsi="Cambria"/>
          <w:color w:val="000000"/>
          <w:sz w:val="22"/>
        </w:rPr>
        <w:t>Durante o transcurso da sessão pública, os licitantes serão informados, em tempo real, do valor do menor lance registrado, vedada a identificação do ofertante.</w:t>
      </w:r>
    </w:p>
    <w:p w:rsidR="00D2349F" w:rsidRPr="00000E46" w:rsidRDefault="00D2349F" w:rsidP="00D2349F">
      <w:pPr>
        <w:spacing w:after="0" w:line="240" w:lineRule="auto"/>
        <w:ind w:left="720"/>
        <w:contextualSpacing/>
        <w:jc w:val="both"/>
        <w:rPr>
          <w:rFonts w:ascii="Cambria" w:eastAsia="Times New Roman" w:hAnsi="Cambria"/>
          <w:sz w:val="22"/>
          <w:lang w:eastAsia="pt-BR"/>
        </w:rPr>
      </w:pPr>
    </w:p>
    <w:p w:rsidR="00D2349F" w:rsidRPr="00000E46" w:rsidRDefault="00D2349F" w:rsidP="00D2349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iCs/>
          <w:sz w:val="22"/>
        </w:rPr>
      </w:pPr>
      <w:r w:rsidRPr="00000E46">
        <w:rPr>
          <w:rFonts w:ascii="Cambria" w:eastAsia="Times New Roman" w:hAnsi="Cambria" w:cs="Calibri"/>
          <w:b/>
          <w:color w:val="000000"/>
          <w:sz w:val="22"/>
        </w:rPr>
        <w:t>10.5.</w:t>
      </w:r>
      <w:r w:rsidRPr="00000E46">
        <w:rPr>
          <w:rFonts w:ascii="Cambria" w:eastAsia="Times New Roman" w:hAnsi="Cambria" w:cs="Calibri"/>
          <w:color w:val="000000"/>
          <w:sz w:val="22"/>
        </w:rPr>
        <w:t xml:space="preserve"> Os lances apresentados e levados em consideração para efeito de julgamento serão de exclusiva e total responsabilidade do </w:t>
      </w:r>
      <w:r w:rsidRPr="00000E46">
        <w:rPr>
          <w:rFonts w:ascii="Cambria" w:eastAsia="Times New Roman" w:hAnsi="Cambria" w:cs="Calibri"/>
          <w:bCs/>
          <w:color w:val="000000"/>
          <w:sz w:val="22"/>
        </w:rPr>
        <w:t>licitante</w:t>
      </w:r>
      <w:r w:rsidRPr="00000E46">
        <w:rPr>
          <w:rFonts w:ascii="Cambria" w:eastAsia="Times New Roman" w:hAnsi="Cambria" w:cs="Calibri"/>
          <w:color w:val="000000"/>
          <w:sz w:val="22"/>
        </w:rPr>
        <w:t>, não lhe cabendo o direito de pleitear qualquer alteração.</w:t>
      </w:r>
    </w:p>
    <w:p w:rsidR="00D2349F" w:rsidRPr="00000E46" w:rsidRDefault="00D2349F" w:rsidP="00D2349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iCs/>
          <w:sz w:val="22"/>
        </w:rPr>
      </w:pPr>
    </w:p>
    <w:p w:rsidR="00D2349F" w:rsidRPr="00000E46" w:rsidRDefault="00D2349F" w:rsidP="00D2349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000E46">
        <w:rPr>
          <w:rFonts w:ascii="Cambria" w:eastAsia="Times New Roman" w:hAnsi="Cambria" w:cs="Calibri"/>
          <w:b/>
          <w:color w:val="000000"/>
          <w:sz w:val="22"/>
        </w:rPr>
        <w:t>10.6.</w:t>
      </w:r>
      <w:r w:rsidRPr="00000E46">
        <w:rPr>
          <w:rFonts w:ascii="Cambria" w:eastAsia="Times New Roman" w:hAnsi="Cambria" w:cs="Calibri"/>
          <w:color w:val="000000"/>
          <w:sz w:val="22"/>
        </w:rPr>
        <w:t xml:space="preserve"> Durante a fase de lances, o </w:t>
      </w:r>
      <w:r w:rsidRPr="00000E46">
        <w:rPr>
          <w:rFonts w:ascii="Cambria" w:eastAsia="Times New Roman" w:hAnsi="Cambria" w:cs="Calibri"/>
          <w:b/>
          <w:bCs/>
          <w:color w:val="000000"/>
          <w:sz w:val="22"/>
        </w:rPr>
        <w:t xml:space="preserve">PREGOEIRO </w:t>
      </w:r>
      <w:r w:rsidRPr="00000E46">
        <w:rPr>
          <w:rFonts w:ascii="Cambria" w:eastAsia="Times New Roman" w:hAnsi="Cambria" w:cs="Calibri"/>
          <w:color w:val="000000"/>
          <w:sz w:val="22"/>
        </w:rPr>
        <w:t>poderá excluir, justificadamente, lance cujo valor seja manifestamente inexequível.</w:t>
      </w:r>
    </w:p>
    <w:p w:rsidR="00D2349F" w:rsidRPr="00000E46" w:rsidRDefault="00D2349F" w:rsidP="00D2349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D2349F" w:rsidRPr="00000E46" w:rsidRDefault="00D2349F" w:rsidP="00D2349F">
      <w:pPr>
        <w:tabs>
          <w:tab w:val="num" w:pos="709"/>
        </w:tabs>
        <w:spacing w:after="0" w:line="240" w:lineRule="auto"/>
        <w:ind w:left="4" w:right="43"/>
        <w:jc w:val="both"/>
        <w:rPr>
          <w:rFonts w:ascii="Cambria" w:eastAsia="Times New Roman" w:hAnsi="Cambria"/>
          <w:sz w:val="22"/>
          <w:lang w:eastAsia="pt-BR"/>
        </w:rPr>
      </w:pPr>
      <w:r w:rsidRPr="00000E46">
        <w:rPr>
          <w:rFonts w:ascii="Cambria" w:eastAsia="Times New Roman" w:hAnsi="Cambria" w:cs="Calibri"/>
          <w:b/>
          <w:color w:val="000000"/>
          <w:sz w:val="22"/>
          <w:lang w:eastAsia="pt-BR"/>
        </w:rPr>
        <w:t>10.7.</w:t>
      </w:r>
      <w:r w:rsidRPr="00000E46">
        <w:rPr>
          <w:rFonts w:ascii="Cambria" w:eastAsia="Times New Roman" w:hAnsi="Cambria" w:cs="Calibri"/>
          <w:color w:val="000000"/>
          <w:sz w:val="22"/>
          <w:lang w:eastAsia="pt-BR"/>
        </w:rPr>
        <w:t xml:space="preserve"> </w:t>
      </w:r>
      <w:r w:rsidRPr="00000E46">
        <w:rPr>
          <w:rFonts w:ascii="Cambria" w:eastAsia="Times New Roman" w:hAnsi="Cambria"/>
          <w:color w:val="000000"/>
          <w:sz w:val="22"/>
          <w:lang w:eastAsia="pt-BR"/>
        </w:rPr>
        <w:t xml:space="preserve">No caso de desconexão com o </w:t>
      </w:r>
      <w:r w:rsidRPr="00000E46">
        <w:rPr>
          <w:rFonts w:ascii="Cambria" w:eastAsia="Times New Roman" w:hAnsi="Cambria"/>
          <w:b/>
          <w:color w:val="000000"/>
          <w:sz w:val="22"/>
          <w:lang w:eastAsia="pt-BR"/>
        </w:rPr>
        <w:t>PREGOEIRO</w:t>
      </w:r>
      <w:r w:rsidRPr="00000E46">
        <w:rPr>
          <w:rFonts w:ascii="Cambria" w:eastAsia="Times New Roman" w:hAnsi="Cambria"/>
          <w:color w:val="000000"/>
          <w:sz w:val="22"/>
          <w:lang w:eastAsia="pt-BR"/>
        </w:rPr>
        <w:t>, no decorrer da etapa competitiva da licitação, o sistema eletrônico poderá permanecer acessível aos licitantes para a recepção dos lances, sem prejuízo dos atos realizados.</w:t>
      </w:r>
    </w:p>
    <w:p w:rsidR="00D2349F" w:rsidRPr="00000E46" w:rsidRDefault="00D2349F" w:rsidP="00D2349F">
      <w:pPr>
        <w:spacing w:after="0" w:line="240" w:lineRule="auto"/>
        <w:ind w:left="720"/>
        <w:contextualSpacing/>
        <w:jc w:val="both"/>
        <w:rPr>
          <w:rFonts w:ascii="Cambria" w:eastAsia="Times New Roman" w:hAnsi="Cambria"/>
          <w:sz w:val="22"/>
          <w:lang w:eastAsia="pt-BR"/>
        </w:rPr>
      </w:pPr>
    </w:p>
    <w:p w:rsidR="00D2349F" w:rsidRPr="00000E46" w:rsidRDefault="00D2349F" w:rsidP="00D2349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000E46">
        <w:rPr>
          <w:rFonts w:ascii="Cambria" w:eastAsia="Times New Roman" w:hAnsi="Cambria" w:cs="Calibri"/>
          <w:b/>
          <w:color w:val="000000"/>
          <w:sz w:val="22"/>
        </w:rPr>
        <w:t>10.8.</w:t>
      </w:r>
      <w:r w:rsidRPr="00000E46">
        <w:rPr>
          <w:rFonts w:ascii="Cambria" w:eastAsia="Times New Roman" w:hAnsi="Cambria" w:cs="Calibri"/>
          <w:color w:val="000000"/>
          <w:sz w:val="22"/>
        </w:rPr>
        <w:t xml:space="preserve"> No caso de desconexão do </w:t>
      </w:r>
      <w:r w:rsidRPr="00000E46">
        <w:rPr>
          <w:rFonts w:ascii="Cambria" w:eastAsia="Times New Roman" w:hAnsi="Cambria" w:cs="Calibri"/>
          <w:b/>
          <w:bCs/>
          <w:color w:val="000000"/>
          <w:sz w:val="22"/>
        </w:rPr>
        <w:t xml:space="preserve">PREGOEIRO </w:t>
      </w:r>
      <w:r w:rsidRPr="00000E46">
        <w:rPr>
          <w:rFonts w:ascii="Cambria" w:eastAsia="Times New Roman" w:hAnsi="Cambria" w:cs="Calibri"/>
          <w:color w:val="000000"/>
          <w:sz w:val="22"/>
        </w:rPr>
        <w:t xml:space="preserve">persistir por tempo superior a </w:t>
      </w:r>
      <w:r w:rsidRPr="00000E46">
        <w:rPr>
          <w:rFonts w:ascii="Cambria" w:eastAsia="Times New Roman" w:hAnsi="Cambria" w:cs="Calibri"/>
          <w:b/>
          <w:color w:val="000000"/>
          <w:sz w:val="22"/>
        </w:rPr>
        <w:t>10 (dez) minutos</w:t>
      </w:r>
      <w:r w:rsidRPr="00000E46">
        <w:rPr>
          <w:rFonts w:ascii="Cambria" w:eastAsia="Times New Roman" w:hAnsi="Cambria" w:cs="Calibri"/>
          <w:color w:val="000000"/>
          <w:sz w:val="22"/>
        </w:rPr>
        <w:t xml:space="preserve">, a sessão pública será suspensa e reiniciada </w:t>
      </w:r>
      <w:proofErr w:type="gramStart"/>
      <w:r w:rsidRPr="00000E46">
        <w:rPr>
          <w:rFonts w:ascii="Cambria" w:eastAsia="Times New Roman" w:hAnsi="Cambria" w:cs="Calibri"/>
          <w:color w:val="000000"/>
          <w:sz w:val="22"/>
        </w:rPr>
        <w:t>após</w:t>
      </w:r>
      <w:proofErr w:type="gramEnd"/>
      <w:r w:rsidRPr="00000E46">
        <w:rPr>
          <w:rFonts w:ascii="Cambria" w:eastAsia="Times New Roman" w:hAnsi="Cambria" w:cs="Calibri"/>
          <w:color w:val="000000"/>
          <w:sz w:val="22"/>
        </w:rPr>
        <w:t xml:space="preserve"> decorrido, no mínimo </w:t>
      </w:r>
      <w:r w:rsidRPr="00000E46">
        <w:rPr>
          <w:rFonts w:ascii="Cambria" w:eastAsia="Times New Roman" w:hAnsi="Cambria" w:cs="Calibri"/>
          <w:b/>
          <w:color w:val="000000"/>
          <w:sz w:val="22"/>
        </w:rPr>
        <w:t>24h (vinte e quatro horas)</w:t>
      </w:r>
      <w:r w:rsidRPr="00000E46">
        <w:rPr>
          <w:rFonts w:ascii="Cambria" w:eastAsia="Times New Roman" w:hAnsi="Cambria" w:cs="Calibri"/>
          <w:color w:val="000000"/>
          <w:sz w:val="22"/>
        </w:rPr>
        <w:t xml:space="preserve">, da comunicação </w:t>
      </w:r>
      <w:r w:rsidRPr="00000E46">
        <w:rPr>
          <w:rFonts w:ascii="Cambria" w:eastAsia="Times New Roman" w:hAnsi="Cambria" w:cs="Calibri"/>
          <w:sz w:val="22"/>
        </w:rPr>
        <w:t>expressa do fato aos participantes em</w:t>
      </w:r>
      <w:r w:rsidRPr="00000E46">
        <w:rPr>
          <w:rFonts w:ascii="Cambria" w:eastAsia="Times New Roman" w:hAnsi="Cambria"/>
          <w:sz w:val="22"/>
        </w:rPr>
        <w:t xml:space="preserve"> campo próprio no sistema eletrônico. </w:t>
      </w:r>
    </w:p>
    <w:p w:rsidR="00D2349F" w:rsidRPr="00000E46" w:rsidRDefault="00D2349F" w:rsidP="00D2349F">
      <w:pPr>
        <w:spacing w:after="0" w:line="240" w:lineRule="auto"/>
        <w:ind w:left="720"/>
        <w:contextualSpacing/>
        <w:jc w:val="both"/>
        <w:rPr>
          <w:rFonts w:ascii="Cambria" w:eastAsia="Times New Roman" w:hAnsi="Cambria"/>
          <w:color w:val="C00000"/>
          <w:sz w:val="22"/>
          <w:lang w:eastAsia="pt-BR"/>
        </w:rPr>
      </w:pPr>
    </w:p>
    <w:p w:rsidR="00D2349F" w:rsidRPr="00000E46" w:rsidRDefault="00D2349F" w:rsidP="00D2349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000E46">
        <w:rPr>
          <w:rFonts w:ascii="Cambria" w:eastAsia="Times New Roman" w:hAnsi="Cambria"/>
          <w:b/>
          <w:iCs/>
          <w:sz w:val="22"/>
        </w:rPr>
        <w:t xml:space="preserve">10.9. </w:t>
      </w:r>
      <w:r w:rsidRPr="00000E46">
        <w:rPr>
          <w:rFonts w:ascii="Cambria" w:eastAsia="Times New Roman" w:hAnsi="Cambria"/>
          <w:iCs/>
          <w:sz w:val="22"/>
        </w:rPr>
        <w:t xml:space="preserve">O modo de disputa adotado </w:t>
      </w:r>
      <w:r w:rsidRPr="00000E46">
        <w:rPr>
          <w:rFonts w:ascii="Cambria" w:eastAsia="Times New Roman" w:hAnsi="Cambria"/>
          <w:sz w:val="22"/>
        </w:rPr>
        <w:t xml:space="preserve">na licitação é o </w:t>
      </w:r>
      <w:r w:rsidRPr="00000E46">
        <w:rPr>
          <w:rFonts w:ascii="Cambria" w:eastAsia="Times New Roman" w:hAnsi="Cambria"/>
          <w:b/>
          <w:sz w:val="22"/>
        </w:rPr>
        <w:t>“ABERTO”,</w:t>
      </w:r>
      <w:r w:rsidRPr="00000E46">
        <w:rPr>
          <w:rFonts w:ascii="Cambria" w:eastAsia="Times New Roman" w:hAnsi="Cambria"/>
          <w:sz w:val="22"/>
        </w:rPr>
        <w:t xml:space="preserve"> em que os </w:t>
      </w:r>
      <w:r w:rsidRPr="00000E46">
        <w:rPr>
          <w:rFonts w:ascii="Cambria" w:eastAsia="Times New Roman" w:hAnsi="Cambria"/>
          <w:iCs/>
          <w:sz w:val="22"/>
        </w:rPr>
        <w:t>licitantes</w:t>
      </w:r>
      <w:r w:rsidRPr="00000E46">
        <w:rPr>
          <w:rFonts w:ascii="Cambria" w:eastAsia="Times New Roman" w:hAnsi="Cambria"/>
          <w:sz w:val="22"/>
        </w:rPr>
        <w:t xml:space="preserve"> apresentarão lances públicos e sucessivos com prorrogações.</w:t>
      </w:r>
    </w:p>
    <w:p w:rsidR="00D2349F" w:rsidRPr="00000E46" w:rsidRDefault="00D2349F" w:rsidP="00D2349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color w:val="000000"/>
          <w:sz w:val="22"/>
        </w:rPr>
      </w:pPr>
    </w:p>
    <w:p w:rsidR="00D2349F" w:rsidRPr="00000E46" w:rsidRDefault="00D2349F" w:rsidP="00D2349F">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r w:rsidRPr="00000E46">
        <w:rPr>
          <w:rFonts w:ascii="Cambria" w:eastAsia="Times New Roman" w:hAnsi="Cambria" w:cs="Calibri"/>
          <w:b/>
          <w:bCs/>
          <w:color w:val="000000"/>
          <w:sz w:val="22"/>
        </w:rPr>
        <w:t xml:space="preserve">10.9.1. </w:t>
      </w:r>
      <w:r w:rsidRPr="00000E46">
        <w:rPr>
          <w:rFonts w:ascii="Cambria" w:eastAsia="Times New Roman" w:hAnsi="Cambria" w:cs="Calibri"/>
          <w:color w:val="000000"/>
          <w:sz w:val="22"/>
        </w:rPr>
        <w:t xml:space="preserve">A etapa de lances na sessão pública terá duração de </w:t>
      </w:r>
      <w:r w:rsidRPr="00000E46">
        <w:rPr>
          <w:rFonts w:ascii="Cambria" w:eastAsia="Times New Roman" w:hAnsi="Cambria" w:cs="Calibri"/>
          <w:b/>
          <w:color w:val="000000"/>
          <w:sz w:val="22"/>
        </w:rPr>
        <w:t>10 (dez) minutos</w:t>
      </w:r>
      <w:r w:rsidRPr="00000E46">
        <w:rPr>
          <w:rFonts w:ascii="Cambria" w:eastAsia="Times New Roman" w:hAnsi="Cambria" w:cs="Calibri"/>
          <w:color w:val="000000"/>
          <w:sz w:val="22"/>
        </w:rPr>
        <w:t>, e após isso, será prorrogada automaticamente pelo sistema eletrônico quando houver lance ofertado nos últimos 02 (dois) minutos do período de duração da sessão pública.</w:t>
      </w:r>
    </w:p>
    <w:p w:rsidR="00D2349F" w:rsidRPr="00000E46" w:rsidRDefault="00D2349F" w:rsidP="00D2349F">
      <w:pPr>
        <w:overflowPunct w:val="0"/>
        <w:autoSpaceDE w:val="0"/>
        <w:autoSpaceDN w:val="0"/>
        <w:adjustRightInd w:val="0"/>
        <w:spacing w:after="120" w:line="240" w:lineRule="auto"/>
        <w:ind w:left="1134"/>
        <w:jc w:val="both"/>
        <w:textAlignment w:val="baseline"/>
        <w:rPr>
          <w:rFonts w:ascii="Cambria" w:eastAsia="Times New Roman" w:hAnsi="Cambria" w:cs="Calibri"/>
          <w:b/>
          <w:bCs/>
          <w:color w:val="000000"/>
          <w:sz w:val="22"/>
        </w:rPr>
      </w:pPr>
    </w:p>
    <w:p w:rsidR="00D2349F" w:rsidRPr="00000E46" w:rsidRDefault="00D2349F" w:rsidP="00D2349F">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 xml:space="preserve">10.9.2. </w:t>
      </w:r>
      <w:r w:rsidRPr="00000E46">
        <w:rPr>
          <w:rFonts w:ascii="Cambria" w:eastAsia="Times New Roman" w:hAnsi="Cambria"/>
          <w:sz w:val="22"/>
        </w:rPr>
        <w:t>A prorrogação automática da etapa de lances, de que trata a CLÁUSULA ANTERIOR, será de 02 (dois) minutos e ocorrerá sucessivamente sempre que houver lances enviados nesse período de prorrogação, inclusive no caso de lances intermediários.</w:t>
      </w:r>
    </w:p>
    <w:p w:rsidR="00D2349F" w:rsidRPr="00000E46" w:rsidRDefault="00D2349F" w:rsidP="00D2349F">
      <w:pPr>
        <w:overflowPunct w:val="0"/>
        <w:autoSpaceDE w:val="0"/>
        <w:autoSpaceDN w:val="0"/>
        <w:adjustRightInd w:val="0"/>
        <w:spacing w:after="120" w:line="240" w:lineRule="auto"/>
        <w:ind w:left="1134"/>
        <w:jc w:val="both"/>
        <w:textAlignment w:val="baseline"/>
        <w:rPr>
          <w:rFonts w:ascii="Cambria" w:eastAsia="Times New Roman" w:hAnsi="Cambria" w:cs="Calibri"/>
          <w:b/>
          <w:bCs/>
          <w:color w:val="000000"/>
          <w:sz w:val="22"/>
        </w:rPr>
      </w:pPr>
    </w:p>
    <w:p w:rsidR="00D2349F" w:rsidRPr="00000E46" w:rsidRDefault="00D2349F" w:rsidP="00D2349F">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 xml:space="preserve">10.9.3. </w:t>
      </w:r>
      <w:r w:rsidRPr="00000E46">
        <w:rPr>
          <w:rFonts w:ascii="Cambria" w:eastAsia="Times New Roman" w:hAnsi="Cambria"/>
          <w:sz w:val="22"/>
        </w:rPr>
        <w:t xml:space="preserve">O intervalo entre os lances enviados pelo mesmo licitante não poderá ser inferior a </w:t>
      </w:r>
      <w:r w:rsidRPr="00000E46">
        <w:rPr>
          <w:rFonts w:ascii="Cambria" w:eastAsia="Times New Roman" w:hAnsi="Cambria"/>
          <w:b/>
          <w:sz w:val="22"/>
        </w:rPr>
        <w:t xml:space="preserve">20 (vinte) segundos. </w:t>
      </w:r>
      <w:r w:rsidRPr="00000E46">
        <w:rPr>
          <w:rFonts w:ascii="Cambria" w:eastAsia="Times New Roman" w:hAnsi="Cambria"/>
          <w:sz w:val="22"/>
        </w:rPr>
        <w:t xml:space="preserve">E o intervalo entre lances não poderá ser inferior a </w:t>
      </w:r>
      <w:r w:rsidRPr="00000E46">
        <w:rPr>
          <w:rFonts w:ascii="Cambria" w:eastAsia="Times New Roman" w:hAnsi="Cambria"/>
          <w:b/>
          <w:sz w:val="22"/>
        </w:rPr>
        <w:t>03 (três)</w:t>
      </w:r>
      <w:r w:rsidRPr="00000E46">
        <w:rPr>
          <w:rFonts w:ascii="Cambria" w:eastAsia="Times New Roman" w:hAnsi="Cambria"/>
          <w:b/>
          <w:color w:val="C00000"/>
          <w:sz w:val="22"/>
        </w:rPr>
        <w:t xml:space="preserve"> </w:t>
      </w:r>
      <w:r w:rsidRPr="00000E46">
        <w:rPr>
          <w:rFonts w:ascii="Cambria" w:eastAsia="Times New Roman" w:hAnsi="Cambria"/>
          <w:sz w:val="22"/>
        </w:rPr>
        <w:t xml:space="preserve">segundos, </w:t>
      </w:r>
      <w:proofErr w:type="gramStart"/>
      <w:r w:rsidRPr="00000E46">
        <w:rPr>
          <w:rFonts w:ascii="Cambria" w:eastAsia="Times New Roman" w:hAnsi="Cambria"/>
          <w:sz w:val="22"/>
        </w:rPr>
        <w:t>sob pena</w:t>
      </w:r>
      <w:proofErr w:type="gramEnd"/>
      <w:r w:rsidRPr="00000E46">
        <w:rPr>
          <w:rFonts w:ascii="Cambria" w:eastAsia="Times New Roman" w:hAnsi="Cambria"/>
          <w:sz w:val="22"/>
        </w:rPr>
        <w:t xml:space="preserve"> de serem automaticamente descartados pelo sistema.</w:t>
      </w:r>
    </w:p>
    <w:p w:rsidR="00D2349F" w:rsidRPr="00000E46" w:rsidRDefault="00D2349F" w:rsidP="00D2349F">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120" w:line="240" w:lineRule="auto"/>
        <w:ind w:left="1134"/>
        <w:jc w:val="both"/>
        <w:textAlignment w:val="baseline"/>
        <w:rPr>
          <w:rFonts w:ascii="Cambria" w:eastAsia="Times New Roman" w:hAnsi="Cambria"/>
          <w:b/>
          <w:sz w:val="22"/>
        </w:rPr>
      </w:pPr>
      <w:r w:rsidRPr="00000E46">
        <w:rPr>
          <w:rFonts w:ascii="Cambria" w:eastAsia="Times New Roman" w:hAnsi="Cambria" w:cs="Calibri"/>
          <w:b/>
          <w:bCs/>
          <w:color w:val="000000"/>
          <w:sz w:val="22"/>
        </w:rPr>
        <w:lastRenderedPageBreak/>
        <w:t xml:space="preserve">10.9.4. </w:t>
      </w:r>
      <w:r w:rsidRPr="00000E46">
        <w:rPr>
          <w:rFonts w:ascii="Cambria" w:eastAsia="Times New Roman" w:hAnsi="Cambria" w:cs="Calibri"/>
          <w:color w:val="000000"/>
          <w:sz w:val="22"/>
        </w:rPr>
        <w:t>O intervalo de diferença entre os lances deverá ser de, no mínimo, 0,10% (</w:t>
      </w:r>
      <w:proofErr w:type="gramStart"/>
      <w:r w:rsidRPr="00000E46">
        <w:rPr>
          <w:rFonts w:ascii="Cambria" w:eastAsia="Times New Roman" w:hAnsi="Cambria" w:cs="Calibri"/>
          <w:color w:val="000000"/>
          <w:sz w:val="22"/>
        </w:rPr>
        <w:t>hum</w:t>
      </w:r>
      <w:proofErr w:type="gramEnd"/>
      <w:r w:rsidRPr="00000E46">
        <w:rPr>
          <w:rFonts w:ascii="Cambria" w:eastAsia="Times New Roman" w:hAnsi="Cambria" w:cs="Calibri"/>
          <w:color w:val="000000"/>
          <w:sz w:val="22"/>
        </w:rPr>
        <w:t xml:space="preserve"> decimo de por cento), tanto em relação aos lances intermediários, quanto em relação do lance que cobrir a melhor oferta.</w:t>
      </w:r>
    </w:p>
    <w:p w:rsidR="00D2349F" w:rsidRPr="00000E46" w:rsidRDefault="00D2349F" w:rsidP="00D2349F">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2349F" w:rsidRPr="00000E46" w:rsidRDefault="00D2349F" w:rsidP="00D2349F">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10.9.5.</w:t>
      </w:r>
      <w:r w:rsidRPr="00000E46">
        <w:rPr>
          <w:rFonts w:ascii="Cambria" w:eastAsia="Times New Roman" w:hAnsi="Cambria"/>
          <w:sz w:val="22"/>
        </w:rPr>
        <w:t xml:space="preserve"> Não havendo novos lances na forma estabelecida na CLÁUSULA 10.9.1. </w:t>
      </w:r>
      <w:proofErr w:type="gramStart"/>
      <w:r w:rsidRPr="00000E46">
        <w:rPr>
          <w:rFonts w:ascii="Cambria" w:eastAsia="Times New Roman" w:hAnsi="Cambria"/>
          <w:sz w:val="22"/>
        </w:rPr>
        <w:t>e</w:t>
      </w:r>
      <w:proofErr w:type="gramEnd"/>
      <w:r w:rsidRPr="00000E46">
        <w:rPr>
          <w:rFonts w:ascii="Cambria" w:eastAsia="Times New Roman" w:hAnsi="Cambria"/>
          <w:sz w:val="22"/>
        </w:rPr>
        <w:t xml:space="preserve"> na CLÁUSULA 10.9.2., a sessão pública encerrar-se-á automaticamente.</w:t>
      </w:r>
    </w:p>
    <w:p w:rsidR="00D2349F" w:rsidRPr="00000E46" w:rsidRDefault="00D2349F" w:rsidP="00D2349F">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2349F" w:rsidRPr="00000E46" w:rsidRDefault="00D2349F" w:rsidP="00D2349F">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 xml:space="preserve">10.9.6. </w:t>
      </w:r>
      <w:r w:rsidRPr="00000E46">
        <w:rPr>
          <w:rFonts w:ascii="Cambria" w:eastAsia="Times New Roman" w:hAnsi="Cambria"/>
          <w:sz w:val="22"/>
        </w:rPr>
        <w:t xml:space="preserve">Encerrada a fase competitiva sem que haja a prorrogação automática pelo sistema, poderá o </w:t>
      </w:r>
      <w:r w:rsidRPr="00000E46">
        <w:rPr>
          <w:rFonts w:ascii="Cambria" w:eastAsia="Times New Roman" w:hAnsi="Cambria"/>
          <w:b/>
          <w:sz w:val="22"/>
        </w:rPr>
        <w:t>PREGOEIRO</w:t>
      </w:r>
      <w:r w:rsidRPr="00000E46">
        <w:rPr>
          <w:rFonts w:ascii="Cambria" w:eastAsia="Times New Roman" w:hAnsi="Cambria"/>
          <w:sz w:val="22"/>
        </w:rPr>
        <w:t>, justificadamente, admitir o reinício da sessão pública de lances, em prol da consecução do melhor preço.</w:t>
      </w:r>
    </w:p>
    <w:p w:rsidR="00D2349F" w:rsidRPr="00000E46" w:rsidRDefault="00D2349F" w:rsidP="00D2349F">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2349F" w:rsidRPr="00000E46" w:rsidRDefault="00D2349F" w:rsidP="00D2349F">
      <w:pPr>
        <w:tabs>
          <w:tab w:val="num" w:pos="709"/>
        </w:tabs>
        <w:spacing w:after="0" w:line="240" w:lineRule="auto"/>
        <w:ind w:left="1134" w:right="43"/>
        <w:jc w:val="both"/>
        <w:rPr>
          <w:rFonts w:ascii="Cambria" w:eastAsia="Times New Roman" w:hAnsi="Cambria"/>
          <w:sz w:val="22"/>
          <w:lang w:eastAsia="pt-BR"/>
        </w:rPr>
      </w:pPr>
      <w:r w:rsidRPr="00000E46">
        <w:rPr>
          <w:rFonts w:ascii="Cambria" w:eastAsia="Times New Roman" w:hAnsi="Cambria"/>
          <w:b/>
          <w:sz w:val="22"/>
          <w:lang w:eastAsia="pt-BR"/>
        </w:rPr>
        <w:t>10.9.7.</w:t>
      </w:r>
      <w:r w:rsidRPr="00000E46">
        <w:rPr>
          <w:rFonts w:ascii="Cambria" w:eastAsia="Times New Roman" w:hAnsi="Cambria"/>
          <w:sz w:val="22"/>
          <w:lang w:eastAsia="pt-BR"/>
        </w:rPr>
        <w:t xml:space="preserve"> Em caso de falha no sistema, os lances em desacordo com as cláusulas anteriores deverão ser desconsiderados pelo </w:t>
      </w:r>
      <w:r w:rsidRPr="00000E46">
        <w:rPr>
          <w:rFonts w:ascii="Cambria" w:eastAsia="Times New Roman" w:hAnsi="Cambria"/>
          <w:b/>
          <w:sz w:val="22"/>
          <w:lang w:eastAsia="pt-BR"/>
        </w:rPr>
        <w:t>PREGOEIRO</w:t>
      </w:r>
      <w:r w:rsidRPr="00000E46">
        <w:rPr>
          <w:rFonts w:ascii="Cambria" w:eastAsia="Times New Roman" w:hAnsi="Cambria"/>
          <w:sz w:val="22"/>
          <w:lang w:eastAsia="pt-BR"/>
        </w:rPr>
        <w:t xml:space="preserve">, devendo a ocorrência ser comunicada imediatamente à </w:t>
      </w:r>
      <w:r w:rsidRPr="00000E46">
        <w:rPr>
          <w:rFonts w:ascii="Cambria" w:eastAsia="Times New Roman" w:hAnsi="Cambria"/>
          <w:b/>
          <w:sz w:val="22"/>
          <w:lang w:eastAsia="pt-BR"/>
        </w:rPr>
        <w:t>SECRETARIA DE GESTÃO DO MINISTÉRIO DA ECONOMIA</w:t>
      </w:r>
      <w:r w:rsidRPr="00000E46">
        <w:rPr>
          <w:rFonts w:ascii="Cambria" w:eastAsia="Times New Roman" w:hAnsi="Cambria"/>
          <w:sz w:val="22"/>
          <w:lang w:eastAsia="pt-BR"/>
        </w:rPr>
        <w:t>.</w:t>
      </w:r>
    </w:p>
    <w:p w:rsidR="00D2349F" w:rsidRPr="00000E46" w:rsidRDefault="00D2349F" w:rsidP="00D2349F">
      <w:pPr>
        <w:spacing w:after="0" w:line="240" w:lineRule="auto"/>
        <w:ind w:left="720"/>
        <w:contextualSpacing/>
        <w:jc w:val="both"/>
        <w:rPr>
          <w:rFonts w:ascii="Cambria" w:eastAsia="Times New Roman" w:hAnsi="Cambria"/>
          <w:sz w:val="22"/>
          <w:lang w:eastAsia="pt-BR"/>
        </w:rPr>
      </w:pPr>
    </w:p>
    <w:p w:rsidR="00D2349F" w:rsidRPr="00000E46" w:rsidRDefault="00D2349F" w:rsidP="00D2349F">
      <w:pPr>
        <w:tabs>
          <w:tab w:val="num" w:pos="2268"/>
        </w:tabs>
        <w:spacing w:after="0" w:line="240" w:lineRule="auto"/>
        <w:ind w:left="1701" w:right="43"/>
        <w:jc w:val="both"/>
        <w:rPr>
          <w:rFonts w:ascii="Cambria" w:eastAsia="Times New Roman" w:hAnsi="Cambria"/>
          <w:sz w:val="22"/>
          <w:lang w:eastAsia="pt-BR"/>
        </w:rPr>
      </w:pPr>
      <w:r w:rsidRPr="00000E46">
        <w:rPr>
          <w:rFonts w:ascii="Cambria" w:eastAsia="Times New Roman" w:hAnsi="Cambria"/>
          <w:b/>
          <w:sz w:val="22"/>
          <w:lang w:eastAsia="pt-BR"/>
        </w:rPr>
        <w:t>10.9.7.1.</w:t>
      </w:r>
      <w:r w:rsidRPr="00000E46">
        <w:rPr>
          <w:rFonts w:ascii="Cambria" w:eastAsia="Times New Roman" w:hAnsi="Cambria"/>
          <w:sz w:val="22"/>
          <w:lang w:eastAsia="pt-BR"/>
        </w:rPr>
        <w:t xml:space="preserve"> Na hipótese da CLÁUSULA ANTERIOR, a ocorrência será registrada em campo próprio do sistema.</w:t>
      </w:r>
    </w:p>
    <w:p w:rsidR="00D2349F" w:rsidRPr="00000E46" w:rsidRDefault="00D2349F" w:rsidP="00D2349F">
      <w:pPr>
        <w:spacing w:after="0" w:line="240" w:lineRule="auto"/>
        <w:ind w:left="720"/>
        <w:contextualSpacing/>
        <w:jc w:val="both"/>
        <w:rPr>
          <w:rFonts w:ascii="Cambria" w:eastAsia="Times New Roman" w:hAnsi="Cambria"/>
          <w:sz w:val="22"/>
          <w:highlight w:val="yellow"/>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sz w:val="22"/>
          <w:lang w:eastAsia="pt-BR"/>
        </w:rPr>
      </w:pPr>
      <w:r w:rsidRPr="00000E46">
        <w:rPr>
          <w:rFonts w:ascii="Cambria" w:eastAsia="Times New Roman" w:hAnsi="Cambria"/>
          <w:b/>
          <w:color w:val="000000"/>
          <w:sz w:val="22"/>
          <w:lang w:eastAsia="pt-BR"/>
        </w:rPr>
        <w:t>10.10.</w:t>
      </w:r>
      <w:r w:rsidRPr="00000E46">
        <w:rPr>
          <w:rFonts w:ascii="Cambria" w:eastAsia="Times New Roman" w:hAnsi="Cambria"/>
          <w:color w:val="000000"/>
          <w:sz w:val="22"/>
          <w:lang w:eastAsia="pt-BR"/>
        </w:rPr>
        <w:t xml:space="preserve"> Havendo </w:t>
      </w:r>
      <w:r w:rsidRPr="00000E46">
        <w:rPr>
          <w:rFonts w:ascii="Cambria" w:eastAsia="Arial" w:hAnsi="Cambria"/>
          <w:sz w:val="22"/>
          <w:lang w:eastAsia="pt-BR"/>
        </w:rPr>
        <w:t>eventual</w:t>
      </w:r>
      <w:r w:rsidRPr="00000E46">
        <w:rPr>
          <w:rFonts w:ascii="Cambria" w:eastAsia="Times New Roman" w:hAnsi="Cambria"/>
          <w:color w:val="000000"/>
          <w:sz w:val="22"/>
          <w:lang w:eastAsia="pt-BR"/>
        </w:rPr>
        <w:t xml:space="preserve"> empate entre propostas ou lances</w:t>
      </w:r>
      <w:r w:rsidRPr="00000E46">
        <w:rPr>
          <w:rFonts w:ascii="Cambria" w:eastAsia="Times New Roman" w:hAnsi="Cambria"/>
          <w:color w:val="000000"/>
          <w:sz w:val="22"/>
        </w:rPr>
        <w:t xml:space="preserve">, o critério de desempate será é o previsto no </w:t>
      </w:r>
      <w:r w:rsidRPr="00000E46">
        <w:rPr>
          <w:rFonts w:ascii="Cambria" w:eastAsia="Times New Roman" w:hAnsi="Cambria"/>
          <w:color w:val="000000"/>
          <w:sz w:val="22"/>
          <w:lang w:eastAsia="pt-BR"/>
        </w:rPr>
        <w:t xml:space="preserve">artigo 3º, § 2º, da Lei Federal </w:t>
      </w:r>
      <w:proofErr w:type="gramStart"/>
      <w:r w:rsidRPr="00000E46">
        <w:rPr>
          <w:rFonts w:ascii="Cambria" w:eastAsia="Times New Roman" w:hAnsi="Cambria"/>
          <w:color w:val="000000"/>
          <w:sz w:val="22"/>
          <w:lang w:eastAsia="pt-BR"/>
        </w:rPr>
        <w:t>nº8.</w:t>
      </w:r>
      <w:proofErr w:type="gramEnd"/>
      <w:r w:rsidRPr="00000E46">
        <w:rPr>
          <w:rFonts w:ascii="Cambria" w:eastAsia="Times New Roman" w:hAnsi="Cambria"/>
          <w:color w:val="000000"/>
          <w:sz w:val="22"/>
          <w:lang w:eastAsia="pt-BR"/>
        </w:rPr>
        <w:t>666/1993</w:t>
      </w:r>
      <w:r w:rsidRPr="00000E46">
        <w:rPr>
          <w:rFonts w:ascii="Cambria" w:eastAsia="Times New Roman" w:hAnsi="Cambria"/>
          <w:color w:val="000000"/>
          <w:sz w:val="22"/>
        </w:rPr>
        <w:t>, assegurando-se a preferência, sucessivamente, aos bens produzidos:</w:t>
      </w:r>
    </w:p>
    <w:p w:rsidR="00D2349F" w:rsidRPr="00000E46" w:rsidRDefault="00D2349F" w:rsidP="00D2349F">
      <w:pPr>
        <w:spacing w:after="0" w:line="240" w:lineRule="auto"/>
        <w:ind w:left="720"/>
        <w:contextualSpacing/>
        <w:jc w:val="both"/>
        <w:rPr>
          <w:rFonts w:ascii="Cambria" w:eastAsia="Times New Roman" w:hAnsi="Cambria"/>
          <w:sz w:val="22"/>
          <w:lang w:eastAsia="pt-BR"/>
        </w:rPr>
      </w:pPr>
    </w:p>
    <w:p w:rsidR="00D2349F" w:rsidRPr="00000E46" w:rsidRDefault="00D2349F" w:rsidP="00D2349F">
      <w:pPr>
        <w:tabs>
          <w:tab w:val="num" w:pos="1843"/>
        </w:tabs>
        <w:spacing w:after="0" w:line="240" w:lineRule="auto"/>
        <w:ind w:left="1134"/>
        <w:jc w:val="both"/>
        <w:rPr>
          <w:rFonts w:ascii="Cambria" w:eastAsia="Times New Roman" w:hAnsi="Cambria"/>
          <w:color w:val="000000"/>
          <w:sz w:val="22"/>
        </w:rPr>
      </w:pPr>
      <w:r w:rsidRPr="00000E46">
        <w:rPr>
          <w:rFonts w:ascii="Cambria" w:eastAsia="Times New Roman" w:hAnsi="Cambria"/>
          <w:b/>
          <w:color w:val="000000"/>
          <w:sz w:val="22"/>
        </w:rPr>
        <w:t>10.10.1.</w:t>
      </w:r>
      <w:r w:rsidRPr="00000E46">
        <w:rPr>
          <w:rFonts w:ascii="Cambria" w:eastAsia="Times New Roman" w:hAnsi="Cambria"/>
          <w:color w:val="000000"/>
          <w:sz w:val="22"/>
        </w:rPr>
        <w:t xml:space="preserve"> No país;</w:t>
      </w:r>
    </w:p>
    <w:p w:rsidR="00D2349F" w:rsidRPr="00000E46" w:rsidRDefault="00D2349F" w:rsidP="00D2349F">
      <w:pPr>
        <w:tabs>
          <w:tab w:val="num" w:pos="1843"/>
        </w:tabs>
        <w:spacing w:after="0" w:line="240" w:lineRule="auto"/>
        <w:ind w:left="1134"/>
        <w:jc w:val="both"/>
        <w:rPr>
          <w:rFonts w:ascii="Cambria" w:eastAsia="Times New Roman" w:hAnsi="Cambria"/>
          <w:b/>
          <w:color w:val="000000"/>
          <w:sz w:val="22"/>
        </w:rPr>
      </w:pPr>
    </w:p>
    <w:p w:rsidR="00D2349F" w:rsidRPr="00000E46" w:rsidRDefault="00D2349F" w:rsidP="00D2349F">
      <w:pPr>
        <w:tabs>
          <w:tab w:val="num" w:pos="1843"/>
        </w:tabs>
        <w:spacing w:after="0" w:line="240" w:lineRule="auto"/>
        <w:ind w:left="1134"/>
        <w:jc w:val="both"/>
        <w:rPr>
          <w:rFonts w:ascii="Cambria" w:eastAsia="Times New Roman" w:hAnsi="Cambria"/>
          <w:color w:val="000000"/>
          <w:sz w:val="22"/>
        </w:rPr>
      </w:pPr>
      <w:r w:rsidRPr="00000E46">
        <w:rPr>
          <w:rFonts w:ascii="Cambria" w:eastAsia="Times New Roman" w:hAnsi="Cambria"/>
          <w:b/>
          <w:color w:val="000000"/>
          <w:sz w:val="22"/>
        </w:rPr>
        <w:t>10.10.2.</w:t>
      </w:r>
      <w:r w:rsidRPr="00000E46">
        <w:rPr>
          <w:rFonts w:ascii="Cambria" w:eastAsia="Times New Roman" w:hAnsi="Cambria"/>
          <w:color w:val="000000"/>
          <w:sz w:val="22"/>
        </w:rPr>
        <w:t xml:space="preserve"> Por empresas brasileiras; </w:t>
      </w:r>
    </w:p>
    <w:p w:rsidR="00D2349F" w:rsidRPr="00000E46" w:rsidRDefault="00D2349F" w:rsidP="00D2349F">
      <w:pPr>
        <w:tabs>
          <w:tab w:val="num" w:pos="1843"/>
        </w:tabs>
        <w:spacing w:after="0" w:line="240" w:lineRule="auto"/>
        <w:ind w:left="1134"/>
        <w:jc w:val="both"/>
        <w:rPr>
          <w:rFonts w:ascii="Cambria" w:eastAsia="Times New Roman" w:hAnsi="Cambria"/>
          <w:b/>
          <w:color w:val="000000"/>
          <w:sz w:val="22"/>
          <w:highlight w:val="yellow"/>
        </w:rPr>
      </w:pPr>
    </w:p>
    <w:p w:rsidR="00D2349F" w:rsidRPr="00000E46" w:rsidRDefault="00D2349F" w:rsidP="00D2349F">
      <w:pPr>
        <w:tabs>
          <w:tab w:val="num" w:pos="1843"/>
        </w:tabs>
        <w:spacing w:after="0" w:line="240" w:lineRule="auto"/>
        <w:ind w:left="1134"/>
        <w:jc w:val="both"/>
        <w:rPr>
          <w:rFonts w:ascii="Cambria" w:eastAsia="Times New Roman" w:hAnsi="Cambria"/>
          <w:color w:val="000000"/>
          <w:sz w:val="22"/>
        </w:rPr>
      </w:pPr>
      <w:r w:rsidRPr="00000E46">
        <w:rPr>
          <w:rFonts w:ascii="Cambria" w:eastAsia="Times New Roman" w:hAnsi="Cambria"/>
          <w:b/>
          <w:color w:val="000000"/>
          <w:sz w:val="22"/>
        </w:rPr>
        <w:t>10.10.3.</w:t>
      </w:r>
      <w:r w:rsidRPr="00000E46">
        <w:rPr>
          <w:rFonts w:ascii="Cambria" w:eastAsia="Times New Roman" w:hAnsi="Cambria"/>
          <w:color w:val="000000"/>
          <w:sz w:val="22"/>
        </w:rPr>
        <w:t xml:space="preserve"> Por empresas que invistam em pesquisa e no desenvolvimento de tecnologia no País;</w:t>
      </w:r>
    </w:p>
    <w:p w:rsidR="00D2349F" w:rsidRPr="00000E46" w:rsidRDefault="00D2349F" w:rsidP="00D2349F">
      <w:pPr>
        <w:spacing w:after="0" w:line="240" w:lineRule="auto"/>
        <w:ind w:left="1134"/>
        <w:jc w:val="both"/>
        <w:rPr>
          <w:rFonts w:ascii="Cambria" w:eastAsia="Times New Roman" w:hAnsi="Cambria"/>
          <w:b/>
          <w:color w:val="000000"/>
          <w:sz w:val="22"/>
          <w:highlight w:val="yellow"/>
        </w:rPr>
      </w:pPr>
    </w:p>
    <w:p w:rsidR="00D2349F" w:rsidRPr="00000E46" w:rsidRDefault="00D2349F" w:rsidP="00D2349F">
      <w:pPr>
        <w:spacing w:after="0" w:line="240" w:lineRule="auto"/>
        <w:ind w:left="1134"/>
        <w:jc w:val="both"/>
        <w:rPr>
          <w:rFonts w:ascii="Cambria" w:eastAsia="Times New Roman" w:hAnsi="Cambria"/>
          <w:color w:val="000000"/>
          <w:sz w:val="22"/>
        </w:rPr>
      </w:pPr>
      <w:r w:rsidRPr="00000E46">
        <w:rPr>
          <w:rFonts w:ascii="Cambria" w:eastAsia="Times New Roman" w:hAnsi="Cambria"/>
          <w:b/>
          <w:color w:val="000000"/>
          <w:sz w:val="22"/>
        </w:rPr>
        <w:t>10.10.4.</w:t>
      </w:r>
      <w:r w:rsidRPr="00000E46">
        <w:rPr>
          <w:rFonts w:ascii="Cambria" w:eastAsia="Times New Roman" w:hAnsi="Cambria"/>
          <w:color w:val="000000"/>
          <w:sz w:val="22"/>
        </w:rPr>
        <w:t xml:space="preserve"> Por empresas que comprovem cumprimento de reserva de cargos prevista em lei para pessoa com deficiência ou para reabilitado da Previdência Social e que atendam às regras de acessibilidade previstas na legislação.</w:t>
      </w:r>
    </w:p>
    <w:p w:rsidR="00D2349F" w:rsidRPr="00000E46" w:rsidRDefault="00D2349F" w:rsidP="00D2349F">
      <w:pPr>
        <w:spacing w:after="0" w:line="240" w:lineRule="auto"/>
        <w:ind w:left="1134"/>
        <w:jc w:val="both"/>
        <w:rPr>
          <w:rFonts w:ascii="Cambria" w:eastAsia="Times New Roman" w:hAnsi="Cambria"/>
          <w:color w:val="000000"/>
          <w:sz w:val="22"/>
        </w:rPr>
      </w:pPr>
    </w:p>
    <w:p w:rsidR="00D2349F" w:rsidRPr="00000E46" w:rsidRDefault="00D2349F" w:rsidP="00D2349F">
      <w:pPr>
        <w:tabs>
          <w:tab w:val="num" w:pos="709"/>
        </w:tabs>
        <w:spacing w:after="0" w:line="240" w:lineRule="auto"/>
        <w:ind w:left="4" w:right="43"/>
        <w:jc w:val="both"/>
        <w:rPr>
          <w:rFonts w:ascii="Cambria" w:eastAsia="Times New Roman" w:hAnsi="Cambria"/>
          <w:sz w:val="22"/>
          <w:lang w:eastAsia="pt-BR"/>
        </w:rPr>
      </w:pPr>
      <w:r w:rsidRPr="00000E46">
        <w:rPr>
          <w:rFonts w:ascii="Cambria" w:eastAsia="Times New Roman" w:hAnsi="Cambria"/>
          <w:b/>
          <w:sz w:val="22"/>
          <w:lang w:eastAsia="pt-BR"/>
        </w:rPr>
        <w:t>10.11.</w:t>
      </w:r>
      <w:r w:rsidRPr="00000E46">
        <w:rPr>
          <w:rFonts w:ascii="Cambria" w:eastAsia="Times New Roman" w:hAnsi="Cambria"/>
          <w:sz w:val="22"/>
          <w:lang w:eastAsia="pt-BR"/>
        </w:rPr>
        <w:t xml:space="preserve"> Persistindo </w:t>
      </w:r>
      <w:r w:rsidRPr="00000E46">
        <w:rPr>
          <w:rFonts w:ascii="Cambria" w:eastAsia="Arial" w:hAnsi="Cambria"/>
          <w:sz w:val="22"/>
          <w:lang w:eastAsia="pt-BR"/>
        </w:rPr>
        <w:t xml:space="preserve">o empate, </w:t>
      </w:r>
      <w:r w:rsidRPr="00000E46">
        <w:rPr>
          <w:rFonts w:ascii="Cambria" w:eastAsia="Times New Roman" w:hAnsi="Cambria"/>
          <w:color w:val="000000"/>
          <w:sz w:val="22"/>
          <w:lang w:eastAsia="pt-BR"/>
        </w:rPr>
        <w:t>a proposta vencedora será sorteada pelo sistema eletrônico dentre as propostas empatadas.</w:t>
      </w:r>
    </w:p>
    <w:p w:rsidR="00D2349F" w:rsidRPr="00000E46" w:rsidRDefault="00D2349F" w:rsidP="00D2349F">
      <w:pPr>
        <w:spacing w:after="0" w:line="240" w:lineRule="auto"/>
        <w:ind w:left="709" w:right="43"/>
        <w:jc w:val="both"/>
        <w:rPr>
          <w:rFonts w:ascii="Cambria" w:eastAsia="Times New Roman" w:hAnsi="Cambria"/>
          <w:sz w:val="22"/>
          <w:highlight w:val="yellow"/>
          <w:lang w:eastAsia="pt-BR"/>
        </w:rPr>
      </w:pPr>
    </w:p>
    <w:p w:rsidR="00D2349F" w:rsidRPr="00000E46" w:rsidRDefault="00D2349F" w:rsidP="00D2349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bCs/>
          <w:color w:val="000000"/>
          <w:sz w:val="22"/>
        </w:rPr>
      </w:pPr>
      <w:r w:rsidRPr="00000E46">
        <w:rPr>
          <w:rFonts w:ascii="Cambria" w:eastAsia="Times New Roman" w:hAnsi="Cambria"/>
          <w:b/>
          <w:color w:val="000000"/>
          <w:sz w:val="22"/>
        </w:rPr>
        <w:t>11.</w:t>
      </w:r>
      <w:r w:rsidRPr="00000E46">
        <w:rPr>
          <w:rFonts w:ascii="Cambria" w:eastAsia="Times New Roman" w:hAnsi="Cambria"/>
          <w:b/>
          <w:sz w:val="22"/>
        </w:rPr>
        <w:t xml:space="preserve"> </w:t>
      </w:r>
      <w:r w:rsidRPr="00000E46">
        <w:rPr>
          <w:rFonts w:ascii="Cambria" w:eastAsia="Times New Roman" w:hAnsi="Cambria"/>
          <w:b/>
          <w:bCs/>
          <w:color w:val="000000"/>
          <w:sz w:val="22"/>
        </w:rPr>
        <w:t>DO BENEFÍCIO ÀS MICROEMPRESAS E EMPRESAS DE PEQUENO PORTE</w:t>
      </w:r>
    </w:p>
    <w:p w:rsidR="00D2349F" w:rsidRPr="00000E46" w:rsidRDefault="00D2349F" w:rsidP="00D2349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bCs/>
          <w:color w:val="000000"/>
          <w:sz w:val="22"/>
        </w:rPr>
      </w:pPr>
    </w:p>
    <w:p w:rsidR="00D2349F" w:rsidRPr="00000E46" w:rsidRDefault="00D2349F" w:rsidP="00D2349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000E46">
        <w:rPr>
          <w:rFonts w:ascii="Cambria" w:eastAsia="Times New Roman" w:hAnsi="Cambria"/>
          <w:b/>
          <w:color w:val="000000"/>
          <w:sz w:val="22"/>
        </w:rPr>
        <w:t>11.1.</w:t>
      </w:r>
      <w:r w:rsidRPr="00000E46">
        <w:rPr>
          <w:rFonts w:ascii="Cambria" w:eastAsia="Times New Roman" w:hAnsi="Cambria"/>
          <w:color w:val="000000"/>
          <w:sz w:val="22"/>
        </w:rPr>
        <w:t xml:space="preserve"> Após o encerramento da fase de lances e havendo empate na forma do artigo 44 da Lei Complementar nº123/2006, será assegurado ao microempreendedor individual - MEI, microempresa - ME ou empresa de pequeno porte - EPP, a preferência de contratação como critério de desempate.</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D2349F" w:rsidRPr="00000E46" w:rsidRDefault="00D2349F" w:rsidP="00D2349F">
      <w:pPr>
        <w:overflowPunct w:val="0"/>
        <w:autoSpaceDE w:val="0"/>
        <w:autoSpaceDN w:val="0"/>
        <w:adjustRightInd w:val="0"/>
        <w:spacing w:after="120" w:line="240" w:lineRule="auto"/>
        <w:ind w:left="1134"/>
        <w:jc w:val="both"/>
        <w:textAlignment w:val="baseline"/>
        <w:rPr>
          <w:rFonts w:ascii="Cambria" w:eastAsia="Times New Roman" w:hAnsi="Cambria"/>
          <w:color w:val="000000"/>
          <w:sz w:val="22"/>
          <w:lang w:eastAsia="pt-BR"/>
        </w:rPr>
      </w:pPr>
      <w:r w:rsidRPr="00000E46">
        <w:rPr>
          <w:rFonts w:ascii="Cambria" w:eastAsia="Times New Roman" w:hAnsi="Cambria"/>
          <w:b/>
          <w:color w:val="000000"/>
          <w:sz w:val="22"/>
          <w:lang w:eastAsia="pt-BR"/>
        </w:rPr>
        <w:t>11.1.1</w:t>
      </w:r>
      <w:r w:rsidRPr="00000E46">
        <w:rPr>
          <w:rFonts w:ascii="Cambria" w:eastAsia="Times New Roman" w:hAnsi="Cambria"/>
          <w:color w:val="000000"/>
          <w:sz w:val="22"/>
          <w:lang w:eastAsia="pt-BR"/>
        </w:rPr>
        <w:t xml:space="preserve">. Configura empate a situação em que os valores das propostas apresentadas por microempreendedor individual - MEI, microempresa - ME ou empresa de pequeno porte - EPP sejam iguais ou até 5% (cinco por cento) superiores à proposta de melhor preço. </w:t>
      </w:r>
    </w:p>
    <w:p w:rsidR="00D2349F" w:rsidRPr="00000E46" w:rsidRDefault="00D2349F" w:rsidP="00D2349F">
      <w:pPr>
        <w:overflowPunct w:val="0"/>
        <w:autoSpaceDE w:val="0"/>
        <w:autoSpaceDN w:val="0"/>
        <w:adjustRightInd w:val="0"/>
        <w:spacing w:after="120" w:line="240" w:lineRule="auto"/>
        <w:jc w:val="both"/>
        <w:textAlignment w:val="baseline"/>
        <w:rPr>
          <w:rFonts w:ascii="Cambria" w:eastAsia="Times New Roman" w:hAnsi="Cambria"/>
          <w:color w:val="000000"/>
          <w:sz w:val="22"/>
          <w:lang w:eastAsia="pt-BR"/>
        </w:rPr>
      </w:pPr>
      <w:r w:rsidRPr="00000E46">
        <w:rPr>
          <w:rFonts w:ascii="Cambria" w:eastAsia="Times New Roman" w:hAnsi="Cambria" w:cs="Calibri"/>
          <w:b/>
          <w:color w:val="000000"/>
          <w:sz w:val="22"/>
        </w:rPr>
        <w:lastRenderedPageBreak/>
        <w:br/>
      </w:r>
      <w:r w:rsidRPr="00000E46">
        <w:rPr>
          <w:rFonts w:ascii="Cambria" w:eastAsia="Times New Roman" w:hAnsi="Cambria"/>
          <w:b/>
          <w:color w:val="000000"/>
          <w:sz w:val="22"/>
          <w:lang w:eastAsia="pt-BR"/>
        </w:rPr>
        <w:t>11.2</w:t>
      </w:r>
      <w:r w:rsidRPr="00000E46">
        <w:rPr>
          <w:rFonts w:ascii="Cambria" w:eastAsia="Times New Roman" w:hAnsi="Cambria"/>
          <w:color w:val="000000"/>
          <w:sz w:val="22"/>
          <w:lang w:eastAsia="pt-BR"/>
        </w:rPr>
        <w:t>. No caso de empate previsto na CLÁUSULA 11.1.1., serão adotados os seguintes procedimentos:</w:t>
      </w:r>
    </w:p>
    <w:p w:rsidR="00D2349F" w:rsidRPr="00000E46" w:rsidRDefault="00D2349F" w:rsidP="00D2349F">
      <w:pPr>
        <w:overflowPunct w:val="0"/>
        <w:autoSpaceDE w:val="0"/>
        <w:autoSpaceDN w:val="0"/>
        <w:adjustRightInd w:val="0"/>
        <w:spacing w:after="120" w:line="240" w:lineRule="auto"/>
        <w:ind w:left="567"/>
        <w:jc w:val="both"/>
        <w:textAlignment w:val="baseline"/>
        <w:rPr>
          <w:rFonts w:ascii="Cambria" w:eastAsia="Times New Roman" w:hAnsi="Cambria"/>
          <w:color w:val="000000"/>
          <w:sz w:val="22"/>
          <w:lang w:eastAsia="pt-BR"/>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000E46">
        <w:rPr>
          <w:rFonts w:ascii="Cambria" w:eastAsia="Times New Roman" w:hAnsi="Cambria"/>
          <w:b/>
          <w:color w:val="000000"/>
          <w:sz w:val="22"/>
        </w:rPr>
        <w:t>11.2.1</w:t>
      </w:r>
      <w:r w:rsidRPr="00000E46">
        <w:rPr>
          <w:rFonts w:ascii="Cambria" w:eastAsia="Times New Roman" w:hAnsi="Cambria"/>
          <w:color w:val="000000"/>
          <w:sz w:val="22"/>
        </w:rPr>
        <w:t xml:space="preserve">. O microempreendedor individual - MEI, microempresa - ME ou empresa de pequeno porte - EPP mais bem classificado </w:t>
      </w:r>
      <w:proofErr w:type="gramStart"/>
      <w:r w:rsidRPr="00000E46">
        <w:rPr>
          <w:rFonts w:ascii="Cambria" w:eastAsia="Times New Roman" w:hAnsi="Cambria"/>
          <w:color w:val="000000"/>
          <w:sz w:val="22"/>
        </w:rPr>
        <w:t>poderá,</w:t>
      </w:r>
      <w:proofErr w:type="gramEnd"/>
      <w:r w:rsidRPr="00000E46">
        <w:rPr>
          <w:rFonts w:ascii="Cambria" w:eastAsia="Times New Roman" w:hAnsi="Cambria"/>
          <w:color w:val="000000"/>
          <w:sz w:val="22"/>
        </w:rPr>
        <w:t xml:space="preserve"> no prazo de 05 (cinco) minutos, contados do envio da mensagem automática pelo sistema, apresentar uma última oferta, obrigatoriamente inferior àquela com melhor preço.</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000E46">
        <w:rPr>
          <w:rFonts w:ascii="Cambria" w:eastAsia="Times New Roman" w:hAnsi="Cambria"/>
          <w:b/>
          <w:color w:val="000000"/>
          <w:sz w:val="22"/>
        </w:rPr>
        <w:t>11.2.2.</w:t>
      </w:r>
      <w:r w:rsidRPr="00000E46">
        <w:rPr>
          <w:rFonts w:ascii="Cambria" w:eastAsia="Times New Roman" w:hAnsi="Cambria"/>
          <w:color w:val="000000"/>
          <w:sz w:val="22"/>
        </w:rPr>
        <w:t xml:space="preserve"> Não ocorrendo </w:t>
      </w:r>
      <w:proofErr w:type="gramStart"/>
      <w:r w:rsidRPr="00000E46">
        <w:rPr>
          <w:rFonts w:ascii="Cambria" w:eastAsia="Times New Roman" w:hAnsi="Cambria"/>
          <w:color w:val="000000"/>
          <w:sz w:val="22"/>
        </w:rPr>
        <w:t>a</w:t>
      </w:r>
      <w:proofErr w:type="gramEnd"/>
      <w:r w:rsidRPr="00000E46">
        <w:rPr>
          <w:rFonts w:ascii="Cambria" w:eastAsia="Times New Roman" w:hAnsi="Cambria"/>
          <w:color w:val="000000"/>
          <w:sz w:val="22"/>
        </w:rPr>
        <w:t xml:space="preserve"> apresentação de nova oferta pelo microempreendedor individual - MEI, microempresa - ME ou empresa de pequeno porte - EPP, na forma da CLÁUSULA 11.2.1., o sistema convocará os licitantes remanescentes que porventura se enquadrem no regime estabelecido no artigo 44 da Lei Complementar nº123/2006, para, na ordem classificatória, exercerem o mesmo direito;</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000E46">
        <w:rPr>
          <w:rFonts w:ascii="Cambria" w:eastAsia="Times New Roman" w:hAnsi="Cambria"/>
          <w:b/>
          <w:color w:val="000000"/>
          <w:sz w:val="22"/>
        </w:rPr>
        <w:t>11.2.3</w:t>
      </w:r>
      <w:r w:rsidRPr="00000E46">
        <w:rPr>
          <w:rFonts w:ascii="Cambria" w:eastAsia="Times New Roman" w:hAnsi="Cambria"/>
          <w:color w:val="000000"/>
          <w:sz w:val="22"/>
        </w:rPr>
        <w:t xml:space="preserve">. Havendo equivalência dos valores apresentados pelos microempreendedores individual - </w:t>
      </w:r>
      <w:proofErr w:type="spellStart"/>
      <w:r w:rsidRPr="00000E46">
        <w:rPr>
          <w:rFonts w:ascii="Cambria" w:eastAsia="Times New Roman" w:hAnsi="Cambria"/>
          <w:color w:val="000000"/>
          <w:sz w:val="22"/>
        </w:rPr>
        <w:t>MEIs</w:t>
      </w:r>
      <w:proofErr w:type="spellEnd"/>
      <w:r w:rsidRPr="00000E46">
        <w:rPr>
          <w:rFonts w:ascii="Cambria" w:eastAsia="Times New Roman" w:hAnsi="Cambria"/>
          <w:color w:val="000000"/>
          <w:sz w:val="22"/>
        </w:rPr>
        <w:t xml:space="preserve">, microempresas - </w:t>
      </w:r>
      <w:proofErr w:type="spellStart"/>
      <w:r w:rsidRPr="00000E46">
        <w:rPr>
          <w:rFonts w:ascii="Cambria" w:eastAsia="Times New Roman" w:hAnsi="Cambria"/>
          <w:color w:val="000000"/>
          <w:sz w:val="22"/>
        </w:rPr>
        <w:t>MEs</w:t>
      </w:r>
      <w:proofErr w:type="spellEnd"/>
      <w:r w:rsidRPr="00000E46">
        <w:rPr>
          <w:rFonts w:ascii="Cambria" w:eastAsia="Times New Roman" w:hAnsi="Cambria"/>
          <w:color w:val="000000"/>
          <w:sz w:val="22"/>
        </w:rPr>
        <w:t xml:space="preserve"> e empresas de pequeno porte - </w:t>
      </w:r>
      <w:proofErr w:type="spellStart"/>
      <w:r w:rsidRPr="00000E46">
        <w:rPr>
          <w:rFonts w:ascii="Cambria" w:eastAsia="Times New Roman" w:hAnsi="Cambria"/>
          <w:color w:val="000000"/>
          <w:sz w:val="22"/>
        </w:rPr>
        <w:t>EPPs</w:t>
      </w:r>
      <w:proofErr w:type="spellEnd"/>
      <w:r w:rsidRPr="00000E46">
        <w:rPr>
          <w:rFonts w:ascii="Cambria" w:eastAsia="Times New Roman" w:hAnsi="Cambria"/>
          <w:color w:val="000000"/>
          <w:sz w:val="22"/>
        </w:rPr>
        <w:t xml:space="preserve">, o sistema fará um sorteio eletrônico para que se identifique qual poderá, primeiramente, exercer o direito de apresentar nova proposta com valor inferior àquela com melhor preço. </w:t>
      </w:r>
    </w:p>
    <w:p w:rsidR="00D2349F" w:rsidRPr="00000E46" w:rsidRDefault="00D2349F" w:rsidP="00D2349F">
      <w:pPr>
        <w:overflowPunct w:val="0"/>
        <w:autoSpaceDE w:val="0"/>
        <w:autoSpaceDN w:val="0"/>
        <w:adjustRightInd w:val="0"/>
        <w:spacing w:after="120" w:line="240" w:lineRule="auto"/>
        <w:ind w:left="1134"/>
        <w:textAlignment w:val="baseline"/>
        <w:rPr>
          <w:rFonts w:ascii="Cambria" w:eastAsia="Times New Roman" w:hAnsi="Cambria"/>
          <w:color w:val="000000"/>
          <w:sz w:val="22"/>
          <w:lang w:eastAsia="pt-BR"/>
        </w:rPr>
      </w:pPr>
    </w:p>
    <w:p w:rsidR="00D2349F" w:rsidRPr="00000E46" w:rsidRDefault="00D2349F" w:rsidP="00D2349F">
      <w:pPr>
        <w:overflowPunct w:val="0"/>
        <w:autoSpaceDE w:val="0"/>
        <w:autoSpaceDN w:val="0"/>
        <w:adjustRightInd w:val="0"/>
        <w:spacing w:after="120" w:line="240" w:lineRule="auto"/>
        <w:ind w:left="1134"/>
        <w:textAlignment w:val="baseline"/>
        <w:rPr>
          <w:rFonts w:ascii="Cambria" w:eastAsia="Times New Roman" w:hAnsi="Cambria"/>
          <w:color w:val="000000"/>
          <w:sz w:val="22"/>
          <w:lang w:eastAsia="pt-BR"/>
        </w:rPr>
      </w:pPr>
      <w:r w:rsidRPr="00000E46">
        <w:rPr>
          <w:rFonts w:ascii="Cambria" w:eastAsia="Times New Roman" w:hAnsi="Cambria"/>
          <w:b/>
          <w:color w:val="000000"/>
          <w:sz w:val="22"/>
          <w:lang w:eastAsia="pt-BR"/>
        </w:rPr>
        <w:t>11.2.4.</w:t>
      </w:r>
      <w:r w:rsidRPr="00000E46">
        <w:rPr>
          <w:rFonts w:ascii="Cambria" w:eastAsia="Times New Roman" w:hAnsi="Cambria"/>
          <w:color w:val="000000"/>
          <w:sz w:val="22"/>
          <w:lang w:eastAsia="pt-BR"/>
        </w:rPr>
        <w:t xml:space="preserve"> Na hipótese de não se viabilizar a apresentação de nova proposta por microempreendedor individual - MEI, microempresa - ME ou empresa de pequeno porte - EPP, segundo os procedimentos acima, será considerado o menor valor apresentado inicialmente.</w:t>
      </w:r>
    </w:p>
    <w:p w:rsidR="00D2349F" w:rsidRPr="00000E46" w:rsidRDefault="00D2349F" w:rsidP="00D2349F">
      <w:pPr>
        <w:tabs>
          <w:tab w:val="num" w:pos="709"/>
        </w:tabs>
        <w:spacing w:after="0" w:line="240" w:lineRule="auto"/>
        <w:ind w:left="4" w:right="43"/>
        <w:jc w:val="both"/>
        <w:rPr>
          <w:rFonts w:ascii="Cambria" w:eastAsia="Times New Roman" w:hAnsi="Cambria"/>
          <w:b/>
          <w:color w:val="000000"/>
          <w:sz w:val="22"/>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b/>
          <w:color w:val="000000"/>
          <w:sz w:val="22"/>
          <w:lang w:eastAsia="pt-BR"/>
        </w:rPr>
      </w:pPr>
      <w:r w:rsidRPr="00000E46">
        <w:rPr>
          <w:rFonts w:ascii="Cambria" w:eastAsia="Times New Roman" w:hAnsi="Cambria"/>
          <w:b/>
          <w:color w:val="000000"/>
          <w:sz w:val="22"/>
          <w:lang w:eastAsia="pt-BR"/>
        </w:rPr>
        <w:t>12.</w:t>
      </w:r>
      <w:r w:rsidRPr="00000E46">
        <w:rPr>
          <w:rFonts w:ascii="Cambria" w:eastAsia="Times New Roman" w:hAnsi="Cambria"/>
          <w:b/>
          <w:sz w:val="22"/>
          <w:lang w:eastAsia="pt-BR"/>
        </w:rPr>
        <w:t xml:space="preserve"> DA NEGOCIAÇÃO</w:t>
      </w:r>
    </w:p>
    <w:p w:rsidR="00D2349F" w:rsidRPr="00000E46" w:rsidRDefault="00D2349F" w:rsidP="00D2349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D2349F" w:rsidRPr="00000E46" w:rsidRDefault="00D2349F" w:rsidP="00D2349F">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sz w:val="22"/>
          <w:szCs w:val="20"/>
          <w:lang w:eastAsia="pt-BR"/>
        </w:rPr>
      </w:pPr>
      <w:r w:rsidRPr="00000E46">
        <w:rPr>
          <w:rFonts w:ascii="Cambria" w:eastAsia="Times New Roman" w:hAnsi="Cambria"/>
          <w:b/>
          <w:sz w:val="22"/>
        </w:rPr>
        <w:t>12.1.</w:t>
      </w:r>
      <w:r w:rsidRPr="00000E46">
        <w:rPr>
          <w:rFonts w:ascii="Cambria" w:eastAsia="Times New Roman" w:hAnsi="Cambria"/>
          <w:sz w:val="22"/>
        </w:rPr>
        <w:t xml:space="preserve"> Encerrada a etapa de negociação e concedido ao microempreendedor individual - MEI, microempresa - ME ou empresa de pequeno porte – EPP a preferência de contratação na forma do artigo 44 da Lei Complementar nº123/2006</w:t>
      </w:r>
      <w:r w:rsidRPr="00000E46">
        <w:rPr>
          <w:rFonts w:ascii="Cambria" w:eastAsia="Times New Roman" w:hAnsi="Cambria"/>
          <w:b/>
          <w:color w:val="1F497D"/>
          <w:sz w:val="22"/>
        </w:rPr>
        <w:t xml:space="preserve">, </w:t>
      </w:r>
      <w:r w:rsidRPr="00000E46">
        <w:rPr>
          <w:rFonts w:ascii="Cambria" w:eastAsia="Times New Roman" w:hAnsi="Cambria"/>
          <w:sz w:val="22"/>
        </w:rPr>
        <w:t xml:space="preserve">o </w:t>
      </w:r>
      <w:r w:rsidRPr="00000E46">
        <w:rPr>
          <w:rFonts w:ascii="Cambria" w:eastAsia="Times New Roman" w:hAnsi="Cambria"/>
          <w:b/>
          <w:sz w:val="22"/>
        </w:rPr>
        <w:t>PREGOEIRO</w:t>
      </w:r>
      <w:r w:rsidRPr="00000E46">
        <w:rPr>
          <w:rFonts w:ascii="Cambria" w:eastAsia="Times New Roman" w:hAnsi="Cambria"/>
          <w:color w:val="000000"/>
          <w:sz w:val="22"/>
        </w:rPr>
        <w:t xml:space="preserve"> deverá encaminhar, pelo sistema eletrônico, contraproposta ao licitante que tenha apresentado o melhor preço, para que seja obtida melhor proposta, vedada a negociação em condições diferentes das previstas no edital. </w:t>
      </w:r>
      <w:r w:rsidRPr="00000E46">
        <w:rPr>
          <w:rFonts w:ascii="Cambria" w:eastAsia="Times New Roman" w:hAnsi="Cambria"/>
          <w:color w:val="000000"/>
          <w:sz w:val="22"/>
          <w:szCs w:val="20"/>
          <w:lang w:eastAsia="pt-BR"/>
        </w:rPr>
        <w:t xml:space="preserve">O pregoeiro concederá </w:t>
      </w:r>
      <w:proofErr w:type="gramStart"/>
      <w:r w:rsidRPr="00000E46">
        <w:rPr>
          <w:rFonts w:ascii="Cambria" w:eastAsia="Times New Roman" w:hAnsi="Cambria"/>
          <w:color w:val="000000"/>
          <w:sz w:val="22"/>
          <w:szCs w:val="20"/>
          <w:lang w:eastAsia="pt-BR"/>
        </w:rPr>
        <w:t>5</w:t>
      </w:r>
      <w:proofErr w:type="gramEnd"/>
      <w:r w:rsidRPr="00000E46">
        <w:rPr>
          <w:rFonts w:ascii="Cambria" w:eastAsia="Times New Roman" w:hAnsi="Cambria"/>
          <w:color w:val="000000"/>
          <w:sz w:val="22"/>
          <w:szCs w:val="20"/>
          <w:lang w:eastAsia="pt-BR"/>
        </w:rPr>
        <w:t xml:space="preserve"> (cinco) minutos para esta etapa.</w:t>
      </w:r>
    </w:p>
    <w:p w:rsidR="00D2349F" w:rsidRPr="00000E46" w:rsidRDefault="00D2349F" w:rsidP="00D2349F">
      <w:pPr>
        <w:overflowPunct w:val="0"/>
        <w:autoSpaceDE w:val="0"/>
        <w:autoSpaceDN w:val="0"/>
        <w:adjustRightInd w:val="0"/>
        <w:spacing w:after="0" w:line="240" w:lineRule="auto"/>
        <w:ind w:left="709" w:right="43"/>
        <w:jc w:val="both"/>
        <w:textAlignment w:val="baseline"/>
        <w:rPr>
          <w:rFonts w:ascii="Cambria" w:eastAsia="Times New Roman" w:hAnsi="Cambria"/>
          <w:sz w:val="22"/>
          <w:szCs w:val="20"/>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sz w:val="22"/>
          <w:lang w:eastAsia="pt-BR"/>
        </w:rPr>
      </w:pPr>
      <w:r w:rsidRPr="00000E46">
        <w:rPr>
          <w:rFonts w:ascii="Cambria" w:eastAsia="Times New Roman" w:hAnsi="Cambria"/>
          <w:b/>
          <w:color w:val="000000"/>
          <w:sz w:val="22"/>
        </w:rPr>
        <w:t xml:space="preserve">12.2. </w:t>
      </w:r>
      <w:r w:rsidRPr="00000E46">
        <w:rPr>
          <w:rFonts w:ascii="Cambria" w:eastAsia="Times New Roman" w:hAnsi="Cambria"/>
          <w:color w:val="000000"/>
          <w:sz w:val="22"/>
        </w:rPr>
        <w:t>A negociação será realizada por meio do sistema, podendo ser acompanhada pelos demais licitantes.</w:t>
      </w:r>
    </w:p>
    <w:p w:rsidR="00D2349F" w:rsidRPr="00000E46" w:rsidRDefault="00D2349F" w:rsidP="00D2349F">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tabs>
          <w:tab w:val="num" w:pos="709"/>
        </w:tabs>
        <w:spacing w:after="0" w:line="240" w:lineRule="auto"/>
        <w:ind w:left="4" w:right="43"/>
        <w:jc w:val="both"/>
        <w:rPr>
          <w:rFonts w:ascii="Cambria" w:eastAsia="Times New Roman" w:hAnsi="Cambria"/>
          <w:b/>
          <w:color w:val="000000"/>
          <w:sz w:val="22"/>
          <w:lang w:eastAsia="pt-BR"/>
        </w:rPr>
      </w:pPr>
      <w:r w:rsidRPr="00000E46">
        <w:rPr>
          <w:rFonts w:ascii="Cambria" w:eastAsia="Times New Roman" w:hAnsi="Cambria"/>
          <w:b/>
          <w:color w:val="000000"/>
          <w:sz w:val="22"/>
          <w:lang w:eastAsia="pt-BR"/>
        </w:rPr>
        <w:t>13.</w:t>
      </w:r>
      <w:r w:rsidRPr="00000E46">
        <w:rPr>
          <w:rFonts w:ascii="Cambria" w:eastAsia="Times New Roman" w:hAnsi="Cambria"/>
          <w:b/>
          <w:sz w:val="22"/>
          <w:lang w:eastAsia="pt-BR"/>
        </w:rPr>
        <w:t xml:space="preserve"> DA ACEITABILIDADE DA PROPOSTA</w:t>
      </w:r>
    </w:p>
    <w:p w:rsidR="00D2349F" w:rsidRPr="00000E46" w:rsidRDefault="00D2349F" w:rsidP="00D2349F">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p>
    <w:p w:rsidR="00D2349F" w:rsidRPr="00000E46" w:rsidRDefault="00D2349F" w:rsidP="00D2349F">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 xml:space="preserve">13.1. </w:t>
      </w:r>
      <w:r w:rsidRPr="00000E46">
        <w:rPr>
          <w:rFonts w:ascii="Cambria" w:eastAsia="Times New Roman" w:hAnsi="Cambria"/>
          <w:sz w:val="22"/>
        </w:rPr>
        <w:t xml:space="preserve">Encerrada a etapa de negociação, o </w:t>
      </w:r>
      <w:r w:rsidRPr="00000E46">
        <w:rPr>
          <w:rFonts w:ascii="Cambria" w:eastAsia="Times New Roman" w:hAnsi="Cambria"/>
          <w:b/>
          <w:sz w:val="22"/>
        </w:rPr>
        <w:t xml:space="preserve">PREGOEIRO </w:t>
      </w:r>
      <w:r w:rsidRPr="00000E46">
        <w:rPr>
          <w:rFonts w:ascii="Cambria" w:eastAsia="Times New Roman" w:hAnsi="Cambria"/>
          <w:sz w:val="22"/>
        </w:rPr>
        <w:t xml:space="preserve">examinará a proposta classificada em primeiro lugar quanto à adequação ao objeto e à compatibilidade do preço em relação ao máximo estipulado para contratação no edital e seus anexos, observado o disposto no </w:t>
      </w:r>
      <w:r w:rsidRPr="00000E46">
        <w:rPr>
          <w:rFonts w:ascii="Cambria" w:eastAsia="Times New Roman" w:hAnsi="Cambria"/>
          <w:b/>
          <w:sz w:val="22"/>
        </w:rPr>
        <w:t>parágrafo único do artigo 7º e no § 9º do artigo 26 do Decreto Federal nº 10.024/2019.</w:t>
      </w:r>
    </w:p>
    <w:p w:rsidR="00D2349F" w:rsidRPr="00000E46" w:rsidRDefault="00D2349F" w:rsidP="00D2349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D2349F" w:rsidRPr="00000E46" w:rsidRDefault="00D2349F" w:rsidP="00D2349F">
      <w:pPr>
        <w:widowControl w:val="0"/>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lastRenderedPageBreak/>
        <w:t xml:space="preserve">13.1.1. </w:t>
      </w:r>
      <w:r w:rsidRPr="00000E46">
        <w:rPr>
          <w:rFonts w:ascii="Cambria" w:eastAsia="Times New Roman" w:hAnsi="Cambria"/>
          <w:sz w:val="22"/>
        </w:rPr>
        <w:t>O exame da proposta classificada em primeiro lugar será de acordo com o</w:t>
      </w:r>
      <w:r w:rsidRPr="00000E46">
        <w:rPr>
          <w:rFonts w:ascii="Cambria" w:eastAsia="Times New Roman" w:hAnsi="Cambria"/>
          <w:b/>
          <w:sz w:val="22"/>
        </w:rPr>
        <w:t xml:space="preserve"> CRITÉRIO DE JULGAMENTO, CLASSIFICAÇÃO DAS PROPOSTAS E CRITÉRIO DE ACEITABILIDADE DE PREÇO </w:t>
      </w:r>
      <w:r w:rsidRPr="00000E46">
        <w:rPr>
          <w:rFonts w:ascii="Cambria" w:eastAsia="Times New Roman" w:hAnsi="Cambria"/>
          <w:sz w:val="22"/>
        </w:rPr>
        <w:t xml:space="preserve">previstos na CLÁUSULA </w:t>
      </w:r>
      <w:proofErr w:type="gramStart"/>
      <w:r w:rsidRPr="00000E46">
        <w:rPr>
          <w:rFonts w:ascii="Cambria" w:eastAsia="Times New Roman" w:hAnsi="Cambria"/>
          <w:sz w:val="22"/>
        </w:rPr>
        <w:t>9</w:t>
      </w:r>
      <w:proofErr w:type="gramEnd"/>
      <w:r w:rsidRPr="00000E46">
        <w:rPr>
          <w:rFonts w:ascii="Cambria" w:eastAsia="Times New Roman" w:hAnsi="Cambria"/>
          <w:b/>
          <w:sz w:val="22"/>
        </w:rPr>
        <w:t xml:space="preserve"> </w:t>
      </w:r>
      <w:r w:rsidRPr="00000E46">
        <w:rPr>
          <w:rFonts w:ascii="Cambria" w:eastAsia="Times New Roman" w:hAnsi="Cambria"/>
          <w:sz w:val="22"/>
        </w:rPr>
        <w:t>do edital.</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120" w:line="240" w:lineRule="auto"/>
        <w:ind w:left="1134"/>
        <w:textAlignment w:val="baseline"/>
        <w:rPr>
          <w:rFonts w:ascii="Cambria" w:eastAsia="Times New Roman" w:hAnsi="Cambria"/>
          <w:sz w:val="22"/>
        </w:rPr>
      </w:pPr>
      <w:r w:rsidRPr="00000E46">
        <w:rPr>
          <w:rFonts w:ascii="Cambria" w:eastAsia="Times New Roman" w:hAnsi="Cambria"/>
          <w:b/>
          <w:sz w:val="22"/>
        </w:rPr>
        <w:t xml:space="preserve">13.1.2. </w:t>
      </w:r>
      <w:r w:rsidRPr="00000E46">
        <w:rPr>
          <w:rFonts w:ascii="Cambria" w:eastAsia="Times New Roman" w:hAnsi="Cambria"/>
          <w:sz w:val="22"/>
        </w:rPr>
        <w:t xml:space="preserve">A proposta será </w:t>
      </w:r>
      <w:r w:rsidRPr="00000E46">
        <w:rPr>
          <w:rFonts w:ascii="Cambria" w:eastAsia="Times New Roman" w:hAnsi="Cambria"/>
          <w:b/>
          <w:sz w:val="22"/>
        </w:rPr>
        <w:t xml:space="preserve">desclassificada </w:t>
      </w:r>
      <w:r w:rsidRPr="00000E46">
        <w:rPr>
          <w:rFonts w:ascii="Cambria" w:eastAsia="Times New Roman" w:hAnsi="Cambria"/>
          <w:sz w:val="22"/>
        </w:rPr>
        <w:t>quando se apresentar</w:t>
      </w:r>
      <w:r w:rsidRPr="00000E46">
        <w:rPr>
          <w:rFonts w:ascii="Cambria" w:eastAsia="Times New Roman" w:hAnsi="Cambria"/>
          <w:b/>
          <w:sz w:val="22"/>
        </w:rPr>
        <w:t xml:space="preserve"> </w:t>
      </w:r>
      <w:r w:rsidRPr="00000E46">
        <w:rPr>
          <w:rFonts w:ascii="Cambria" w:eastAsia="Times New Roman" w:hAnsi="Cambria"/>
          <w:sz w:val="22"/>
        </w:rPr>
        <w:t xml:space="preserve">desconforme e incompatível que altere, descaracterize ou </w:t>
      </w:r>
      <w:r w:rsidRPr="00000E46">
        <w:rPr>
          <w:rFonts w:ascii="Cambria" w:eastAsia="Times New Roman" w:hAnsi="Cambria"/>
          <w:b/>
          <w:sz w:val="22"/>
        </w:rPr>
        <w:t xml:space="preserve">desatenda às especificações do objeto </w:t>
      </w:r>
      <w:r w:rsidRPr="00000E46">
        <w:rPr>
          <w:rFonts w:ascii="Cambria" w:eastAsia="Times New Roman" w:hAnsi="Cambria"/>
          <w:sz w:val="22"/>
        </w:rPr>
        <w:t>contidas no</w:t>
      </w:r>
      <w:r w:rsidRPr="00000E46">
        <w:rPr>
          <w:rFonts w:ascii="Cambria" w:eastAsia="Times New Roman" w:hAnsi="Cambria"/>
          <w:b/>
          <w:sz w:val="22"/>
        </w:rPr>
        <w:t xml:space="preserve"> </w:t>
      </w:r>
      <w:r w:rsidRPr="00000E46">
        <w:rPr>
          <w:rFonts w:ascii="Cambria" w:eastAsia="Times New Roman" w:hAnsi="Cambria"/>
          <w:sz w:val="22"/>
        </w:rPr>
        <w:t>ANEXO I, independentemente do preço que oferte</w:t>
      </w:r>
      <w:r w:rsidRPr="00000E46">
        <w:rPr>
          <w:rFonts w:ascii="Cambria" w:eastAsia="Times New Roman" w:hAnsi="Cambria"/>
          <w:b/>
          <w:sz w:val="22"/>
        </w:rPr>
        <w:t xml:space="preserve"> </w:t>
      </w:r>
      <w:r w:rsidRPr="00000E46">
        <w:rPr>
          <w:rFonts w:ascii="Cambria" w:eastAsia="Times New Roman" w:hAnsi="Cambria"/>
          <w:sz w:val="22"/>
        </w:rPr>
        <w:t>e elaborada em desacordo com os termos do edital e seus anexos ou que contrarie as normas legais vigentes.</w:t>
      </w:r>
    </w:p>
    <w:p w:rsidR="00D2349F" w:rsidRPr="00000E46" w:rsidRDefault="00D2349F" w:rsidP="00D2349F">
      <w:pPr>
        <w:widowControl w:val="0"/>
        <w:overflowPunct w:val="0"/>
        <w:autoSpaceDE w:val="0"/>
        <w:autoSpaceDN w:val="0"/>
        <w:adjustRightInd w:val="0"/>
        <w:spacing w:after="0" w:line="240" w:lineRule="auto"/>
        <w:jc w:val="both"/>
        <w:textAlignment w:val="baseline"/>
        <w:rPr>
          <w:rFonts w:ascii="Cambria" w:eastAsia="Times New Roman" w:hAnsi="Cambria"/>
          <w:sz w:val="22"/>
          <w:lang w:val="x-none"/>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color w:val="000000"/>
          <w:sz w:val="22"/>
        </w:rPr>
        <w:t>13.2.</w:t>
      </w:r>
      <w:r w:rsidRPr="00000E46">
        <w:rPr>
          <w:rFonts w:ascii="Cambria" w:eastAsia="Times New Roman" w:hAnsi="Cambria"/>
          <w:color w:val="000000"/>
          <w:sz w:val="22"/>
        </w:rPr>
        <w:t xml:space="preserve"> O </w:t>
      </w:r>
      <w:r w:rsidRPr="00000E46">
        <w:rPr>
          <w:rFonts w:ascii="Cambria" w:eastAsia="Times New Roman" w:hAnsi="Cambria"/>
          <w:b/>
          <w:color w:val="000000"/>
          <w:sz w:val="22"/>
        </w:rPr>
        <w:t>PREGOEIRO</w:t>
      </w:r>
      <w:r w:rsidRPr="00000E46">
        <w:rPr>
          <w:rFonts w:ascii="Cambria" w:eastAsia="Times New Roman" w:hAnsi="Cambria"/>
          <w:color w:val="000000"/>
          <w:sz w:val="22"/>
        </w:rPr>
        <w:t xml:space="preserve"> solicitará ao licitante melhor classificado para que, no prazo de </w:t>
      </w:r>
      <w:r w:rsidRPr="00000E46">
        <w:rPr>
          <w:rFonts w:ascii="Cambria" w:eastAsia="Times New Roman" w:hAnsi="Cambria"/>
          <w:b/>
          <w:color w:val="000000"/>
          <w:sz w:val="22"/>
        </w:rPr>
        <w:t>02 (duas</w:t>
      </w:r>
      <w:r w:rsidRPr="00000E46">
        <w:rPr>
          <w:rFonts w:ascii="Cambria" w:eastAsia="Times New Roman" w:hAnsi="Cambria"/>
          <w:b/>
          <w:sz w:val="22"/>
        </w:rPr>
        <w:t>)</w:t>
      </w:r>
      <w:r w:rsidRPr="00000E46">
        <w:rPr>
          <w:rFonts w:ascii="Cambria" w:eastAsia="Times New Roman" w:hAnsi="Cambria"/>
          <w:b/>
          <w:i/>
          <w:iCs/>
          <w:sz w:val="22"/>
        </w:rPr>
        <w:t xml:space="preserve"> </w:t>
      </w:r>
      <w:r w:rsidRPr="00000E46">
        <w:rPr>
          <w:rFonts w:ascii="Cambria" w:eastAsia="Times New Roman" w:hAnsi="Cambria"/>
          <w:b/>
          <w:sz w:val="22"/>
        </w:rPr>
        <w:t>horas</w:t>
      </w:r>
      <w:r w:rsidRPr="00000E46">
        <w:rPr>
          <w:rFonts w:ascii="Cambria" w:eastAsia="Times New Roman" w:hAnsi="Cambria"/>
          <w:color w:val="000000"/>
          <w:sz w:val="22"/>
        </w:rPr>
        <w:t xml:space="preserve">, envie a proposta de preço readequada ao último lance ofertado e após a negociação realizada, </w:t>
      </w:r>
      <w:r w:rsidRPr="00000E46">
        <w:rPr>
          <w:rFonts w:ascii="Cambria" w:eastAsia="Times New Roman" w:hAnsi="Cambria" w:cs="Calibri"/>
          <w:color w:val="000000"/>
          <w:sz w:val="22"/>
        </w:rPr>
        <w:t>por meio da opção “</w:t>
      </w:r>
      <w:r w:rsidRPr="00000E46">
        <w:rPr>
          <w:rFonts w:ascii="Cambria" w:eastAsia="Times New Roman" w:hAnsi="Cambria" w:cs="Calibri"/>
          <w:b/>
          <w:color w:val="000000"/>
          <w:sz w:val="22"/>
        </w:rPr>
        <w:t>ANEXAR”</w:t>
      </w:r>
      <w:r w:rsidRPr="00000E46">
        <w:rPr>
          <w:rFonts w:ascii="Cambria" w:eastAsia="Times New Roman" w:hAnsi="Cambria" w:cs="Calibri"/>
          <w:color w:val="000000"/>
          <w:sz w:val="22"/>
        </w:rPr>
        <w:t xml:space="preserve"> no sistema </w:t>
      </w:r>
      <w:proofErr w:type="spellStart"/>
      <w:r w:rsidRPr="00000E46">
        <w:rPr>
          <w:rFonts w:ascii="Cambria" w:eastAsia="Times New Roman" w:hAnsi="Cambria" w:cs="Calibri"/>
          <w:color w:val="000000"/>
          <w:sz w:val="22"/>
        </w:rPr>
        <w:t>comprasnet</w:t>
      </w:r>
      <w:proofErr w:type="spellEnd"/>
      <w:r w:rsidRPr="00000E46">
        <w:rPr>
          <w:rFonts w:ascii="Cambria" w:eastAsia="Times New Roman" w:hAnsi="Cambria" w:cs="Calibri"/>
          <w:color w:val="000000"/>
          <w:sz w:val="22"/>
        </w:rPr>
        <w:t>-SIASG,</w:t>
      </w:r>
      <w:r w:rsidRPr="00000E46">
        <w:rPr>
          <w:rFonts w:ascii="Cambria" w:eastAsia="Times New Roman" w:hAnsi="Cambria"/>
          <w:color w:val="000000"/>
          <w:sz w:val="22"/>
        </w:rPr>
        <w:t xml:space="preserve"> acompanhada, se for o caso, dos documentos complementares, quando necessários à confirmação daqueles exigidos no edital e já apresentados.</w:t>
      </w:r>
    </w:p>
    <w:p w:rsidR="00D2349F" w:rsidRPr="00000E46" w:rsidRDefault="00D2349F" w:rsidP="00D2349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b/>
          <w:bCs/>
          <w:color w:val="000000"/>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000E46">
        <w:rPr>
          <w:rFonts w:ascii="Cambria" w:eastAsia="Times New Roman" w:hAnsi="Cambria"/>
          <w:b/>
          <w:color w:val="000000"/>
          <w:sz w:val="22"/>
        </w:rPr>
        <w:t xml:space="preserve">13.2.1. </w:t>
      </w:r>
      <w:r w:rsidRPr="00000E46">
        <w:rPr>
          <w:rFonts w:ascii="Cambria" w:eastAsia="Times New Roman" w:hAnsi="Cambria"/>
          <w:color w:val="000000"/>
          <w:sz w:val="22"/>
        </w:rPr>
        <w:t>A proposta de preço deve obrigatoriamente observar as regras previstas na CLÁUSULA 7.7.</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D2349F" w:rsidRPr="00000E46" w:rsidRDefault="00D2349F" w:rsidP="00D2349F">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cs="Calibri"/>
          <w:color w:val="000000"/>
          <w:sz w:val="22"/>
        </w:rPr>
      </w:pPr>
      <w:r w:rsidRPr="00000E46">
        <w:rPr>
          <w:rFonts w:ascii="Cambria" w:eastAsia="Times New Roman" w:hAnsi="Cambria" w:cs="Calibri"/>
          <w:b/>
          <w:color w:val="000000"/>
          <w:sz w:val="22"/>
        </w:rPr>
        <w:t>13.3.</w:t>
      </w:r>
      <w:r w:rsidRPr="00000E46">
        <w:rPr>
          <w:rFonts w:ascii="Cambria" w:eastAsia="Times New Roman" w:hAnsi="Cambria" w:cs="Calibri"/>
          <w:color w:val="000000"/>
          <w:sz w:val="22"/>
        </w:rPr>
        <w:t xml:space="preserve"> O </w:t>
      </w:r>
      <w:r w:rsidRPr="00000E46">
        <w:rPr>
          <w:rFonts w:ascii="Cambria" w:eastAsia="Times New Roman" w:hAnsi="Cambria" w:cs="Calibri"/>
          <w:b/>
          <w:bCs/>
          <w:color w:val="000000"/>
          <w:sz w:val="22"/>
        </w:rPr>
        <w:t xml:space="preserve">PREGOEIRO </w:t>
      </w:r>
      <w:r w:rsidRPr="00000E46">
        <w:rPr>
          <w:rFonts w:ascii="Cambria" w:eastAsia="Times New Roman" w:hAnsi="Cambria" w:cs="Calibri"/>
          <w:color w:val="000000"/>
          <w:sz w:val="22"/>
        </w:rPr>
        <w:t xml:space="preserve">poderá solicitar parecer de técnicos pertencentes ao quadro de pessoal do </w:t>
      </w:r>
      <w:r w:rsidRPr="00000E46">
        <w:rPr>
          <w:rFonts w:ascii="Cambria" w:eastAsia="Times New Roman" w:hAnsi="Cambria" w:cs="Calibri"/>
          <w:b/>
          <w:color w:val="000000"/>
          <w:sz w:val="22"/>
        </w:rPr>
        <w:t xml:space="preserve">MUNICÍPIO DE SÃO SEBASTIÃO DO ALTO /RJ </w:t>
      </w:r>
      <w:r w:rsidRPr="00000E46">
        <w:rPr>
          <w:rFonts w:ascii="Cambria" w:eastAsia="Times New Roman" w:hAnsi="Cambria" w:cs="Calibri"/>
          <w:color w:val="000000"/>
          <w:sz w:val="22"/>
        </w:rPr>
        <w:t>ou, ainda, de pessoas físicas ou jurídicas estranhas a ele, para orientar sua decisão.</w:t>
      </w:r>
    </w:p>
    <w:p w:rsidR="00D2349F" w:rsidRPr="00000E46" w:rsidRDefault="00D2349F" w:rsidP="00D2349F">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cs="Calibri"/>
          <w:color w:val="000000"/>
          <w:sz w:val="22"/>
        </w:rPr>
      </w:pPr>
    </w:p>
    <w:p w:rsidR="00D2349F" w:rsidRPr="00000E46" w:rsidRDefault="00D2349F" w:rsidP="00D2349F">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134.</w:t>
      </w:r>
      <w:r w:rsidRPr="00000E46">
        <w:rPr>
          <w:rFonts w:ascii="Cambria" w:eastAsia="Times New Roman" w:hAnsi="Cambria"/>
          <w:sz w:val="22"/>
        </w:rPr>
        <w:t xml:space="preserve"> O </w:t>
      </w:r>
      <w:r w:rsidRPr="00000E46">
        <w:rPr>
          <w:rFonts w:ascii="Cambria" w:eastAsia="Times New Roman" w:hAnsi="Cambria"/>
          <w:b/>
          <w:sz w:val="22"/>
        </w:rPr>
        <w:t xml:space="preserve">PREGOEIRO </w:t>
      </w:r>
      <w:r w:rsidRPr="00000E46">
        <w:rPr>
          <w:rFonts w:ascii="Cambria" w:eastAsia="Times New Roman" w:hAnsi="Cambria"/>
          <w:sz w:val="22"/>
        </w:rPr>
        <w:t xml:space="preserve">poderá convocar o licitante para enviar documento digital complementar, por meio de funcionalidade disponível no sistema, no prazo de </w:t>
      </w:r>
      <w:r w:rsidRPr="00000E46">
        <w:rPr>
          <w:rFonts w:ascii="Cambria" w:eastAsia="Times New Roman" w:hAnsi="Cambria"/>
          <w:b/>
          <w:sz w:val="22"/>
        </w:rPr>
        <w:t>02 (duas) horas</w:t>
      </w:r>
      <w:r w:rsidRPr="00000E46">
        <w:rPr>
          <w:rFonts w:ascii="Cambria" w:eastAsia="Times New Roman" w:hAnsi="Cambria"/>
          <w:sz w:val="22"/>
        </w:rPr>
        <w:t xml:space="preserve">, </w:t>
      </w:r>
      <w:proofErr w:type="gramStart"/>
      <w:r w:rsidRPr="00000E46">
        <w:rPr>
          <w:rFonts w:ascii="Cambria" w:eastAsia="Times New Roman" w:hAnsi="Cambria"/>
          <w:sz w:val="22"/>
        </w:rPr>
        <w:t>sob pena</w:t>
      </w:r>
      <w:proofErr w:type="gramEnd"/>
      <w:r w:rsidRPr="00000E46">
        <w:rPr>
          <w:rFonts w:ascii="Cambria" w:eastAsia="Times New Roman" w:hAnsi="Cambria"/>
          <w:sz w:val="22"/>
        </w:rPr>
        <w:t xml:space="preserve"> de não aceitação da proposta de preços.</w:t>
      </w:r>
    </w:p>
    <w:p w:rsidR="00D2349F" w:rsidRPr="00000E46" w:rsidRDefault="00D2349F" w:rsidP="00D2349F">
      <w:pPr>
        <w:spacing w:after="0" w:line="240" w:lineRule="auto"/>
        <w:ind w:left="720"/>
        <w:contextualSpacing/>
        <w:rPr>
          <w:rFonts w:ascii="Cambria" w:eastAsia="Times New Roman" w:hAnsi="Cambria"/>
          <w:sz w:val="22"/>
          <w:lang w:eastAsia="pt-BR"/>
        </w:rPr>
      </w:pPr>
    </w:p>
    <w:p w:rsidR="00D2349F" w:rsidRPr="00000E46" w:rsidRDefault="00D2349F" w:rsidP="00D2349F">
      <w:pPr>
        <w:widowControl w:val="0"/>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 xml:space="preserve">13.4.1. </w:t>
      </w:r>
      <w:r w:rsidRPr="00000E46">
        <w:rPr>
          <w:rFonts w:ascii="Cambria" w:eastAsia="Times New Roman" w:hAnsi="Cambria"/>
          <w:sz w:val="22"/>
        </w:rPr>
        <w:t xml:space="preserve">O prazo estabelecido poderá ser prorrogado por intermédio de solicitação escrita e justificada do licitante, formulada antes de findo o prazo e formalmente aceita pelo </w:t>
      </w:r>
      <w:r w:rsidRPr="00000E46">
        <w:rPr>
          <w:rFonts w:ascii="Cambria" w:eastAsia="Times New Roman" w:hAnsi="Cambria"/>
          <w:b/>
          <w:sz w:val="22"/>
        </w:rPr>
        <w:t>PREGOEIRO</w:t>
      </w:r>
      <w:r w:rsidRPr="00000E46">
        <w:rPr>
          <w:rFonts w:ascii="Cambria" w:eastAsia="Times New Roman" w:hAnsi="Cambria"/>
          <w:sz w:val="22"/>
        </w:rPr>
        <w:t>.</w:t>
      </w:r>
    </w:p>
    <w:p w:rsidR="00D2349F" w:rsidRPr="00000E46" w:rsidRDefault="00D2349F" w:rsidP="00D2349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D2349F" w:rsidRPr="00000E46" w:rsidRDefault="00D2349F" w:rsidP="00D2349F">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bCs/>
          <w:iCs/>
          <w:sz w:val="22"/>
        </w:rPr>
        <w:t xml:space="preserve">13.5. </w:t>
      </w:r>
      <w:r w:rsidRPr="00000E46">
        <w:rPr>
          <w:rFonts w:ascii="Cambria" w:eastAsia="Times New Roman" w:hAnsi="Cambria"/>
          <w:bCs/>
          <w:iCs/>
          <w:sz w:val="22"/>
        </w:rPr>
        <w:t xml:space="preserve">Se a proposta de preços não for aceitável, o </w:t>
      </w:r>
      <w:r w:rsidRPr="00000E46">
        <w:rPr>
          <w:rFonts w:ascii="Cambria" w:eastAsia="Times New Roman" w:hAnsi="Cambria"/>
          <w:b/>
          <w:bCs/>
          <w:iCs/>
          <w:sz w:val="22"/>
        </w:rPr>
        <w:t>PREGOEIRO</w:t>
      </w:r>
      <w:r w:rsidRPr="00000E46">
        <w:rPr>
          <w:rFonts w:ascii="Cambria" w:eastAsia="Times New Roman" w:hAnsi="Cambria"/>
          <w:bCs/>
          <w:iCs/>
          <w:sz w:val="22"/>
        </w:rPr>
        <w:t xml:space="preserve"> examinará a proposta subsequente, e, assim sucessivamente, na ordem de classificação.</w:t>
      </w:r>
    </w:p>
    <w:p w:rsidR="00D2349F" w:rsidRPr="00000E46" w:rsidRDefault="00D2349F" w:rsidP="00D2349F">
      <w:pPr>
        <w:widowControl w:val="0"/>
        <w:overflowPunct w:val="0"/>
        <w:autoSpaceDE w:val="0"/>
        <w:autoSpaceDN w:val="0"/>
        <w:adjustRightInd w:val="0"/>
        <w:spacing w:after="0" w:line="240" w:lineRule="auto"/>
        <w:textAlignment w:val="baseline"/>
        <w:rPr>
          <w:rFonts w:ascii="Cambria" w:eastAsia="Times New Roman" w:hAnsi="Cambria"/>
          <w:sz w:val="22"/>
        </w:rPr>
      </w:pPr>
    </w:p>
    <w:p w:rsidR="00D2349F" w:rsidRPr="00000E46" w:rsidRDefault="00D2349F" w:rsidP="00D2349F">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 xml:space="preserve">13.6. </w:t>
      </w:r>
      <w:r w:rsidRPr="00000E46">
        <w:rPr>
          <w:rFonts w:ascii="Cambria" w:eastAsia="Times New Roman" w:hAnsi="Cambria"/>
          <w:sz w:val="22"/>
        </w:rPr>
        <w:t xml:space="preserve">Encerrada a análise quanto à aceitação da proposta, o </w:t>
      </w:r>
      <w:r w:rsidRPr="00000E46">
        <w:rPr>
          <w:rFonts w:ascii="Cambria" w:eastAsia="Times New Roman" w:hAnsi="Cambria"/>
          <w:b/>
          <w:sz w:val="22"/>
        </w:rPr>
        <w:t>PREGOEIRO</w:t>
      </w:r>
      <w:r w:rsidRPr="00000E46">
        <w:rPr>
          <w:rFonts w:ascii="Cambria" w:eastAsia="Times New Roman" w:hAnsi="Cambria"/>
          <w:sz w:val="22"/>
        </w:rPr>
        <w:t xml:space="preserve"> verificará a habilitação do licitante, observado o disposto no edital.</w:t>
      </w:r>
    </w:p>
    <w:p w:rsidR="00D2349F" w:rsidRPr="00000E46" w:rsidRDefault="00D2349F" w:rsidP="00D2349F">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D2349F" w:rsidRPr="00000E46" w:rsidRDefault="00D2349F" w:rsidP="00D2349F">
      <w:pPr>
        <w:tabs>
          <w:tab w:val="num" w:pos="709"/>
        </w:tabs>
        <w:spacing w:after="0" w:line="240" w:lineRule="auto"/>
        <w:ind w:left="4" w:right="43"/>
        <w:jc w:val="both"/>
        <w:rPr>
          <w:rFonts w:ascii="Cambria" w:eastAsia="Times New Roman" w:hAnsi="Cambria"/>
          <w:b/>
          <w:sz w:val="22"/>
          <w:lang w:eastAsia="pt-BR"/>
        </w:rPr>
      </w:pPr>
      <w:r w:rsidRPr="00000E46">
        <w:rPr>
          <w:rFonts w:ascii="Cambria" w:eastAsia="Times New Roman" w:hAnsi="Cambria"/>
          <w:b/>
          <w:sz w:val="22"/>
          <w:lang w:eastAsia="pt-BR"/>
        </w:rPr>
        <w:t>14. DA HABILITAÇÃO</w:t>
      </w:r>
    </w:p>
    <w:p w:rsidR="00D2349F" w:rsidRPr="00000E46" w:rsidRDefault="00D2349F" w:rsidP="00D2349F">
      <w:pPr>
        <w:tabs>
          <w:tab w:val="num" w:pos="709"/>
        </w:tabs>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tabs>
          <w:tab w:val="num" w:pos="705"/>
        </w:tabs>
        <w:suppressAutoHyphens/>
        <w:spacing w:after="0" w:line="100" w:lineRule="atLeast"/>
        <w:jc w:val="both"/>
        <w:rPr>
          <w:rFonts w:ascii="Cambria" w:eastAsia="Times New Roman" w:hAnsi="Cambria"/>
          <w:sz w:val="22"/>
          <w:lang w:eastAsia="ar-SA"/>
        </w:rPr>
      </w:pPr>
      <w:r w:rsidRPr="00000E46">
        <w:rPr>
          <w:rFonts w:ascii="Cambria" w:eastAsia="Times New Roman" w:hAnsi="Cambria"/>
          <w:b/>
          <w:sz w:val="22"/>
          <w:lang w:eastAsia="ar-SA"/>
        </w:rPr>
        <w:t xml:space="preserve">14.1. </w:t>
      </w:r>
      <w:r w:rsidRPr="00000E46">
        <w:rPr>
          <w:rFonts w:ascii="Cambria" w:eastAsia="Times New Roman" w:hAnsi="Cambria"/>
          <w:sz w:val="22"/>
          <w:lang w:eastAsia="ar-SA"/>
        </w:rPr>
        <w:t xml:space="preserve">Como condição prévia ao exame da documentação de habilitação do licitante detentor da proposta classificada em primeiro lugar, o </w:t>
      </w:r>
      <w:r w:rsidRPr="00000E46">
        <w:rPr>
          <w:rFonts w:ascii="Cambria" w:eastAsia="Times New Roman" w:hAnsi="Cambria"/>
          <w:b/>
          <w:sz w:val="22"/>
          <w:lang w:eastAsia="ar-SA"/>
        </w:rPr>
        <w:t>PREGOEIRO</w:t>
      </w:r>
      <w:r w:rsidRPr="00000E46">
        <w:rPr>
          <w:rFonts w:ascii="Cambria" w:eastAsia="Times New Roman" w:hAnsi="Cambria"/>
          <w:sz w:val="22"/>
          <w:lang w:eastAsia="ar-SA"/>
        </w:rPr>
        <w:t xml:space="preserve"> verificará o eventual descumprimento das condições de participação, especialmente quanto à existência de sanção que impeça a participação no certame licitatório ou a futura contratação, mediante a consulta aos seguintes cadastros:</w:t>
      </w:r>
    </w:p>
    <w:p w:rsidR="00D2349F" w:rsidRPr="00000E46" w:rsidRDefault="00D2349F" w:rsidP="00D2349F">
      <w:pPr>
        <w:suppressAutoHyphens/>
        <w:spacing w:after="0" w:line="100" w:lineRule="atLeast"/>
        <w:ind w:left="705"/>
        <w:jc w:val="both"/>
        <w:rPr>
          <w:rFonts w:ascii="Cambria" w:eastAsia="Times New Roman" w:hAnsi="Cambria"/>
          <w:sz w:val="22"/>
          <w:lang w:eastAsia="ar-SA"/>
        </w:rPr>
      </w:pPr>
    </w:p>
    <w:p w:rsidR="00D2349F" w:rsidRPr="00000E46" w:rsidRDefault="00D2349F" w:rsidP="00D2349F">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000E46">
        <w:rPr>
          <w:rFonts w:ascii="Cambria" w:eastAsia="Times New Roman" w:hAnsi="Cambria"/>
          <w:b/>
          <w:sz w:val="22"/>
        </w:rPr>
        <w:t>14.1.1. Sistema de Cadastramento Unificado de Fornecedores – SICAF;</w:t>
      </w:r>
    </w:p>
    <w:p w:rsidR="00D2349F" w:rsidRPr="00000E46" w:rsidRDefault="00D2349F" w:rsidP="00D2349F">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2349F" w:rsidRPr="00000E46" w:rsidRDefault="00D2349F" w:rsidP="00D2349F">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000E46">
        <w:rPr>
          <w:rFonts w:ascii="Cambria" w:eastAsia="Times New Roman" w:hAnsi="Cambria"/>
          <w:b/>
          <w:sz w:val="22"/>
        </w:rPr>
        <w:lastRenderedPageBreak/>
        <w:t>14.1.2. Consulta Consolidada de Pessoa Jurídica do Tribunal de Contas da União (</w:t>
      </w:r>
      <w:proofErr w:type="gramStart"/>
      <w:r w:rsidRPr="00000E46">
        <w:rPr>
          <w:rFonts w:ascii="Cambria" w:eastAsia="Times New Roman" w:hAnsi="Cambria"/>
          <w:b/>
          <w:sz w:val="22"/>
        </w:rPr>
        <w:t>https</w:t>
      </w:r>
      <w:proofErr w:type="gramEnd"/>
      <w:r w:rsidRPr="00000E46">
        <w:rPr>
          <w:rFonts w:ascii="Cambria" w:eastAsia="Times New Roman" w:hAnsi="Cambria"/>
          <w:b/>
          <w:sz w:val="22"/>
        </w:rPr>
        <w:t>://certidoes-apf.apps.tcu.gov.br/).</w:t>
      </w:r>
    </w:p>
    <w:p w:rsidR="00D2349F" w:rsidRPr="00000E46" w:rsidRDefault="00D2349F" w:rsidP="00D2349F">
      <w:pPr>
        <w:suppressAutoHyphens/>
        <w:spacing w:after="0" w:line="100" w:lineRule="atLeast"/>
        <w:ind w:left="1134"/>
        <w:jc w:val="both"/>
        <w:rPr>
          <w:rFonts w:ascii="Cambria" w:eastAsia="Times New Roman" w:hAnsi="Cambria"/>
          <w:sz w:val="22"/>
          <w:lang w:eastAsia="ar-SA"/>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s="Calibri-Identity-H"/>
          <w:b/>
          <w:color w:val="002060"/>
          <w:sz w:val="22"/>
        </w:rPr>
      </w:pPr>
      <w:r w:rsidRPr="00000E46">
        <w:rPr>
          <w:rFonts w:ascii="Cambria" w:eastAsia="Times New Roman" w:hAnsi="Cambria" w:cs="Calibri-Identity-H"/>
          <w:b/>
          <w:sz w:val="22"/>
        </w:rPr>
        <w:t>14.1.3.</w:t>
      </w:r>
      <w:r w:rsidRPr="00000E46">
        <w:rPr>
          <w:rFonts w:ascii="Cambria" w:eastAsia="Times New Roman" w:hAnsi="Cambria" w:cs="Calibri-Identity-H"/>
          <w:sz w:val="22"/>
        </w:rPr>
        <w:t xml:space="preserve"> </w:t>
      </w:r>
      <w:r w:rsidRPr="00000E46">
        <w:rPr>
          <w:rFonts w:ascii="Cambria" w:eastAsia="Times New Roman" w:hAnsi="Cambria" w:cs="Calibri-Identity-H"/>
          <w:b/>
          <w:sz w:val="22"/>
        </w:rPr>
        <w:t xml:space="preserve">Cadastro Nacional de Condenações Cíveis por Atos de Improbidade Administrativa, mantido pelo Conselho Nacional de Justiça – CNJ </w:t>
      </w:r>
      <w:r w:rsidRPr="00000E46">
        <w:rPr>
          <w:rFonts w:ascii="Cambria" w:eastAsia="Times New Roman" w:hAnsi="Cambria" w:cs="Calibri-Identity-H"/>
          <w:b/>
          <w:color w:val="002060"/>
          <w:sz w:val="22"/>
        </w:rPr>
        <w:t>(</w:t>
      </w:r>
      <w:hyperlink r:id="rId11" w:history="1">
        <w:r w:rsidRPr="00000E46">
          <w:rPr>
            <w:rFonts w:ascii="Cambria" w:eastAsia="Times New Roman" w:hAnsi="Cambria" w:cs="Calibri-Identity-H"/>
            <w:b/>
            <w:color w:val="002060"/>
            <w:sz w:val="22"/>
            <w:u w:val="single"/>
          </w:rPr>
          <w:t>www.cnj.jus.br/improbidade_adm/consultar_requerido.php</w:t>
        </w:r>
      </w:hyperlink>
      <w:proofErr w:type="gramStart"/>
      <w:r w:rsidRPr="00000E46">
        <w:rPr>
          <w:rFonts w:ascii="Cambria" w:eastAsia="Times New Roman" w:hAnsi="Cambria" w:cs="Calibri-Identity-H"/>
          <w:b/>
          <w:color w:val="002060"/>
          <w:sz w:val="22"/>
        </w:rPr>
        <w:t>)</w:t>
      </w:r>
      <w:proofErr w:type="gramEnd"/>
    </w:p>
    <w:p w:rsidR="00D2349F" w:rsidRPr="00000E46" w:rsidRDefault="00D2349F" w:rsidP="00D2349F">
      <w:pPr>
        <w:tabs>
          <w:tab w:val="num" w:pos="705"/>
        </w:tabs>
        <w:suppressAutoHyphens/>
        <w:spacing w:after="0" w:line="100" w:lineRule="atLeast"/>
        <w:jc w:val="both"/>
        <w:rPr>
          <w:rFonts w:ascii="Cambria" w:eastAsia="Times New Roman" w:hAnsi="Cambria" w:cs="Calibri-Identity-H"/>
          <w:sz w:val="22"/>
          <w:lang w:eastAsia="ar-SA"/>
        </w:rPr>
      </w:pPr>
    </w:p>
    <w:p w:rsidR="00D2349F" w:rsidRPr="00000E46" w:rsidRDefault="00D2349F" w:rsidP="00D2349F">
      <w:pPr>
        <w:tabs>
          <w:tab w:val="num" w:pos="705"/>
        </w:tabs>
        <w:suppressAutoHyphens/>
        <w:spacing w:after="0" w:line="100" w:lineRule="atLeast"/>
        <w:jc w:val="both"/>
        <w:rPr>
          <w:rFonts w:ascii="Cambria" w:eastAsia="Times New Roman" w:hAnsi="Cambria"/>
          <w:bCs/>
          <w:color w:val="000000"/>
          <w:sz w:val="22"/>
          <w:lang w:eastAsia="ar-SA"/>
        </w:rPr>
      </w:pPr>
      <w:r w:rsidRPr="00000E46">
        <w:rPr>
          <w:rFonts w:ascii="Cambria" w:eastAsia="Times New Roman" w:hAnsi="Cambria"/>
          <w:b/>
          <w:bCs/>
          <w:color w:val="000000"/>
          <w:sz w:val="22"/>
          <w:lang w:eastAsia="ar-SA"/>
        </w:rPr>
        <w:t>14.2.</w:t>
      </w:r>
      <w:r w:rsidRPr="00000E46">
        <w:rPr>
          <w:rFonts w:ascii="Cambria" w:eastAsia="Times New Roman" w:hAnsi="Cambria"/>
          <w:bCs/>
          <w:color w:val="000000"/>
          <w:sz w:val="22"/>
          <w:lang w:eastAsia="ar-SA"/>
        </w:rPr>
        <w:t xml:space="preserve"> A consulta aos cadastros será realizada em nome da empresa licitante.</w:t>
      </w:r>
    </w:p>
    <w:p w:rsidR="00D2349F" w:rsidRPr="00000E46" w:rsidRDefault="00D2349F" w:rsidP="00D2349F">
      <w:pPr>
        <w:tabs>
          <w:tab w:val="num" w:pos="705"/>
        </w:tabs>
        <w:suppressAutoHyphens/>
        <w:spacing w:after="0" w:line="100" w:lineRule="atLeast"/>
        <w:jc w:val="both"/>
        <w:rPr>
          <w:rFonts w:ascii="Cambria" w:eastAsia="Times New Roman" w:hAnsi="Cambria"/>
          <w:bCs/>
          <w:color w:val="000000"/>
          <w:sz w:val="22"/>
          <w:lang w:eastAsia="ar-SA"/>
        </w:rPr>
      </w:pPr>
    </w:p>
    <w:p w:rsidR="00D2349F" w:rsidRPr="00000E46" w:rsidRDefault="00D2349F" w:rsidP="00D2349F">
      <w:pPr>
        <w:tabs>
          <w:tab w:val="num" w:pos="705"/>
        </w:tabs>
        <w:suppressAutoHyphens/>
        <w:spacing w:after="0" w:line="100" w:lineRule="atLeast"/>
        <w:jc w:val="both"/>
        <w:rPr>
          <w:rFonts w:ascii="Cambria" w:eastAsia="Times New Roman" w:hAnsi="Cambria"/>
          <w:sz w:val="22"/>
          <w:lang w:eastAsia="ar-SA"/>
        </w:rPr>
      </w:pPr>
      <w:r w:rsidRPr="00000E46">
        <w:rPr>
          <w:rFonts w:ascii="Cambria" w:eastAsia="Times New Roman" w:hAnsi="Cambria"/>
          <w:b/>
          <w:bCs/>
          <w:color w:val="000000"/>
          <w:sz w:val="22"/>
          <w:lang w:eastAsia="ar-SA"/>
        </w:rPr>
        <w:t>14.3.</w:t>
      </w:r>
      <w:r w:rsidRPr="00000E46">
        <w:rPr>
          <w:rFonts w:ascii="Cambria" w:eastAsia="Times New Roman" w:hAnsi="Cambria"/>
          <w:bCs/>
          <w:color w:val="000000"/>
          <w:sz w:val="22"/>
          <w:lang w:eastAsia="ar-SA"/>
        </w:rPr>
        <w:t xml:space="preserve"> Constatada a existência de sanção, o </w:t>
      </w:r>
      <w:r w:rsidRPr="00000E46">
        <w:rPr>
          <w:rFonts w:ascii="Cambria" w:eastAsia="Times New Roman" w:hAnsi="Cambria"/>
          <w:b/>
          <w:bCs/>
          <w:color w:val="000000"/>
          <w:sz w:val="22"/>
          <w:lang w:eastAsia="ar-SA"/>
        </w:rPr>
        <w:t>PREGOEIRO</w:t>
      </w:r>
      <w:r w:rsidRPr="00000E46">
        <w:rPr>
          <w:rFonts w:ascii="Cambria" w:eastAsia="Times New Roman" w:hAnsi="Cambria"/>
          <w:bCs/>
          <w:color w:val="000000"/>
          <w:sz w:val="22"/>
          <w:lang w:eastAsia="ar-SA"/>
        </w:rPr>
        <w:t xml:space="preserve"> reputará o licitante inabilitado, por falta de condição de participação.</w:t>
      </w:r>
    </w:p>
    <w:p w:rsidR="00D2349F" w:rsidRPr="00000E46" w:rsidRDefault="00D2349F" w:rsidP="00D2349F">
      <w:pPr>
        <w:suppressAutoHyphens/>
        <w:spacing w:after="0" w:line="100" w:lineRule="atLeast"/>
        <w:ind w:left="705"/>
        <w:jc w:val="both"/>
        <w:rPr>
          <w:rFonts w:ascii="Cambria" w:eastAsia="Times New Roman" w:hAnsi="Cambria"/>
          <w:sz w:val="22"/>
          <w:lang w:eastAsia="ar-SA"/>
        </w:rPr>
      </w:pPr>
    </w:p>
    <w:p w:rsidR="00D2349F" w:rsidRPr="00000E46" w:rsidRDefault="00D2349F" w:rsidP="00D2349F">
      <w:pPr>
        <w:tabs>
          <w:tab w:val="num" w:pos="705"/>
        </w:tabs>
        <w:suppressAutoHyphens/>
        <w:spacing w:after="0" w:line="100" w:lineRule="atLeast"/>
        <w:jc w:val="both"/>
        <w:rPr>
          <w:rFonts w:ascii="Cambria" w:eastAsia="Times New Roman" w:hAnsi="Cambria"/>
          <w:sz w:val="22"/>
          <w:lang w:eastAsia="ar-SA"/>
        </w:rPr>
      </w:pPr>
      <w:r w:rsidRPr="00000E46">
        <w:rPr>
          <w:rFonts w:ascii="Cambria" w:eastAsia="Times New Roman" w:hAnsi="Cambria"/>
          <w:b/>
          <w:bCs/>
          <w:color w:val="000000"/>
          <w:sz w:val="22"/>
          <w:lang w:eastAsia="ar-SA"/>
        </w:rPr>
        <w:t xml:space="preserve">14.4. </w:t>
      </w:r>
      <w:r w:rsidRPr="00000E46">
        <w:rPr>
          <w:rFonts w:ascii="Cambria" w:eastAsia="Times New Roman" w:hAnsi="Cambria"/>
          <w:bCs/>
          <w:color w:val="000000"/>
          <w:sz w:val="22"/>
          <w:lang w:eastAsia="ar-SA"/>
        </w:rPr>
        <w:t xml:space="preserve">No caso de inabilitação, haverá nova verificação, pelo sistema, da eventual ocorrência do empate ficto, previsto nos </w:t>
      </w:r>
      <w:r w:rsidRPr="00000E46">
        <w:rPr>
          <w:rFonts w:ascii="Cambria" w:eastAsia="Times New Roman" w:hAnsi="Cambria"/>
          <w:b/>
          <w:bCs/>
          <w:color w:val="C00000"/>
          <w:sz w:val="22"/>
          <w:lang w:eastAsia="ar-SA"/>
        </w:rPr>
        <w:t>artigos. 44 e 45 da Lei Complementar nº123/2006</w:t>
      </w:r>
      <w:r w:rsidRPr="00000E46">
        <w:rPr>
          <w:rFonts w:ascii="Cambria" w:eastAsia="Times New Roman" w:hAnsi="Cambria"/>
          <w:bCs/>
          <w:color w:val="000000"/>
          <w:sz w:val="22"/>
          <w:lang w:eastAsia="ar-SA"/>
        </w:rPr>
        <w:t>, seguindo-se a disciplina antes estabelecida para aceitação da proposta subsequente.</w:t>
      </w:r>
    </w:p>
    <w:p w:rsidR="00D2349F" w:rsidRPr="00000E46" w:rsidRDefault="00D2349F" w:rsidP="00D2349F">
      <w:pPr>
        <w:spacing w:after="0" w:line="240" w:lineRule="auto"/>
        <w:ind w:left="720"/>
        <w:contextualSpacing/>
        <w:rPr>
          <w:rFonts w:ascii="Cambria" w:eastAsia="Times New Roman" w:hAnsi="Cambria"/>
          <w:sz w:val="22"/>
          <w:lang w:eastAsia="pt-BR"/>
        </w:rPr>
      </w:pPr>
    </w:p>
    <w:p w:rsidR="00D2349F" w:rsidRPr="00000E46" w:rsidRDefault="00D2349F" w:rsidP="00D2349F">
      <w:pPr>
        <w:widowControl w:val="0"/>
        <w:tabs>
          <w:tab w:val="left" w:pos="864"/>
        </w:tabs>
        <w:overflowPunct w:val="0"/>
        <w:autoSpaceDE w:val="0"/>
        <w:autoSpaceDN w:val="0"/>
        <w:adjustRightInd w:val="0"/>
        <w:spacing w:after="0" w:line="240" w:lineRule="auto"/>
        <w:jc w:val="both"/>
        <w:textAlignment w:val="baseline"/>
        <w:rPr>
          <w:rFonts w:ascii="Cambria" w:eastAsia="Times New Roman" w:hAnsi="Cambria"/>
          <w:sz w:val="22"/>
        </w:rPr>
      </w:pPr>
      <w:bookmarkStart w:id="1" w:name="_Ref368482847"/>
      <w:r w:rsidRPr="00000E46">
        <w:rPr>
          <w:rFonts w:ascii="Cambria" w:eastAsia="Times New Roman" w:hAnsi="Cambria"/>
          <w:b/>
          <w:color w:val="000000"/>
          <w:sz w:val="22"/>
        </w:rPr>
        <w:t xml:space="preserve">14.5. </w:t>
      </w:r>
      <w:r w:rsidRPr="00000E46">
        <w:rPr>
          <w:rFonts w:ascii="Cambria" w:eastAsia="Times New Roman" w:hAnsi="Cambria"/>
          <w:color w:val="000000"/>
          <w:sz w:val="22"/>
        </w:rPr>
        <w:t xml:space="preserve">Para habilitação na licitação, o licitante </w:t>
      </w:r>
      <w:r w:rsidRPr="00000E46">
        <w:rPr>
          <w:rFonts w:ascii="Cambria" w:eastAsia="Times New Roman" w:hAnsi="Cambria"/>
          <w:sz w:val="22"/>
        </w:rPr>
        <w:t>deverá apresentar os documentos e as certidões</w:t>
      </w:r>
      <w:r w:rsidRPr="00000E46">
        <w:rPr>
          <w:rFonts w:ascii="Cambria" w:eastAsia="Times New Roman" w:hAnsi="Cambria"/>
          <w:b/>
          <w:sz w:val="22"/>
        </w:rPr>
        <w:t xml:space="preserve">, </w:t>
      </w:r>
      <w:r w:rsidRPr="00000E46">
        <w:rPr>
          <w:rFonts w:ascii="Cambria" w:eastAsia="Times New Roman" w:hAnsi="Cambria"/>
          <w:sz w:val="22"/>
        </w:rPr>
        <w:t>conforme abaixo:</w:t>
      </w:r>
    </w:p>
    <w:p w:rsidR="00D2349F" w:rsidRPr="00000E46" w:rsidRDefault="00D2349F" w:rsidP="00D2349F">
      <w:pPr>
        <w:tabs>
          <w:tab w:val="num" w:pos="705"/>
        </w:tabs>
        <w:suppressAutoHyphens/>
        <w:spacing w:after="0" w:line="100" w:lineRule="atLeast"/>
        <w:jc w:val="both"/>
        <w:rPr>
          <w:rFonts w:ascii="Cambria" w:eastAsia="Times New Roman" w:hAnsi="Cambria"/>
          <w:sz w:val="22"/>
          <w:lang w:eastAsia="ar-SA"/>
        </w:rPr>
      </w:pPr>
    </w:p>
    <w:bookmarkEnd w:id="1"/>
    <w:p w:rsidR="00D2349F" w:rsidRPr="00000E46" w:rsidRDefault="00D2349F" w:rsidP="00D2349F">
      <w:pPr>
        <w:tabs>
          <w:tab w:val="center" w:pos="4252"/>
          <w:tab w:val="right" w:pos="8504"/>
        </w:tabs>
        <w:overflowPunct w:val="0"/>
        <w:autoSpaceDE w:val="0"/>
        <w:autoSpaceDN w:val="0"/>
        <w:adjustRightInd w:val="0"/>
        <w:spacing w:after="0" w:line="240" w:lineRule="auto"/>
        <w:ind w:left="1134"/>
        <w:textAlignment w:val="baseline"/>
        <w:rPr>
          <w:rFonts w:ascii="Cambria" w:eastAsia="Times New Roman" w:hAnsi="Cambria"/>
          <w:b/>
          <w:sz w:val="22"/>
        </w:rPr>
      </w:pPr>
      <w:r w:rsidRPr="00000E46">
        <w:rPr>
          <w:rFonts w:ascii="Cambria" w:eastAsia="Times New Roman" w:hAnsi="Cambria"/>
          <w:b/>
          <w:bCs/>
          <w:sz w:val="22"/>
        </w:rPr>
        <w:t xml:space="preserve">14.5.1. DA </w:t>
      </w:r>
      <w:r w:rsidRPr="00000E46">
        <w:rPr>
          <w:rFonts w:ascii="Cambria" w:eastAsia="Times New Roman" w:hAnsi="Cambria"/>
          <w:b/>
          <w:sz w:val="22"/>
        </w:rPr>
        <w:t>HABILITAÇÃO JURÍDICA:</w:t>
      </w:r>
    </w:p>
    <w:p w:rsidR="00D2349F" w:rsidRPr="00000E46" w:rsidRDefault="00D2349F" w:rsidP="00D2349F">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D2349F" w:rsidRPr="00000E46" w:rsidRDefault="00D2349F" w:rsidP="00D2349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000E46">
        <w:rPr>
          <w:rFonts w:ascii="Cambria" w:eastAsia="Times New Roman" w:hAnsi="Cambria"/>
          <w:b/>
          <w:bCs/>
          <w:sz w:val="22"/>
        </w:rPr>
        <w:t xml:space="preserve">14.5.1.1. </w:t>
      </w:r>
      <w:r w:rsidRPr="00000E46">
        <w:rPr>
          <w:rFonts w:ascii="Cambria" w:eastAsia="Times New Roman" w:hAnsi="Cambria"/>
          <w:bCs/>
          <w:sz w:val="22"/>
        </w:rPr>
        <w:t>Registro no REGISTRO PÚBLICO DE EMPRESAS MERCANTIS, em se tratando de empresário individual ou sociedade empresária;</w:t>
      </w:r>
    </w:p>
    <w:p w:rsidR="00D2349F" w:rsidRPr="00000E46" w:rsidRDefault="00D2349F" w:rsidP="00D2349F">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D2349F" w:rsidRPr="00000E46" w:rsidRDefault="00D2349F" w:rsidP="00D2349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000E46">
        <w:rPr>
          <w:rFonts w:ascii="Cambria" w:eastAsia="Times New Roman" w:hAnsi="Cambria"/>
          <w:b/>
          <w:bCs/>
          <w:sz w:val="22"/>
        </w:rPr>
        <w:t xml:space="preserve">14.5.1.2. </w:t>
      </w:r>
      <w:r w:rsidRPr="00000E46">
        <w:rPr>
          <w:rFonts w:ascii="Cambria" w:eastAsia="Times New Roman" w:hAnsi="Cambria"/>
          <w:bCs/>
          <w:sz w:val="22"/>
        </w:rPr>
        <w:t>Registro no REGISTRO CIVIL DAS PESSOAS JURÍDICAS, em se tratando de sociedade simples;</w:t>
      </w:r>
    </w:p>
    <w:p w:rsidR="00D2349F" w:rsidRPr="00000E46" w:rsidRDefault="00D2349F" w:rsidP="00D2349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D2349F" w:rsidRPr="00000E46" w:rsidRDefault="00D2349F" w:rsidP="00D2349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000E46">
        <w:rPr>
          <w:rFonts w:ascii="Cambria" w:eastAsia="Times New Roman" w:hAnsi="Cambria"/>
          <w:b/>
          <w:bCs/>
          <w:sz w:val="22"/>
        </w:rPr>
        <w:t xml:space="preserve">14.5.1.3. </w:t>
      </w:r>
      <w:r w:rsidRPr="00000E46">
        <w:rPr>
          <w:rFonts w:ascii="Cambria" w:eastAsia="Times New Roman" w:hAnsi="Cambria"/>
          <w:bCs/>
          <w:sz w:val="22"/>
        </w:rPr>
        <w:t>Ato constitutivo, estatuto ou contrato social em vigor, devidamente registrado, no órgão correspondente, indicando os atuais responsáveis pela administração;</w:t>
      </w:r>
    </w:p>
    <w:p w:rsidR="00D2349F" w:rsidRPr="00000E46" w:rsidRDefault="00D2349F" w:rsidP="00D2349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D2349F" w:rsidRPr="00000E46" w:rsidRDefault="00D2349F" w:rsidP="00D2349F">
      <w:pPr>
        <w:tabs>
          <w:tab w:val="center" w:pos="4252"/>
          <w:tab w:val="right" w:pos="8504"/>
        </w:tabs>
        <w:overflowPunct w:val="0"/>
        <w:autoSpaceDE w:val="0"/>
        <w:autoSpaceDN w:val="0"/>
        <w:adjustRightInd w:val="0"/>
        <w:spacing w:after="0" w:line="240" w:lineRule="auto"/>
        <w:ind w:left="2268"/>
        <w:jc w:val="both"/>
        <w:textAlignment w:val="baseline"/>
        <w:rPr>
          <w:rFonts w:ascii="Cambria" w:eastAsia="Times New Roman" w:hAnsi="Cambria"/>
          <w:bCs/>
          <w:sz w:val="22"/>
        </w:rPr>
      </w:pPr>
      <w:r w:rsidRPr="00000E46">
        <w:rPr>
          <w:rFonts w:ascii="Cambria" w:eastAsia="Times New Roman" w:hAnsi="Cambria"/>
          <w:b/>
          <w:bCs/>
          <w:sz w:val="22"/>
        </w:rPr>
        <w:t xml:space="preserve">14.5.1.3.1. </w:t>
      </w:r>
      <w:r w:rsidRPr="00000E46">
        <w:rPr>
          <w:rFonts w:ascii="Cambria" w:eastAsia="Times New Roman" w:hAnsi="Cambria"/>
          <w:bCs/>
          <w:sz w:val="22"/>
        </w:rPr>
        <w:t>Caso os responsáveis não constem no contrato social, documento que indique a responsabilidade pela administração;</w:t>
      </w:r>
    </w:p>
    <w:p w:rsidR="00D2349F" w:rsidRPr="00000E46" w:rsidRDefault="00D2349F" w:rsidP="00D2349F">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D2349F" w:rsidRPr="00000E46" w:rsidRDefault="00D2349F" w:rsidP="00D2349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000E46">
        <w:rPr>
          <w:rFonts w:ascii="Cambria" w:eastAsia="Times New Roman" w:hAnsi="Cambria"/>
          <w:b/>
          <w:bCs/>
          <w:sz w:val="22"/>
        </w:rPr>
        <w:t xml:space="preserve">14.5.1.4. </w:t>
      </w:r>
      <w:r w:rsidRPr="00000E46">
        <w:rPr>
          <w:rFonts w:ascii="Cambria" w:eastAsia="Times New Roman" w:hAnsi="Cambria"/>
          <w:bCs/>
          <w:sz w:val="22"/>
        </w:rPr>
        <w:t xml:space="preserve">No caso de sociedades anônimas, cópia da ata da assembleia geral ou da reunião do conselho de administração atinente à eleição e ao mandato dos atuais administradores, evidenciando o devido registro na Junta Comercial pertinente ou publicação prevista na </w:t>
      </w:r>
      <w:r w:rsidRPr="00000E46">
        <w:rPr>
          <w:rFonts w:ascii="Cambria" w:eastAsia="Times New Roman" w:hAnsi="Cambria"/>
          <w:b/>
          <w:bCs/>
          <w:sz w:val="22"/>
        </w:rPr>
        <w:t>Lei Federal nº 6.404/1976</w:t>
      </w:r>
      <w:r w:rsidRPr="00000E46">
        <w:rPr>
          <w:rFonts w:ascii="Cambria" w:eastAsia="Times New Roman" w:hAnsi="Cambria"/>
          <w:bCs/>
          <w:sz w:val="22"/>
        </w:rPr>
        <w:t xml:space="preserve"> e suas alterações;</w:t>
      </w:r>
      <w:r w:rsidRPr="00000E46">
        <w:rPr>
          <w:rFonts w:ascii="Cambria" w:eastAsia="Times New Roman" w:hAnsi="Cambria"/>
          <w:b/>
          <w:bCs/>
          <w:sz w:val="22"/>
        </w:rPr>
        <w:t xml:space="preserve"> </w:t>
      </w:r>
    </w:p>
    <w:p w:rsidR="00D2349F" w:rsidRPr="00000E46" w:rsidRDefault="00D2349F" w:rsidP="00D2349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D2349F" w:rsidRPr="00000E46" w:rsidRDefault="00D2349F" w:rsidP="00D2349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000E46">
        <w:rPr>
          <w:rFonts w:ascii="Cambria" w:eastAsia="Times New Roman" w:hAnsi="Cambria"/>
          <w:b/>
          <w:bCs/>
          <w:sz w:val="22"/>
        </w:rPr>
        <w:t xml:space="preserve">14.5.1.5. </w:t>
      </w:r>
      <w:r w:rsidRPr="00000E46">
        <w:rPr>
          <w:rFonts w:ascii="Cambria" w:eastAsia="Times New Roman" w:hAnsi="Cambria"/>
          <w:bCs/>
          <w:sz w:val="22"/>
        </w:rPr>
        <w:t>Cópia do decreto de autorização para que se estabeleçam no País e ato de registro ou autorização para funcionamento expedido pelo órgão competente, no caso de empresas ou sociedades estrangeiras.</w:t>
      </w:r>
    </w:p>
    <w:p w:rsidR="00D2349F" w:rsidRPr="00000E46" w:rsidRDefault="00D2349F" w:rsidP="00D2349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D2349F" w:rsidRPr="00000E46" w:rsidRDefault="00D2349F" w:rsidP="00D2349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000E46">
        <w:rPr>
          <w:rFonts w:ascii="Cambria" w:eastAsia="Times New Roman" w:hAnsi="Cambria"/>
          <w:b/>
          <w:bCs/>
          <w:sz w:val="22"/>
        </w:rPr>
        <w:t xml:space="preserve">14.5.1.6. </w:t>
      </w:r>
      <w:r w:rsidRPr="00000E46">
        <w:rPr>
          <w:rFonts w:ascii="Cambria" w:eastAsia="Times New Roman" w:hAnsi="Cambria"/>
          <w:bCs/>
          <w:sz w:val="22"/>
        </w:rPr>
        <w:t xml:space="preserve">Certificado da Condição de Microempreendedor Individual – CCMEI, disponível em </w:t>
      </w:r>
      <w:hyperlink r:id="rId12" w:history="1">
        <w:r w:rsidRPr="00000E46">
          <w:rPr>
            <w:rFonts w:ascii="Cambria" w:eastAsia="Times New Roman" w:hAnsi="Cambria"/>
            <w:bCs/>
            <w:sz w:val="22"/>
          </w:rPr>
          <w:t>http://www.portaldoempreendedor.com.br</w:t>
        </w:r>
      </w:hyperlink>
      <w:r w:rsidRPr="00000E46">
        <w:rPr>
          <w:rFonts w:ascii="Cambria" w:eastAsia="Times New Roman" w:hAnsi="Cambria"/>
          <w:bCs/>
          <w:sz w:val="22"/>
        </w:rPr>
        <w:t>, no caso de microempreendedor individual – MI.</w:t>
      </w:r>
    </w:p>
    <w:p w:rsidR="00D2349F" w:rsidRPr="00000E46" w:rsidRDefault="00D2349F" w:rsidP="00D2349F">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bCs/>
          <w:sz w:val="22"/>
        </w:rPr>
      </w:pPr>
    </w:p>
    <w:p w:rsidR="00D2349F" w:rsidRPr="00000E46" w:rsidRDefault="00D2349F" w:rsidP="00D2349F">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000E46">
        <w:rPr>
          <w:rFonts w:ascii="Cambria" w:eastAsia="Times New Roman" w:hAnsi="Cambria"/>
          <w:b/>
          <w:bCs/>
          <w:sz w:val="22"/>
        </w:rPr>
        <w:lastRenderedPageBreak/>
        <w:t xml:space="preserve">14.5.2. DA </w:t>
      </w:r>
      <w:r w:rsidRPr="00000E46">
        <w:rPr>
          <w:rFonts w:ascii="Cambria" w:eastAsia="Times New Roman" w:hAnsi="Cambria"/>
          <w:b/>
          <w:sz w:val="22"/>
        </w:rPr>
        <w:t>REGULARIDADE FISCAL E TRABALHISTA:</w:t>
      </w:r>
    </w:p>
    <w:p w:rsidR="00D2349F" w:rsidRPr="00000E46" w:rsidRDefault="00D2349F" w:rsidP="00D2349F">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D2349F" w:rsidRPr="00000E46" w:rsidRDefault="00D2349F" w:rsidP="00D2349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000E46">
        <w:rPr>
          <w:rFonts w:ascii="Cambria" w:eastAsia="Times New Roman" w:hAnsi="Cambria"/>
          <w:b/>
          <w:bCs/>
          <w:sz w:val="22"/>
        </w:rPr>
        <w:t xml:space="preserve">14.5.2.1. </w:t>
      </w:r>
      <w:r w:rsidRPr="00000E46">
        <w:rPr>
          <w:rFonts w:ascii="Cambria" w:eastAsia="Times New Roman" w:hAnsi="Cambria"/>
          <w:sz w:val="22"/>
        </w:rPr>
        <w:t>Prova de inscrição no Cadastro Nacional de Pessoa Jurídica (CNPJ);</w:t>
      </w:r>
    </w:p>
    <w:p w:rsidR="00D2349F" w:rsidRPr="00000E46" w:rsidRDefault="00D2349F" w:rsidP="00D2349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D2349F" w:rsidRPr="00000E46" w:rsidRDefault="00D2349F" w:rsidP="00D2349F">
      <w:pPr>
        <w:overflowPunct w:val="0"/>
        <w:autoSpaceDE w:val="0"/>
        <w:autoSpaceDN w:val="0"/>
        <w:adjustRightInd w:val="0"/>
        <w:spacing w:after="0" w:line="240" w:lineRule="auto"/>
        <w:ind w:left="1701"/>
        <w:jc w:val="both"/>
        <w:textAlignment w:val="baseline"/>
        <w:rPr>
          <w:rFonts w:ascii="Cambria" w:eastAsia="Times New Roman" w:hAnsi="Cambria" w:cs="Arial"/>
          <w:sz w:val="22"/>
        </w:rPr>
      </w:pPr>
      <w:r w:rsidRPr="00000E46">
        <w:rPr>
          <w:rFonts w:ascii="Cambria" w:eastAsia="Times New Roman" w:hAnsi="Cambria"/>
          <w:b/>
          <w:bCs/>
          <w:sz w:val="22"/>
        </w:rPr>
        <w:t xml:space="preserve">14.5.2.2. </w:t>
      </w:r>
      <w:r w:rsidRPr="00000E46">
        <w:rPr>
          <w:rFonts w:ascii="Cambria" w:eastAsia="Times New Roman" w:hAnsi="Cambria" w:cs="Arial"/>
          <w:sz w:val="22"/>
        </w:rPr>
        <w:t>Prova de inscrição ou isenção no cadastro de contribuintes estadual ou municipal, conforme o caso, pertinente ao seu ramo de atividade e compatível com o objeto licitado;</w:t>
      </w:r>
    </w:p>
    <w:p w:rsidR="00D2349F" w:rsidRPr="00000E46" w:rsidRDefault="00D2349F" w:rsidP="00D2349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D2349F" w:rsidRPr="00000E46" w:rsidRDefault="00D2349F" w:rsidP="00D2349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000E46">
        <w:rPr>
          <w:rFonts w:ascii="Cambria" w:eastAsia="Times New Roman" w:hAnsi="Cambria"/>
          <w:b/>
          <w:bCs/>
          <w:sz w:val="22"/>
        </w:rPr>
        <w:t xml:space="preserve">14.5.2.3. </w:t>
      </w:r>
      <w:r w:rsidRPr="00000E46">
        <w:rPr>
          <w:rFonts w:ascii="Cambria" w:eastAsia="Times New Roman" w:hAnsi="Cambria"/>
          <w:sz w:val="22"/>
        </w:rPr>
        <w:t xml:space="preserve">Prova de regularidade para com a </w:t>
      </w:r>
      <w:r w:rsidRPr="00000E46">
        <w:rPr>
          <w:rFonts w:ascii="Cambria" w:eastAsia="Times New Roman" w:hAnsi="Cambria"/>
          <w:b/>
          <w:sz w:val="22"/>
        </w:rPr>
        <w:t>Fazenda Federal</w:t>
      </w:r>
      <w:r w:rsidRPr="00000E46">
        <w:rPr>
          <w:rFonts w:ascii="Cambria" w:eastAsia="Times New Roman" w:hAnsi="Cambria"/>
          <w:sz w:val="22"/>
        </w:rPr>
        <w:t xml:space="preserve"> e União, mediante apresentação da Certidão Conjunta Negativa de Débitos Relativos a Tributos Federais e a Dívida Ativa da União, em vigor, expedida pela Secretaria da Receita Federal (Ministério da Fazenda/Procuradoria-Geral da Fazenda Nacional), ou outra certidão equivalente, na forma da lei;</w:t>
      </w:r>
    </w:p>
    <w:p w:rsidR="00D2349F" w:rsidRPr="00000E46" w:rsidRDefault="00D2349F" w:rsidP="00D2349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D2349F" w:rsidRPr="00000E46" w:rsidRDefault="00D2349F" w:rsidP="00D2349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000E46">
        <w:rPr>
          <w:rFonts w:ascii="Cambria" w:eastAsia="Times New Roman" w:hAnsi="Cambria"/>
          <w:b/>
          <w:bCs/>
          <w:sz w:val="22"/>
        </w:rPr>
        <w:t xml:space="preserve">14.5.2.4. </w:t>
      </w:r>
      <w:r w:rsidRPr="00000E46">
        <w:rPr>
          <w:rFonts w:ascii="Cambria" w:eastAsia="Times New Roman" w:hAnsi="Cambria" w:cs="Arial"/>
          <w:sz w:val="22"/>
        </w:rPr>
        <w:t>Prova de regularidade para com a Fazenda Estadual, mediante apresentação da Certidão de Regularidade de Tributos Estaduais (ICMS), em vigor, expedida pela Secretaria de Estado de Fazenda ou Distrito Federal da sede do licitante, ou outra certidão equivalente, na forma da lei</w:t>
      </w:r>
      <w:r w:rsidRPr="00000E46">
        <w:rPr>
          <w:rFonts w:ascii="Cambria" w:eastAsia="Times New Roman" w:hAnsi="Cambria"/>
          <w:sz w:val="22"/>
        </w:rPr>
        <w:t>;</w:t>
      </w:r>
    </w:p>
    <w:p w:rsidR="00D2349F" w:rsidRPr="00000E46" w:rsidRDefault="00D2349F" w:rsidP="00D2349F">
      <w:pPr>
        <w:overflowPunct w:val="0"/>
        <w:autoSpaceDE w:val="0"/>
        <w:autoSpaceDN w:val="0"/>
        <w:adjustRightInd w:val="0"/>
        <w:spacing w:after="0" w:line="240" w:lineRule="auto"/>
        <w:ind w:left="1701"/>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ind w:left="2268"/>
        <w:jc w:val="both"/>
        <w:textAlignment w:val="baseline"/>
        <w:rPr>
          <w:rFonts w:ascii="Cambria" w:eastAsia="Times New Roman" w:hAnsi="Cambria"/>
          <w:sz w:val="22"/>
        </w:rPr>
      </w:pPr>
      <w:r w:rsidRPr="00000E46">
        <w:rPr>
          <w:rFonts w:ascii="Cambria" w:eastAsia="Times New Roman" w:hAnsi="Cambria"/>
          <w:b/>
          <w:sz w:val="22"/>
        </w:rPr>
        <w:t xml:space="preserve">14.5.2.4.1. </w:t>
      </w:r>
      <w:r w:rsidRPr="00000E46">
        <w:rPr>
          <w:rFonts w:ascii="Cambria" w:eastAsia="Times New Roman" w:hAnsi="Cambria"/>
          <w:sz w:val="22"/>
        </w:rPr>
        <w:t>Conforme exigência da RESOLUÇÃO CONJUNTA PGE/SER n° 033, de 24 de novembro de 2004, a CERTIDÃO NEGATIVA DE DÍVIDA ATIVA E A CERTIDÃO NEGATIVA DE ICMS OU A CERTIDÃO PARA NÃO CONTRIBUINTE DO ICMS DO ESTADO DO RIO DE JANEIRO somente terá validade quando apresentadas em conjunto.</w:t>
      </w:r>
      <w:proofErr w:type="gramStart"/>
      <w:r w:rsidRPr="00000E46">
        <w:rPr>
          <w:rFonts w:ascii="Cambria" w:eastAsia="Times New Roman" w:hAnsi="Cambria"/>
          <w:sz w:val="22"/>
        </w:rPr>
        <w:t>”</w:t>
      </w:r>
      <w:proofErr w:type="gramEnd"/>
    </w:p>
    <w:p w:rsidR="00D2349F" w:rsidRPr="00000E46" w:rsidRDefault="00D2349F" w:rsidP="00D2349F">
      <w:pPr>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D2349F" w:rsidRPr="00000E46" w:rsidRDefault="00D2349F" w:rsidP="00D2349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000E46">
        <w:rPr>
          <w:rFonts w:ascii="Cambria" w:eastAsia="Times New Roman" w:hAnsi="Cambria"/>
          <w:b/>
          <w:bCs/>
          <w:sz w:val="22"/>
        </w:rPr>
        <w:t>14.5</w:t>
      </w:r>
      <w:r w:rsidRPr="00000E46">
        <w:rPr>
          <w:rFonts w:ascii="Cambria" w:eastAsia="Times New Roman" w:hAnsi="Cambria"/>
          <w:b/>
          <w:sz w:val="22"/>
        </w:rPr>
        <w:t>.2.5.</w:t>
      </w:r>
      <w:r w:rsidRPr="00000E46">
        <w:rPr>
          <w:rFonts w:ascii="Cambria" w:eastAsia="Times New Roman" w:hAnsi="Cambria"/>
          <w:sz w:val="22"/>
        </w:rPr>
        <w:t xml:space="preserve"> </w:t>
      </w:r>
      <w:r w:rsidRPr="00000E46">
        <w:rPr>
          <w:rFonts w:ascii="Cambria" w:eastAsia="Times New Roman" w:hAnsi="Cambria" w:cs="Arial"/>
          <w:sz w:val="22"/>
        </w:rPr>
        <w:t>Prova de regularidade para com a Fazenda Municipal, mediante apresentação da Certidão de Regularidade de Tributos Municipais e Dívida Ativa em vigor, expedida pela Secretaria Municipal de Fazenda da sede do licitante, ou outra certidão equivalente, na forma da lei</w:t>
      </w:r>
      <w:r w:rsidRPr="00000E46">
        <w:rPr>
          <w:rFonts w:ascii="Cambria" w:eastAsia="Times New Roman" w:hAnsi="Cambria"/>
          <w:sz w:val="22"/>
        </w:rPr>
        <w:t>;</w:t>
      </w:r>
    </w:p>
    <w:p w:rsidR="00D2349F" w:rsidRPr="00000E46" w:rsidRDefault="00D2349F" w:rsidP="00D2349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D2349F" w:rsidRPr="00000E46" w:rsidRDefault="00D2349F" w:rsidP="00D2349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000E46">
        <w:rPr>
          <w:rFonts w:ascii="Cambria" w:eastAsia="Times New Roman" w:hAnsi="Cambria"/>
          <w:b/>
          <w:bCs/>
          <w:sz w:val="22"/>
        </w:rPr>
        <w:t>14.5.2.6.</w:t>
      </w:r>
      <w:r w:rsidRPr="00000E46">
        <w:rPr>
          <w:rFonts w:ascii="Cambria" w:eastAsia="Times New Roman" w:hAnsi="Cambria"/>
          <w:bCs/>
          <w:sz w:val="22"/>
        </w:rPr>
        <w:t xml:space="preserve"> </w:t>
      </w:r>
      <w:r w:rsidRPr="00000E46">
        <w:rPr>
          <w:rFonts w:ascii="Cambria" w:eastAsia="Times New Roman" w:hAnsi="Cambria"/>
          <w:sz w:val="22"/>
        </w:rPr>
        <w:t xml:space="preserve">Prova de regularidade relativa ao </w:t>
      </w:r>
      <w:r w:rsidRPr="00000E46">
        <w:rPr>
          <w:rFonts w:ascii="Cambria" w:eastAsia="Times New Roman" w:hAnsi="Cambria"/>
          <w:b/>
          <w:sz w:val="22"/>
        </w:rPr>
        <w:t xml:space="preserve">FGTS </w:t>
      </w:r>
      <w:r w:rsidRPr="00000E46">
        <w:rPr>
          <w:rFonts w:ascii="Cambria" w:eastAsia="Times New Roman" w:hAnsi="Cambria"/>
          <w:sz w:val="22"/>
        </w:rPr>
        <w:t>(Fundo de Garantia por Tempo de Serviço), em vigor, expedida pela Caixa Econômica Federal, ou outra certidão equivalente, na forma da lei</w:t>
      </w:r>
      <w:r w:rsidRPr="00000E46">
        <w:rPr>
          <w:rFonts w:ascii="Cambria" w:eastAsia="Times New Roman" w:hAnsi="Cambria"/>
          <w:b/>
          <w:sz w:val="22"/>
        </w:rPr>
        <w:t>;</w:t>
      </w:r>
      <w:r w:rsidRPr="00000E46">
        <w:rPr>
          <w:rFonts w:ascii="Cambria" w:eastAsia="Times New Roman" w:hAnsi="Cambria"/>
          <w:b/>
          <w:bCs/>
          <w:sz w:val="22"/>
        </w:rPr>
        <w:t xml:space="preserve"> </w:t>
      </w:r>
    </w:p>
    <w:p w:rsidR="00D2349F" w:rsidRPr="00000E46" w:rsidRDefault="00D2349F" w:rsidP="00D2349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sz w:val="22"/>
        </w:rPr>
      </w:pPr>
    </w:p>
    <w:p w:rsidR="00D2349F" w:rsidRPr="00000E46" w:rsidRDefault="00D2349F" w:rsidP="00D2349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000E46">
        <w:rPr>
          <w:rFonts w:ascii="Cambria" w:eastAsia="Times New Roman" w:hAnsi="Cambria"/>
          <w:b/>
          <w:sz w:val="22"/>
        </w:rPr>
        <w:t>14.5.2.7.</w:t>
      </w:r>
      <w:r w:rsidRPr="00000E46">
        <w:rPr>
          <w:rFonts w:ascii="Cambria" w:eastAsia="Times New Roman" w:hAnsi="Cambria"/>
          <w:sz w:val="22"/>
        </w:rPr>
        <w:t xml:space="preserve"> Prova de inexistência de débitos inadimplidos perante a Justiça do Trabalho, mediante a apresentação de Certidão Negativa de Débitos Trabalhistas (CNDT), expedida pelo Tribunal Superior do Trabalho, ou outra certidão equivalente, na forma da lei.</w:t>
      </w:r>
    </w:p>
    <w:p w:rsidR="00D2349F" w:rsidRPr="00000E46" w:rsidRDefault="00D2349F" w:rsidP="00D2349F">
      <w:pPr>
        <w:overflowPunct w:val="0"/>
        <w:autoSpaceDE w:val="0"/>
        <w:autoSpaceDN w:val="0"/>
        <w:adjustRightInd w:val="0"/>
        <w:spacing w:after="0" w:line="240" w:lineRule="auto"/>
        <w:ind w:left="2268"/>
        <w:jc w:val="both"/>
        <w:textAlignment w:val="baseline"/>
        <w:rPr>
          <w:rFonts w:ascii="Cambria" w:eastAsia="Times New Roman" w:hAnsi="Cambria"/>
          <w:b/>
          <w:sz w:val="22"/>
        </w:rPr>
      </w:pPr>
    </w:p>
    <w:p w:rsidR="00D2349F" w:rsidRPr="00000E46" w:rsidRDefault="00D2349F" w:rsidP="00D2349F">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szCs w:val="20"/>
        </w:rPr>
      </w:pPr>
      <w:r w:rsidRPr="00143F3D">
        <w:rPr>
          <w:rFonts w:ascii="Cambria" w:eastAsia="Times New Roman" w:hAnsi="Cambria"/>
          <w:b/>
          <w:bCs/>
          <w:sz w:val="22"/>
          <w:szCs w:val="20"/>
        </w:rPr>
        <w:t xml:space="preserve">14.5.3. DA </w:t>
      </w:r>
      <w:r w:rsidRPr="00143F3D">
        <w:rPr>
          <w:rFonts w:ascii="Cambria" w:eastAsia="Times New Roman" w:hAnsi="Cambria"/>
          <w:b/>
          <w:sz w:val="22"/>
          <w:szCs w:val="20"/>
        </w:rPr>
        <w:t>REGULARIDADE ECONOMICA E FINANCEIRA</w:t>
      </w:r>
      <w:r w:rsidRPr="00000E46">
        <w:rPr>
          <w:rFonts w:ascii="Cambria" w:eastAsia="Times New Roman" w:hAnsi="Cambria"/>
          <w:b/>
          <w:szCs w:val="20"/>
        </w:rPr>
        <w:t>:</w:t>
      </w:r>
    </w:p>
    <w:p w:rsidR="00D2349F" w:rsidRPr="00000E46" w:rsidRDefault="00D2349F" w:rsidP="00D2349F">
      <w:pPr>
        <w:overflowPunct w:val="0"/>
        <w:autoSpaceDE w:val="0"/>
        <w:autoSpaceDN w:val="0"/>
        <w:adjustRightInd w:val="0"/>
        <w:spacing w:after="0" w:line="240" w:lineRule="auto"/>
        <w:ind w:left="2268"/>
        <w:jc w:val="both"/>
        <w:textAlignment w:val="baseline"/>
        <w:rPr>
          <w:rFonts w:ascii="Cambria" w:eastAsia="Times New Roman" w:hAnsi="Cambria"/>
          <w:b/>
          <w:szCs w:val="20"/>
        </w:rPr>
      </w:pPr>
    </w:p>
    <w:p w:rsidR="00D2349F" w:rsidRPr="00143F3D" w:rsidRDefault="00D2349F" w:rsidP="00D2349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143F3D">
        <w:rPr>
          <w:rFonts w:ascii="Cambria" w:eastAsia="Times New Roman" w:hAnsi="Cambria"/>
          <w:sz w:val="22"/>
        </w:rPr>
        <w:t>14.5.3.1. Certidão negativa de falência e concordata expedida pelo distribuidor da sede da pessoa jurídica;</w:t>
      </w:r>
    </w:p>
    <w:p w:rsidR="00D2349F" w:rsidRPr="00143F3D" w:rsidRDefault="00D2349F" w:rsidP="00D2349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p>
    <w:p w:rsidR="00D2349F" w:rsidRPr="00143F3D" w:rsidRDefault="00D2349F" w:rsidP="00D2349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143F3D">
        <w:rPr>
          <w:rFonts w:ascii="Cambria" w:eastAsia="Times New Roman" w:hAnsi="Cambria"/>
          <w:sz w:val="22"/>
        </w:rPr>
        <w:t xml:space="preserve">14.5.3.2. Para as empresas com sede no Estado do Rio de Janeiro: Apresentação da declaração ou certidão expedida pelo cartório distribuidor ou de outro órgão competente da sede da pessoa jurídica que informe quanto são os cartórios de distribuição de falência e concordata, de acordo com o </w:t>
      </w:r>
      <w:r w:rsidRPr="00143F3D">
        <w:rPr>
          <w:rFonts w:ascii="Cambria" w:eastAsia="Times New Roman" w:hAnsi="Cambria"/>
          <w:sz w:val="22"/>
        </w:rPr>
        <w:lastRenderedPageBreak/>
        <w:t xml:space="preserve">artigo noventa e oito, item quarenta e seis, da Resolução número cinco de vinte de quatro de março de mil novecentos e setenta e sete, do Egrégio Tribunal de Justiça do Estado do Rio de Janeiro. </w:t>
      </w:r>
    </w:p>
    <w:p w:rsidR="00D2349F" w:rsidRPr="00143F3D" w:rsidRDefault="00D2349F" w:rsidP="00D2349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p>
    <w:p w:rsidR="00D2349F" w:rsidRPr="00143F3D" w:rsidRDefault="00D2349F" w:rsidP="00D2349F">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143F3D">
        <w:rPr>
          <w:rFonts w:ascii="Cambria" w:eastAsia="Times New Roman" w:hAnsi="Cambria"/>
          <w:sz w:val="22"/>
        </w:rPr>
        <w:t>14.5.3.3. Para as empresas com sede nos demais estados brasileiros: Apresentação da declaração ou certidão expedida pelo cartório distribuidor ou de outro órgão competente da sede da pessoa jurídica que informe quanto são os cartórios de distribuição de falência e concordata, caso não esteja descrito na certidão de falência ou concordata.</w:t>
      </w:r>
    </w:p>
    <w:p w:rsidR="00D2349F" w:rsidRPr="00143F3D" w:rsidRDefault="00D2349F" w:rsidP="00D2349F">
      <w:pPr>
        <w:overflowPunct w:val="0"/>
        <w:autoSpaceDE w:val="0"/>
        <w:autoSpaceDN w:val="0"/>
        <w:adjustRightInd w:val="0"/>
        <w:spacing w:after="0" w:line="240" w:lineRule="auto"/>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ind w:left="2268"/>
        <w:jc w:val="both"/>
        <w:textAlignment w:val="baseline"/>
        <w:rPr>
          <w:rFonts w:ascii="Cambria" w:eastAsia="Times New Roman" w:hAnsi="Cambria"/>
          <w:b/>
          <w:sz w:val="22"/>
          <w:szCs w:val="20"/>
        </w:rPr>
      </w:pPr>
    </w:p>
    <w:p w:rsidR="00143F3D" w:rsidRPr="00000E46" w:rsidRDefault="00143F3D" w:rsidP="00143F3D">
      <w:pPr>
        <w:overflowPunct w:val="0"/>
        <w:autoSpaceDE w:val="0"/>
        <w:autoSpaceDN w:val="0"/>
        <w:adjustRightInd w:val="0"/>
        <w:spacing w:after="0" w:line="240" w:lineRule="auto"/>
        <w:ind w:left="1134"/>
        <w:textAlignment w:val="baseline"/>
        <w:rPr>
          <w:rFonts w:ascii="Cambria" w:eastAsia="Times New Roman" w:hAnsi="Cambria"/>
          <w:b/>
          <w:sz w:val="22"/>
          <w:szCs w:val="20"/>
        </w:rPr>
      </w:pPr>
      <w:r w:rsidRPr="00143F3D">
        <w:rPr>
          <w:rFonts w:ascii="Cambria" w:eastAsia="Times New Roman" w:hAnsi="Cambria"/>
          <w:b/>
          <w:sz w:val="22"/>
          <w:szCs w:val="20"/>
        </w:rPr>
        <w:t>14</w:t>
      </w:r>
      <w:r w:rsidRPr="00000E46">
        <w:rPr>
          <w:rFonts w:ascii="Cambria" w:eastAsia="Times New Roman" w:hAnsi="Cambria"/>
          <w:b/>
          <w:sz w:val="22"/>
          <w:szCs w:val="20"/>
        </w:rPr>
        <w:t xml:space="preserve">.5.4. </w:t>
      </w:r>
      <w:r>
        <w:rPr>
          <w:rFonts w:ascii="Cambria" w:eastAsia="Times New Roman" w:hAnsi="Cambria"/>
          <w:b/>
          <w:sz w:val="22"/>
          <w:szCs w:val="20"/>
        </w:rPr>
        <w:t>QUALIFICAÇÃO TÉCNICA</w:t>
      </w:r>
    </w:p>
    <w:p w:rsidR="00143F3D" w:rsidRPr="00000E46" w:rsidRDefault="00143F3D" w:rsidP="00143F3D">
      <w:pPr>
        <w:tabs>
          <w:tab w:val="num" w:pos="1418"/>
        </w:tabs>
        <w:overflowPunct w:val="0"/>
        <w:autoSpaceDE w:val="0"/>
        <w:autoSpaceDN w:val="0"/>
        <w:adjustRightInd w:val="0"/>
        <w:spacing w:after="0" w:line="240" w:lineRule="auto"/>
        <w:ind w:left="1701"/>
        <w:jc w:val="both"/>
        <w:textAlignment w:val="baseline"/>
        <w:rPr>
          <w:rFonts w:ascii="Cambria" w:eastAsia="Times New Roman" w:hAnsi="Cambria"/>
          <w:b/>
          <w:sz w:val="22"/>
          <w:szCs w:val="20"/>
        </w:rPr>
      </w:pPr>
    </w:p>
    <w:p w:rsidR="00143F3D" w:rsidRPr="00A42D7A" w:rsidRDefault="00143F3D" w:rsidP="00143F3D">
      <w:pPr>
        <w:tabs>
          <w:tab w:val="left" w:pos="0"/>
          <w:tab w:val="left" w:pos="771"/>
        </w:tabs>
        <w:overflowPunct w:val="0"/>
        <w:autoSpaceDE w:val="0"/>
        <w:autoSpaceDN w:val="0"/>
        <w:adjustRightInd w:val="0"/>
        <w:spacing w:after="0" w:line="240" w:lineRule="auto"/>
        <w:ind w:left="1416"/>
        <w:jc w:val="both"/>
        <w:textAlignment w:val="baseline"/>
        <w:rPr>
          <w:rFonts w:ascii="Cambria" w:eastAsia="Times New Roman" w:hAnsi="Cambria" w:cs="Cambria"/>
          <w:sz w:val="22"/>
          <w:szCs w:val="20"/>
          <w:lang w:val="pt-PT"/>
        </w:rPr>
      </w:pPr>
      <w:r>
        <w:rPr>
          <w:rFonts w:ascii="Cambria" w:eastAsia="Times New Roman" w:hAnsi="Cambria" w:cs="Cambria"/>
          <w:sz w:val="22"/>
          <w:szCs w:val="20"/>
          <w:lang w:val="pt-PT"/>
        </w:rPr>
        <w:t>14.5.4.1</w:t>
      </w:r>
      <w:r w:rsidRPr="00A42D7A">
        <w:rPr>
          <w:rFonts w:ascii="Cambria" w:eastAsia="Times New Roman" w:hAnsi="Cambria" w:cs="Cambria"/>
          <w:sz w:val="22"/>
          <w:szCs w:val="20"/>
          <w:lang w:val="pt-PT"/>
        </w:rPr>
        <w:t xml:space="preserve"> – Comprovação de Autorização de Funcionamento expedida pela Secretaria Nacional da Vigilância Sanitária da empresa participante da Licitação.</w:t>
      </w:r>
    </w:p>
    <w:p w:rsidR="00143F3D" w:rsidRPr="00A42D7A" w:rsidRDefault="00143F3D" w:rsidP="00143F3D">
      <w:pPr>
        <w:tabs>
          <w:tab w:val="left" w:pos="0"/>
          <w:tab w:val="left" w:pos="771"/>
        </w:tabs>
        <w:overflowPunct w:val="0"/>
        <w:autoSpaceDE w:val="0"/>
        <w:autoSpaceDN w:val="0"/>
        <w:adjustRightInd w:val="0"/>
        <w:spacing w:after="0" w:line="240" w:lineRule="auto"/>
        <w:jc w:val="both"/>
        <w:textAlignment w:val="baseline"/>
        <w:rPr>
          <w:rFonts w:ascii="Cambria" w:eastAsia="Times New Roman" w:hAnsi="Cambria" w:cs="Cambria"/>
          <w:sz w:val="22"/>
          <w:szCs w:val="20"/>
          <w:lang w:val="pt-PT"/>
        </w:rPr>
      </w:pPr>
    </w:p>
    <w:p w:rsidR="00143F3D" w:rsidRPr="00A42D7A" w:rsidRDefault="00143F3D" w:rsidP="00143F3D">
      <w:pPr>
        <w:tabs>
          <w:tab w:val="left" w:pos="0"/>
          <w:tab w:val="left" w:pos="771"/>
        </w:tabs>
        <w:overflowPunct w:val="0"/>
        <w:autoSpaceDE w:val="0"/>
        <w:autoSpaceDN w:val="0"/>
        <w:adjustRightInd w:val="0"/>
        <w:spacing w:after="0" w:line="240" w:lineRule="auto"/>
        <w:ind w:left="1416"/>
        <w:jc w:val="both"/>
        <w:textAlignment w:val="baseline"/>
        <w:rPr>
          <w:rFonts w:ascii="Cambria" w:eastAsia="Times New Roman" w:hAnsi="Cambria" w:cs="Cambria"/>
          <w:sz w:val="22"/>
          <w:szCs w:val="20"/>
          <w:lang w:val="pt-PT"/>
        </w:rPr>
      </w:pPr>
      <w:r>
        <w:rPr>
          <w:rFonts w:ascii="Cambria" w:eastAsia="Times New Roman" w:hAnsi="Cambria" w:cs="Cambria"/>
          <w:sz w:val="22"/>
          <w:szCs w:val="20"/>
          <w:lang w:val="pt-PT"/>
        </w:rPr>
        <w:t>14.5.4.2</w:t>
      </w:r>
      <w:r w:rsidRPr="00A42D7A">
        <w:rPr>
          <w:rFonts w:ascii="Cambria" w:eastAsia="Times New Roman" w:hAnsi="Cambria" w:cs="Cambria"/>
          <w:sz w:val="22"/>
          <w:szCs w:val="20"/>
          <w:lang w:val="pt-PT"/>
        </w:rPr>
        <w:t xml:space="preserve"> </w:t>
      </w:r>
      <w:proofErr w:type="gramStart"/>
      <w:r w:rsidRPr="00A42D7A">
        <w:rPr>
          <w:rFonts w:ascii="Cambria" w:eastAsia="Times New Roman" w:hAnsi="Cambria" w:cs="Cambria"/>
          <w:sz w:val="22"/>
          <w:szCs w:val="20"/>
          <w:lang w:val="pt-PT"/>
        </w:rPr>
        <w:t>-Certificado</w:t>
      </w:r>
      <w:proofErr w:type="gramEnd"/>
      <w:r w:rsidRPr="00A42D7A">
        <w:rPr>
          <w:rFonts w:ascii="Cambria" w:eastAsia="Times New Roman" w:hAnsi="Cambria" w:cs="Cambria"/>
          <w:sz w:val="22"/>
          <w:szCs w:val="20"/>
          <w:lang w:val="pt-PT"/>
        </w:rPr>
        <w:t xml:space="preserve"> de regularidade do Conselho regional de Farmácia, em vigor e indicação do responsável técnico da empresa.</w:t>
      </w:r>
    </w:p>
    <w:p w:rsidR="00143F3D" w:rsidRDefault="00143F3D" w:rsidP="00D2349F">
      <w:pPr>
        <w:overflowPunct w:val="0"/>
        <w:autoSpaceDE w:val="0"/>
        <w:autoSpaceDN w:val="0"/>
        <w:adjustRightInd w:val="0"/>
        <w:spacing w:after="0" w:line="240" w:lineRule="auto"/>
        <w:ind w:left="1134"/>
        <w:textAlignment w:val="baseline"/>
        <w:rPr>
          <w:rFonts w:ascii="Cambria" w:eastAsia="Times New Roman" w:hAnsi="Cambria"/>
          <w:b/>
          <w:sz w:val="22"/>
          <w:szCs w:val="20"/>
        </w:rPr>
      </w:pP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b/>
          <w:sz w:val="22"/>
          <w:szCs w:val="20"/>
        </w:rPr>
      </w:pPr>
      <w:r w:rsidRPr="00143F3D">
        <w:rPr>
          <w:rFonts w:ascii="Cambria" w:eastAsia="Times New Roman" w:hAnsi="Cambria"/>
          <w:b/>
          <w:sz w:val="22"/>
          <w:szCs w:val="20"/>
        </w:rPr>
        <w:t>14</w:t>
      </w:r>
      <w:r w:rsidRPr="00000E46">
        <w:rPr>
          <w:rFonts w:ascii="Cambria" w:eastAsia="Times New Roman" w:hAnsi="Cambria"/>
          <w:b/>
          <w:sz w:val="22"/>
          <w:szCs w:val="20"/>
        </w:rPr>
        <w:t>.5.</w:t>
      </w:r>
      <w:r w:rsidR="00143F3D">
        <w:rPr>
          <w:rFonts w:ascii="Cambria" w:eastAsia="Times New Roman" w:hAnsi="Cambria"/>
          <w:b/>
          <w:sz w:val="22"/>
          <w:szCs w:val="20"/>
        </w:rPr>
        <w:t>5</w:t>
      </w:r>
      <w:r w:rsidRPr="00000E46">
        <w:rPr>
          <w:rFonts w:ascii="Cambria" w:eastAsia="Times New Roman" w:hAnsi="Cambria"/>
          <w:b/>
          <w:sz w:val="22"/>
          <w:szCs w:val="20"/>
        </w:rPr>
        <w:t>. DECLARAÇÃO UNIFICADA</w:t>
      </w:r>
    </w:p>
    <w:p w:rsidR="00D2349F" w:rsidRPr="00000E46" w:rsidRDefault="00D2349F" w:rsidP="00D2349F">
      <w:pPr>
        <w:tabs>
          <w:tab w:val="num" w:pos="1418"/>
        </w:tabs>
        <w:overflowPunct w:val="0"/>
        <w:autoSpaceDE w:val="0"/>
        <w:autoSpaceDN w:val="0"/>
        <w:adjustRightInd w:val="0"/>
        <w:spacing w:after="0" w:line="240" w:lineRule="auto"/>
        <w:ind w:left="1701"/>
        <w:jc w:val="both"/>
        <w:textAlignment w:val="baseline"/>
        <w:rPr>
          <w:rFonts w:ascii="Cambria" w:eastAsia="Times New Roman" w:hAnsi="Cambria"/>
          <w:b/>
          <w:sz w:val="22"/>
          <w:szCs w:val="20"/>
        </w:rPr>
      </w:pPr>
    </w:p>
    <w:p w:rsidR="00D2349F" w:rsidRPr="00000E46" w:rsidRDefault="00D2349F" w:rsidP="00D2349F">
      <w:pPr>
        <w:tabs>
          <w:tab w:val="num" w:pos="1418"/>
        </w:tabs>
        <w:overflowPunct w:val="0"/>
        <w:autoSpaceDE w:val="0"/>
        <w:autoSpaceDN w:val="0"/>
        <w:adjustRightInd w:val="0"/>
        <w:spacing w:after="0" w:line="240" w:lineRule="auto"/>
        <w:ind w:left="1701"/>
        <w:jc w:val="both"/>
        <w:textAlignment w:val="baseline"/>
        <w:rPr>
          <w:rFonts w:ascii="Cambria" w:eastAsia="Times New Roman" w:hAnsi="Cambria"/>
          <w:sz w:val="22"/>
          <w:szCs w:val="20"/>
        </w:rPr>
      </w:pPr>
      <w:r w:rsidRPr="00000E46">
        <w:rPr>
          <w:rFonts w:ascii="Cambria" w:eastAsia="Times New Roman" w:hAnsi="Cambria"/>
          <w:b/>
          <w:sz w:val="22"/>
          <w:szCs w:val="20"/>
        </w:rPr>
        <w:t>14.5</w:t>
      </w:r>
      <w:r w:rsidR="00143F3D">
        <w:rPr>
          <w:rFonts w:ascii="Cambria" w:eastAsia="Times New Roman" w:hAnsi="Cambria"/>
          <w:b/>
          <w:sz w:val="22"/>
          <w:szCs w:val="20"/>
        </w:rPr>
        <w:t>.5</w:t>
      </w:r>
      <w:r w:rsidRPr="00000E46">
        <w:rPr>
          <w:rFonts w:ascii="Cambria" w:eastAsia="Times New Roman" w:hAnsi="Cambria"/>
          <w:b/>
          <w:sz w:val="22"/>
          <w:szCs w:val="20"/>
        </w:rPr>
        <w:t>.1.</w:t>
      </w:r>
      <w:r w:rsidRPr="00000E46">
        <w:rPr>
          <w:rFonts w:ascii="Cambria" w:eastAsia="Times New Roman" w:hAnsi="Cambria"/>
          <w:sz w:val="22"/>
          <w:szCs w:val="20"/>
        </w:rPr>
        <w:t xml:space="preserve"> Declaração unificada, conforme modelo do </w:t>
      </w:r>
      <w:r w:rsidRPr="00000E46">
        <w:rPr>
          <w:rFonts w:ascii="Cambria" w:eastAsia="Times New Roman" w:hAnsi="Cambria"/>
          <w:b/>
          <w:color w:val="C00000"/>
          <w:sz w:val="22"/>
          <w:szCs w:val="20"/>
        </w:rPr>
        <w:t>ANEXO II.</w:t>
      </w:r>
    </w:p>
    <w:p w:rsidR="00D2349F" w:rsidRPr="00000E46" w:rsidRDefault="00D2349F" w:rsidP="00D2349F">
      <w:pPr>
        <w:overflowPunct w:val="0"/>
        <w:autoSpaceDE w:val="0"/>
        <w:autoSpaceDN w:val="0"/>
        <w:adjustRightInd w:val="0"/>
        <w:spacing w:after="0" w:line="240" w:lineRule="auto"/>
        <w:ind w:right="17"/>
        <w:jc w:val="both"/>
        <w:textAlignment w:val="baseline"/>
        <w:rPr>
          <w:rFonts w:ascii="Cambria" w:eastAsia="Times New Roman" w:hAnsi="Cambria"/>
          <w:b/>
          <w:sz w:val="22"/>
          <w:lang w:val="x-none"/>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 xml:space="preserve">14.6. </w:t>
      </w:r>
      <w:r w:rsidRPr="00000E46">
        <w:rPr>
          <w:rFonts w:ascii="Cambria" w:eastAsia="Times New Roman" w:hAnsi="Cambria"/>
          <w:sz w:val="22"/>
        </w:rPr>
        <w:t xml:space="preserve">O licitante deve disponibilizar, quando solicitado pelo </w:t>
      </w:r>
      <w:r w:rsidRPr="00000E46">
        <w:rPr>
          <w:rFonts w:ascii="Cambria" w:eastAsia="Times New Roman" w:hAnsi="Cambria"/>
          <w:b/>
          <w:sz w:val="22"/>
        </w:rPr>
        <w:t>PREGOEIRO</w:t>
      </w:r>
      <w:r w:rsidRPr="00000E46">
        <w:rPr>
          <w:rFonts w:ascii="Cambria" w:eastAsia="Times New Roman" w:hAnsi="Cambria"/>
          <w:sz w:val="22"/>
        </w:rPr>
        <w:t xml:space="preserve">, todas as informações necessárias à comprovação da legitimidade dos </w:t>
      </w:r>
      <w:r w:rsidRPr="00000E46">
        <w:rPr>
          <w:rFonts w:ascii="Cambria" w:eastAsia="Times New Roman" w:hAnsi="Cambria"/>
          <w:b/>
          <w:sz w:val="22"/>
        </w:rPr>
        <w:t>atestados</w:t>
      </w:r>
      <w:r w:rsidRPr="00000E46">
        <w:rPr>
          <w:rFonts w:ascii="Cambria" w:eastAsia="Times New Roman" w:hAnsi="Cambria"/>
          <w:sz w:val="22"/>
        </w:rPr>
        <w:t xml:space="preserve"> apresentados para fins de qualificação técnica, exibindo documentos que deram suporte à contratação, endereço atual do contratante e local em que foram executadas as atividades.</w:t>
      </w:r>
    </w:p>
    <w:p w:rsidR="00D2349F" w:rsidRPr="00000E46" w:rsidRDefault="00D2349F" w:rsidP="00D2349F">
      <w:pPr>
        <w:tabs>
          <w:tab w:val="num" w:pos="2498"/>
        </w:tabs>
        <w:overflowPunct w:val="0"/>
        <w:autoSpaceDE w:val="0"/>
        <w:autoSpaceDN w:val="0"/>
        <w:adjustRightInd w:val="0"/>
        <w:spacing w:after="0" w:line="240" w:lineRule="auto"/>
        <w:textAlignment w:val="baseline"/>
        <w:rPr>
          <w:rFonts w:ascii="Cambria" w:eastAsia="Times New Roman" w:hAnsi="Cambria"/>
          <w:sz w:val="22"/>
          <w:lang w:eastAsia="ar-SA"/>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14.7.</w:t>
      </w:r>
      <w:r w:rsidRPr="00000E46">
        <w:rPr>
          <w:rFonts w:ascii="Cambria" w:eastAsia="Times New Roman" w:hAnsi="Cambria"/>
          <w:sz w:val="22"/>
        </w:rPr>
        <w:t xml:space="preserve"> O microempreendedor individual - MEI, microempresa – ME ou empresa de pequeno porte - EPP deverá apresentar os documentos de regularidade fiscal e trabalhista, mesmo que apresentem alguma restrição, nos termos do artigo 43, §º1º da Lei Complementar nº123/2006.</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b/>
          <w:color w:val="1F497D"/>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000E46">
        <w:rPr>
          <w:rFonts w:ascii="Cambria" w:eastAsia="Times New Roman" w:hAnsi="Cambria"/>
          <w:b/>
          <w:color w:val="000000"/>
          <w:sz w:val="22"/>
        </w:rPr>
        <w:t xml:space="preserve">14.7.1. </w:t>
      </w:r>
      <w:r w:rsidRPr="00000E46">
        <w:rPr>
          <w:rFonts w:ascii="Cambria" w:eastAsia="Times New Roman" w:hAnsi="Cambria"/>
          <w:color w:val="000000"/>
          <w:sz w:val="22"/>
        </w:rPr>
        <w:t>Havendo alguma restrição na comprovação da</w:t>
      </w:r>
      <w:r w:rsidRPr="00000E46">
        <w:rPr>
          <w:rFonts w:ascii="Cambria" w:eastAsia="Times New Roman" w:hAnsi="Cambria"/>
          <w:b/>
          <w:color w:val="000000"/>
          <w:sz w:val="22"/>
        </w:rPr>
        <w:t xml:space="preserve"> regularidade fiscal e trabalhista </w:t>
      </w:r>
      <w:r w:rsidRPr="00000E46">
        <w:rPr>
          <w:rFonts w:ascii="Cambria" w:eastAsia="Times New Roman" w:hAnsi="Cambria"/>
          <w:color w:val="000000"/>
          <w:sz w:val="22"/>
        </w:rPr>
        <w:t>exigida no edital, será assegurado ao microempreendedor individual - MEI, microempresa – ME ou empresa de pequeno porte - EPP, o prazo de 05 (cinco) dias úteis, contados do momento em que for declarado vencedor, prorrogáveis por igual período, a critério do</w:t>
      </w:r>
      <w:r w:rsidRPr="00000E46">
        <w:rPr>
          <w:rFonts w:ascii="Cambria" w:eastAsia="Times New Roman" w:hAnsi="Cambria"/>
          <w:b/>
          <w:color w:val="000000"/>
          <w:sz w:val="22"/>
        </w:rPr>
        <w:t xml:space="preserve"> MUNICÍPIO DE SÃO SEBASTIÃO DO ALTO/RJ, </w:t>
      </w:r>
      <w:r w:rsidRPr="00000E46">
        <w:rPr>
          <w:rFonts w:ascii="Cambria" w:eastAsia="Times New Roman" w:hAnsi="Cambria"/>
          <w:color w:val="000000"/>
          <w:sz w:val="22"/>
        </w:rPr>
        <w:t>para a regularização da documentação, pagamento ou parcelamento do débito e emissão de eventuais certidões negativas ou positivas com efeito de certidão negativa.</w:t>
      </w: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b/>
          <w:color w:val="000000"/>
          <w:sz w:val="22"/>
        </w:rPr>
      </w:pP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color w:val="000000"/>
          <w:sz w:val="22"/>
        </w:rPr>
      </w:pPr>
      <w:r w:rsidRPr="00000E46">
        <w:rPr>
          <w:rFonts w:ascii="Cambria" w:eastAsia="Times New Roman" w:hAnsi="Cambria"/>
          <w:b/>
          <w:color w:val="000000"/>
          <w:sz w:val="22"/>
        </w:rPr>
        <w:t xml:space="preserve">14.7.2. </w:t>
      </w:r>
      <w:r w:rsidRPr="00000E46">
        <w:rPr>
          <w:rFonts w:ascii="Cambria" w:eastAsia="Times New Roman" w:hAnsi="Cambria"/>
          <w:color w:val="000000"/>
          <w:sz w:val="22"/>
        </w:rPr>
        <w:t>A falta de regularização da documentação no prazo previsto no edital implicará a decadência do direito à contratação, sem prejuízo das sanções previstas no</w:t>
      </w:r>
      <w:r w:rsidRPr="00000E46">
        <w:rPr>
          <w:rFonts w:ascii="Cambria" w:eastAsia="Times New Roman" w:hAnsi="Cambria"/>
          <w:b/>
          <w:color w:val="000000"/>
          <w:sz w:val="22"/>
        </w:rPr>
        <w:t xml:space="preserve"> artigo 81 da Lei Federal </w:t>
      </w:r>
      <w:proofErr w:type="gramStart"/>
      <w:r w:rsidRPr="00000E46">
        <w:rPr>
          <w:rFonts w:ascii="Cambria" w:eastAsia="Times New Roman" w:hAnsi="Cambria"/>
          <w:b/>
          <w:color w:val="000000"/>
          <w:sz w:val="22"/>
        </w:rPr>
        <w:t>nº8.</w:t>
      </w:r>
      <w:proofErr w:type="gramEnd"/>
      <w:r w:rsidRPr="00000E46">
        <w:rPr>
          <w:rFonts w:ascii="Cambria" w:eastAsia="Times New Roman" w:hAnsi="Cambria"/>
          <w:b/>
          <w:color w:val="000000"/>
          <w:sz w:val="22"/>
        </w:rPr>
        <w:t xml:space="preserve">666/1993, </w:t>
      </w:r>
      <w:r w:rsidRPr="00000E46">
        <w:rPr>
          <w:rFonts w:ascii="Cambria" w:eastAsia="Times New Roman" w:hAnsi="Cambria"/>
          <w:color w:val="000000"/>
          <w:sz w:val="22"/>
        </w:rPr>
        <w:t>sendo facultado ao</w:t>
      </w:r>
      <w:r w:rsidRPr="00000E46">
        <w:rPr>
          <w:rFonts w:ascii="Cambria" w:eastAsia="Times New Roman" w:hAnsi="Cambria"/>
          <w:b/>
          <w:color w:val="000000"/>
          <w:sz w:val="22"/>
        </w:rPr>
        <w:t xml:space="preserve"> MUNICÍPIO DE SÃO SEBASTIÃO DO ALTO/RJ </w:t>
      </w:r>
      <w:r w:rsidRPr="00000E46">
        <w:rPr>
          <w:rFonts w:ascii="Cambria" w:eastAsia="Times New Roman" w:hAnsi="Cambria"/>
          <w:color w:val="000000"/>
          <w:sz w:val="22"/>
        </w:rPr>
        <w:t xml:space="preserve">convocar os licitantes remanescentes para celebrar a contratação, na ordem de classificação ou revogar a licitação. </w:t>
      </w:r>
    </w:p>
    <w:p w:rsidR="00D2349F" w:rsidRPr="00000E46" w:rsidRDefault="00D2349F" w:rsidP="00D2349F">
      <w:pPr>
        <w:tabs>
          <w:tab w:val="num" w:pos="2498"/>
        </w:tabs>
        <w:overflowPunct w:val="0"/>
        <w:autoSpaceDE w:val="0"/>
        <w:autoSpaceDN w:val="0"/>
        <w:adjustRightInd w:val="0"/>
        <w:spacing w:after="0" w:line="240" w:lineRule="auto"/>
        <w:textAlignment w:val="baseline"/>
        <w:rPr>
          <w:rFonts w:ascii="Cambria" w:eastAsia="Times New Roman" w:hAnsi="Cambria"/>
          <w:sz w:val="22"/>
          <w:lang w:val="x-none" w:eastAsia="ar-SA"/>
        </w:rPr>
      </w:pPr>
    </w:p>
    <w:p w:rsidR="00D2349F" w:rsidRPr="00000E46" w:rsidRDefault="00D2349F" w:rsidP="00D2349F">
      <w:pPr>
        <w:tabs>
          <w:tab w:val="num" w:pos="5115"/>
        </w:tabs>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 xml:space="preserve">14.8.  </w:t>
      </w:r>
      <w:r w:rsidRPr="00000E46">
        <w:rPr>
          <w:rFonts w:ascii="Cambria" w:eastAsia="Times New Roman" w:hAnsi="Cambria"/>
          <w:sz w:val="22"/>
        </w:rPr>
        <w:t xml:space="preserve">Para efeitos da </w:t>
      </w:r>
      <w:r w:rsidRPr="00000E46">
        <w:rPr>
          <w:rFonts w:ascii="Cambria" w:eastAsia="Times New Roman" w:hAnsi="Cambria"/>
          <w:b/>
          <w:bCs/>
          <w:sz w:val="22"/>
        </w:rPr>
        <w:t>Lei Complementar nº 123/2006</w:t>
      </w:r>
      <w:r w:rsidRPr="00000E46">
        <w:rPr>
          <w:rFonts w:ascii="Cambria" w:eastAsia="Times New Roman" w:hAnsi="Cambria"/>
          <w:sz w:val="22"/>
        </w:rPr>
        <w:t xml:space="preserve">, os licitantes </w:t>
      </w:r>
      <w:r w:rsidRPr="00000E46">
        <w:rPr>
          <w:rFonts w:ascii="Cambria" w:eastAsia="Times New Roman" w:hAnsi="Cambria"/>
          <w:b/>
          <w:sz w:val="22"/>
          <w:u w:val="single"/>
        </w:rPr>
        <w:t>deverão apresentar juntamente com documentação de habilitação</w:t>
      </w:r>
      <w:r w:rsidRPr="00000E46">
        <w:rPr>
          <w:rFonts w:ascii="Cambria" w:eastAsia="Times New Roman" w:hAnsi="Cambria"/>
          <w:sz w:val="22"/>
        </w:rPr>
        <w:t xml:space="preserve">, a fim de </w:t>
      </w:r>
      <w:r w:rsidRPr="00000E46">
        <w:rPr>
          <w:rFonts w:ascii="Cambria" w:eastAsia="Times New Roman" w:hAnsi="Cambria"/>
          <w:b/>
          <w:bCs/>
          <w:sz w:val="22"/>
        </w:rPr>
        <w:t>comprovar o enquadramento:</w:t>
      </w:r>
      <w:r w:rsidRPr="00000E46">
        <w:rPr>
          <w:rFonts w:ascii="Cambria" w:eastAsia="Times New Roman" w:hAnsi="Cambria"/>
          <w:sz w:val="22"/>
        </w:rPr>
        <w:t xml:space="preserve"> </w:t>
      </w:r>
    </w:p>
    <w:p w:rsidR="00D2349F" w:rsidRPr="00000E46" w:rsidRDefault="00D2349F" w:rsidP="00D2349F">
      <w:pPr>
        <w:tabs>
          <w:tab w:val="num" w:pos="5115"/>
        </w:tabs>
        <w:overflowPunct w:val="0"/>
        <w:autoSpaceDE w:val="0"/>
        <w:autoSpaceDN w:val="0"/>
        <w:adjustRightInd w:val="0"/>
        <w:spacing w:after="0" w:line="240" w:lineRule="auto"/>
        <w:textAlignment w:val="baseline"/>
        <w:rPr>
          <w:rFonts w:ascii="Cambria" w:eastAsia="Times New Roman" w:hAnsi="Cambria"/>
          <w:sz w:val="22"/>
        </w:rPr>
      </w:pPr>
    </w:p>
    <w:p w:rsidR="00D2349F" w:rsidRPr="00000E46" w:rsidRDefault="00D2349F" w:rsidP="00D2349F">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bCs/>
          <w:sz w:val="22"/>
        </w:rPr>
        <w:t xml:space="preserve">14.9.1. Declaração de Microempresa ou Empresa de Pequeno Porte </w:t>
      </w:r>
      <w:r w:rsidRPr="00000E46">
        <w:rPr>
          <w:rFonts w:ascii="Cambria" w:eastAsia="Times New Roman" w:hAnsi="Cambria"/>
          <w:b/>
          <w:bCs/>
          <w:color w:val="000000"/>
          <w:sz w:val="22"/>
        </w:rPr>
        <w:t>(ANEXO III).</w:t>
      </w:r>
    </w:p>
    <w:p w:rsidR="00D2349F" w:rsidRPr="00000E46" w:rsidRDefault="00D2349F" w:rsidP="00D2349F">
      <w:pPr>
        <w:overflowPunct w:val="0"/>
        <w:autoSpaceDE w:val="0"/>
        <w:autoSpaceDN w:val="0"/>
        <w:adjustRightInd w:val="0"/>
        <w:spacing w:after="0" w:line="240" w:lineRule="auto"/>
        <w:ind w:left="1134"/>
        <w:textAlignment w:val="baseline"/>
        <w:rPr>
          <w:rFonts w:ascii="Cambria" w:eastAsia="Times New Roman" w:hAnsi="Cambria"/>
          <w:sz w:val="22"/>
        </w:rPr>
      </w:pPr>
    </w:p>
    <w:p w:rsidR="00D2349F" w:rsidRPr="00000E46" w:rsidRDefault="00D2349F" w:rsidP="00D2349F">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 xml:space="preserve">14.9.2. Certidão Simplificada de Microempresa ou Empresa de Pequeno Porte expedida pela Junta Comercial do Estado da sede do licitante, </w:t>
      </w:r>
      <w:r w:rsidRPr="00000E46">
        <w:rPr>
          <w:rFonts w:ascii="Cambria" w:eastAsia="Times New Roman" w:hAnsi="Cambria"/>
          <w:sz w:val="22"/>
        </w:rPr>
        <w:t>nos últimos 60(sessenta) dias, contados a partir da data prevista para recebimento das propostas e da habilitação.</w:t>
      </w:r>
    </w:p>
    <w:p w:rsidR="00D2349F" w:rsidRPr="00000E46" w:rsidRDefault="00D2349F" w:rsidP="00D2349F">
      <w:pPr>
        <w:suppressAutoHyphens/>
        <w:spacing w:after="0" w:line="100" w:lineRule="atLeast"/>
        <w:jc w:val="both"/>
        <w:rPr>
          <w:rFonts w:ascii="Cambria" w:eastAsia="Times New Roman" w:hAnsi="Cambria"/>
          <w:sz w:val="22"/>
          <w:lang w:eastAsia="ar-SA"/>
        </w:rPr>
      </w:pPr>
    </w:p>
    <w:p w:rsidR="00D2349F" w:rsidRPr="00000E46" w:rsidRDefault="00D2349F" w:rsidP="00D2349F">
      <w:pPr>
        <w:tabs>
          <w:tab w:val="left"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000E46">
        <w:rPr>
          <w:rFonts w:ascii="Cambria" w:eastAsia="Times New Roman" w:hAnsi="Cambria"/>
          <w:b/>
          <w:sz w:val="22"/>
        </w:rPr>
        <w:t>14.9.</w:t>
      </w:r>
      <w:r w:rsidRPr="00000E46">
        <w:rPr>
          <w:rFonts w:ascii="Cambria" w:eastAsia="Times New Roman" w:hAnsi="Cambria"/>
          <w:sz w:val="22"/>
        </w:rPr>
        <w:t xml:space="preserve"> A habilitação dos licitantes será comprovada por meio de prévia e regular inscrição cadastral no </w:t>
      </w:r>
      <w:r w:rsidRPr="00000E46">
        <w:rPr>
          <w:rFonts w:ascii="Cambria" w:eastAsia="Times New Roman" w:hAnsi="Cambria"/>
          <w:b/>
          <w:sz w:val="22"/>
        </w:rPr>
        <w:t>SICAF</w:t>
      </w:r>
      <w:r w:rsidRPr="00000E46">
        <w:rPr>
          <w:rFonts w:ascii="Cambria" w:eastAsia="Times New Roman" w:hAnsi="Cambria"/>
          <w:sz w:val="22"/>
        </w:rPr>
        <w:t>, desde que os documentos comprobatórios estejam validados e atualizados.</w:t>
      </w:r>
    </w:p>
    <w:p w:rsidR="00D2349F" w:rsidRPr="00000E46" w:rsidRDefault="00D2349F" w:rsidP="00D2349F">
      <w:pPr>
        <w:spacing w:after="0" w:line="240" w:lineRule="auto"/>
        <w:ind w:left="720"/>
        <w:contextualSpacing/>
        <w:rPr>
          <w:rFonts w:ascii="Cambria" w:eastAsia="Times New Roman" w:hAnsi="Cambria"/>
          <w:sz w:val="22"/>
          <w:lang w:eastAsia="pt-BR"/>
        </w:rPr>
      </w:pPr>
    </w:p>
    <w:p w:rsidR="00D2349F" w:rsidRPr="00000E46" w:rsidRDefault="00D2349F" w:rsidP="00D2349F">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bCs/>
          <w:sz w:val="22"/>
        </w:rPr>
      </w:pPr>
      <w:r w:rsidRPr="00000E46">
        <w:rPr>
          <w:rFonts w:ascii="Cambria" w:eastAsia="Times New Roman" w:hAnsi="Cambria"/>
          <w:b/>
          <w:bCs/>
          <w:sz w:val="22"/>
        </w:rPr>
        <w:t xml:space="preserve">14.9.1. </w:t>
      </w:r>
      <w:r w:rsidRPr="00000E46">
        <w:rPr>
          <w:rFonts w:ascii="Cambria" w:eastAsia="Times New Roman" w:hAnsi="Cambria"/>
          <w:bCs/>
          <w:sz w:val="22"/>
        </w:rPr>
        <w:t xml:space="preserve">O cadastro no </w:t>
      </w:r>
      <w:r w:rsidRPr="00000E46">
        <w:rPr>
          <w:rFonts w:ascii="Cambria" w:eastAsia="Times New Roman" w:hAnsi="Cambria"/>
          <w:b/>
          <w:sz w:val="22"/>
        </w:rPr>
        <w:t>Sistema de Cadastramento Unificado de Fornecedores – SICAF</w:t>
      </w:r>
      <w:r w:rsidRPr="00000E46">
        <w:rPr>
          <w:rFonts w:ascii="Cambria" w:eastAsia="Times New Roman" w:hAnsi="Cambria"/>
          <w:bCs/>
          <w:sz w:val="22"/>
        </w:rPr>
        <w:t xml:space="preserve">, abrangente dos níveis indicados no artigo 6º da Instrução Normativa SLTI/MPOG nº 3, de </w:t>
      </w:r>
      <w:proofErr w:type="gramStart"/>
      <w:r w:rsidRPr="00000E46">
        <w:rPr>
          <w:rFonts w:ascii="Cambria" w:eastAsia="Times New Roman" w:hAnsi="Cambria"/>
          <w:bCs/>
          <w:sz w:val="22"/>
        </w:rPr>
        <w:t>26 abril</w:t>
      </w:r>
      <w:proofErr w:type="gramEnd"/>
      <w:r w:rsidRPr="00000E46">
        <w:rPr>
          <w:rFonts w:ascii="Cambria" w:eastAsia="Times New Roman" w:hAnsi="Cambria"/>
          <w:bCs/>
          <w:sz w:val="22"/>
        </w:rPr>
        <w:t xml:space="preserve"> de 2018, </w:t>
      </w:r>
      <w:r w:rsidRPr="00000E46">
        <w:rPr>
          <w:rFonts w:ascii="Cambria" w:eastAsia="Times New Roman" w:hAnsi="Cambria"/>
          <w:b/>
          <w:sz w:val="22"/>
        </w:rPr>
        <w:t>poderá substituir apenas</w:t>
      </w:r>
      <w:r w:rsidRPr="00000E46">
        <w:rPr>
          <w:rFonts w:ascii="Cambria" w:eastAsia="Times New Roman" w:hAnsi="Cambria"/>
          <w:bCs/>
          <w:sz w:val="22"/>
        </w:rPr>
        <w:t xml:space="preserve"> os documentos indicados para </w:t>
      </w:r>
      <w:r w:rsidRPr="00000E46">
        <w:rPr>
          <w:rFonts w:ascii="Cambria" w:eastAsia="Times New Roman" w:hAnsi="Cambria"/>
          <w:b/>
          <w:sz w:val="22"/>
        </w:rPr>
        <w:t xml:space="preserve">HABILITAÇÃO JURÍDICA, REGULARIDADE FISCAL E TRABALHISTA, </w:t>
      </w:r>
      <w:r w:rsidRPr="00000E46">
        <w:rPr>
          <w:rFonts w:ascii="Cambria" w:eastAsia="Times New Roman" w:hAnsi="Cambria"/>
          <w:bCs/>
          <w:sz w:val="22"/>
        </w:rPr>
        <w:t xml:space="preserve">sendo que os demais são obrigatórios a apresentação. </w:t>
      </w:r>
    </w:p>
    <w:p w:rsidR="00D2349F" w:rsidRPr="00000E46" w:rsidRDefault="00D2349F" w:rsidP="00D2349F">
      <w:pPr>
        <w:tabs>
          <w:tab w:val="num" w:pos="1418"/>
        </w:tabs>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tabs>
          <w:tab w:val="num" w:pos="1418"/>
        </w:tabs>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000E46">
        <w:rPr>
          <w:rFonts w:ascii="Cambria" w:eastAsia="Times New Roman" w:hAnsi="Cambria"/>
          <w:b/>
          <w:sz w:val="22"/>
        </w:rPr>
        <w:t xml:space="preserve">14.9.2. </w:t>
      </w:r>
      <w:r w:rsidRPr="00000E46">
        <w:rPr>
          <w:rFonts w:ascii="Cambria" w:eastAsia="Times New Roman" w:hAnsi="Cambria"/>
          <w:sz w:val="22"/>
        </w:rPr>
        <w:t xml:space="preserve">Na hipótese dos documentos se encontrarem vencidos no </w:t>
      </w:r>
      <w:r w:rsidRPr="00000E46">
        <w:rPr>
          <w:rFonts w:ascii="Cambria" w:eastAsia="Times New Roman" w:hAnsi="Cambria"/>
          <w:b/>
          <w:sz w:val="22"/>
        </w:rPr>
        <w:t>Sistema de Cadastramento Unificado de Fornecedores – SICAF</w:t>
      </w:r>
      <w:r w:rsidRPr="00000E46">
        <w:rPr>
          <w:rFonts w:ascii="Cambria" w:eastAsia="Times New Roman" w:hAnsi="Cambria"/>
          <w:sz w:val="22"/>
        </w:rPr>
        <w:t xml:space="preserve">, o licitante convocado deverá encaminhar, juntamente com os demais, o documento válido que comprove o atendimento das exigências do edital, </w:t>
      </w:r>
      <w:proofErr w:type="gramStart"/>
      <w:r w:rsidRPr="00000E46">
        <w:rPr>
          <w:rFonts w:ascii="Cambria" w:eastAsia="Times New Roman" w:hAnsi="Cambria"/>
          <w:sz w:val="22"/>
        </w:rPr>
        <w:t>sob pena</w:t>
      </w:r>
      <w:proofErr w:type="gramEnd"/>
      <w:r w:rsidRPr="00000E46">
        <w:rPr>
          <w:rFonts w:ascii="Cambria" w:eastAsia="Times New Roman" w:hAnsi="Cambria"/>
          <w:sz w:val="22"/>
        </w:rPr>
        <w:t xml:space="preserve"> de inabilitação, ressalvando o disposto quanto à comprovação da regularidade fiscal e trabalhista da </w:t>
      </w:r>
      <w:r w:rsidRPr="00000E46">
        <w:rPr>
          <w:rFonts w:ascii="Cambria" w:eastAsia="Times New Roman" w:hAnsi="Cambria"/>
          <w:b/>
          <w:color w:val="000000"/>
          <w:sz w:val="22"/>
        </w:rPr>
        <w:t xml:space="preserve">microempreendedor individual – MEI, microempresa - ME ou empresa de pequeno porte - EPP, </w:t>
      </w:r>
      <w:r w:rsidRPr="00000E46">
        <w:rPr>
          <w:rFonts w:ascii="Cambria" w:eastAsia="Times New Roman" w:hAnsi="Cambria"/>
          <w:color w:val="000000"/>
          <w:sz w:val="22"/>
        </w:rPr>
        <w:t xml:space="preserve">conforme disposto na </w:t>
      </w:r>
      <w:r w:rsidRPr="00000E46">
        <w:rPr>
          <w:rFonts w:ascii="Cambria" w:eastAsia="Times New Roman" w:hAnsi="Cambria"/>
          <w:b/>
          <w:color w:val="000000"/>
          <w:sz w:val="22"/>
        </w:rPr>
        <w:t>Lei Complementar nº123/2006</w:t>
      </w:r>
      <w:r w:rsidRPr="00000E46">
        <w:rPr>
          <w:rFonts w:ascii="Cambria" w:eastAsia="Times New Roman" w:hAnsi="Cambria"/>
          <w:color w:val="000000"/>
          <w:sz w:val="22"/>
        </w:rPr>
        <w:t xml:space="preserve">, </w:t>
      </w:r>
      <w:r w:rsidRPr="00000E46">
        <w:rPr>
          <w:rFonts w:ascii="Cambria" w:eastAsia="Times New Roman" w:hAnsi="Cambria"/>
          <w:b/>
          <w:color w:val="000000"/>
          <w:sz w:val="22"/>
        </w:rPr>
        <w:t>alterada pela Lei Complementar nº147/2014.</w:t>
      </w:r>
    </w:p>
    <w:p w:rsidR="00D2349F" w:rsidRPr="00000E46" w:rsidRDefault="00D2349F" w:rsidP="00D2349F">
      <w:pPr>
        <w:spacing w:after="0" w:line="240" w:lineRule="auto"/>
        <w:ind w:left="1134"/>
        <w:contextualSpacing/>
        <w:rPr>
          <w:rFonts w:ascii="Cambria" w:eastAsia="Times New Roman" w:hAnsi="Cambria"/>
          <w:color w:val="000000"/>
          <w:sz w:val="22"/>
          <w:lang w:eastAsia="pt-BR"/>
        </w:rPr>
      </w:pPr>
    </w:p>
    <w:p w:rsidR="00D2349F" w:rsidRPr="00000E46" w:rsidRDefault="00D2349F" w:rsidP="00D2349F">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sz w:val="22"/>
          <w:szCs w:val="20"/>
        </w:rPr>
      </w:pPr>
      <w:r w:rsidRPr="00000E46">
        <w:rPr>
          <w:rFonts w:ascii="Cambria" w:eastAsia="Times New Roman" w:hAnsi="Cambria"/>
          <w:b/>
          <w:color w:val="000000"/>
          <w:sz w:val="22"/>
          <w:szCs w:val="20"/>
        </w:rPr>
        <w:t xml:space="preserve">14.9.3. </w:t>
      </w:r>
      <w:r w:rsidRPr="00000E46">
        <w:rPr>
          <w:rFonts w:ascii="Cambria" w:eastAsia="Times New Roman" w:hAnsi="Cambria"/>
          <w:color w:val="000000"/>
          <w:sz w:val="22"/>
          <w:szCs w:val="20"/>
        </w:rPr>
        <w:t xml:space="preserve">Poderão ser consultados, em caso de Micro ou Pequena empresa, </w:t>
      </w:r>
      <w:r w:rsidRPr="00000E46">
        <w:rPr>
          <w:rFonts w:ascii="Cambria" w:eastAsia="Times New Roman" w:hAnsi="Cambria"/>
          <w:bCs/>
          <w:color w:val="000000"/>
          <w:sz w:val="22"/>
          <w:szCs w:val="20"/>
        </w:rPr>
        <w:t xml:space="preserve">os sítios oficiais emissores de certidões de regularidade fiscal e trabalhista, especialmente quando </w:t>
      </w:r>
      <w:r w:rsidRPr="00000E46">
        <w:rPr>
          <w:rFonts w:ascii="Cambria" w:eastAsia="Times New Roman" w:hAnsi="Cambria"/>
          <w:color w:val="000000"/>
          <w:sz w:val="22"/>
          <w:szCs w:val="20"/>
        </w:rPr>
        <w:t xml:space="preserve">o licitante esteja com alguma documentação vencida junto ao </w:t>
      </w:r>
      <w:r w:rsidRPr="00000E46">
        <w:rPr>
          <w:rFonts w:ascii="Cambria" w:eastAsia="Times New Roman" w:hAnsi="Cambria"/>
          <w:b/>
          <w:sz w:val="22"/>
          <w:szCs w:val="20"/>
        </w:rPr>
        <w:t>Sistema de Cadastramento Unificado de Fornecedores – SICAF</w:t>
      </w:r>
      <w:r w:rsidRPr="00000E46">
        <w:rPr>
          <w:rFonts w:ascii="Cambria" w:eastAsia="Times New Roman" w:hAnsi="Cambria"/>
          <w:b/>
          <w:color w:val="000000"/>
          <w:sz w:val="22"/>
          <w:szCs w:val="20"/>
        </w:rPr>
        <w:t>.</w:t>
      </w:r>
    </w:p>
    <w:p w:rsidR="00D2349F" w:rsidRPr="00000E46" w:rsidRDefault="00D2349F" w:rsidP="00D2349F">
      <w:pPr>
        <w:suppressAutoHyphens/>
        <w:overflowPunct w:val="0"/>
        <w:autoSpaceDE w:val="0"/>
        <w:autoSpaceDN w:val="0"/>
        <w:adjustRightInd w:val="0"/>
        <w:spacing w:after="0" w:line="100" w:lineRule="atLeast"/>
        <w:jc w:val="both"/>
        <w:textAlignment w:val="baseline"/>
        <w:rPr>
          <w:rFonts w:ascii="Cambria" w:eastAsia="Times New Roman" w:hAnsi="Cambria"/>
          <w:sz w:val="22"/>
          <w:szCs w:val="20"/>
          <w:lang w:eastAsia="ar-SA"/>
        </w:rPr>
      </w:pPr>
    </w:p>
    <w:p w:rsidR="00D2349F" w:rsidRPr="00000E46" w:rsidRDefault="00D2349F" w:rsidP="00D2349F">
      <w:pPr>
        <w:tabs>
          <w:tab w:val="num" w:pos="705"/>
        </w:tabs>
        <w:suppressAutoHyphens/>
        <w:spacing w:after="0" w:line="100" w:lineRule="atLeast"/>
        <w:jc w:val="both"/>
        <w:rPr>
          <w:rFonts w:ascii="Cambria" w:eastAsia="Times New Roman" w:hAnsi="Cambria"/>
          <w:sz w:val="22"/>
          <w:lang w:eastAsia="ar-SA"/>
        </w:rPr>
      </w:pPr>
      <w:r w:rsidRPr="00000E46">
        <w:rPr>
          <w:rFonts w:ascii="Cambria" w:eastAsia="Times New Roman" w:hAnsi="Cambria"/>
          <w:b/>
          <w:sz w:val="22"/>
          <w:lang w:eastAsia="ar-SA"/>
        </w:rPr>
        <w:t>14.10.</w:t>
      </w:r>
      <w:r w:rsidRPr="00000E46">
        <w:rPr>
          <w:rFonts w:ascii="Cambria" w:eastAsia="Times New Roman" w:hAnsi="Cambria"/>
          <w:sz w:val="22"/>
          <w:lang w:eastAsia="ar-SA"/>
        </w:rPr>
        <w:t xml:space="preserve"> Os documentos de que tratam as cláusulas anteriores serão analisados pelo </w:t>
      </w:r>
      <w:r w:rsidRPr="00000E46">
        <w:rPr>
          <w:rFonts w:ascii="Cambria" w:eastAsia="Times New Roman" w:hAnsi="Cambria"/>
          <w:b/>
          <w:sz w:val="22"/>
          <w:lang w:eastAsia="ar-SA"/>
        </w:rPr>
        <w:t xml:space="preserve">PREGOEIRO </w:t>
      </w:r>
      <w:r w:rsidRPr="00000E46">
        <w:rPr>
          <w:rFonts w:ascii="Cambria" w:eastAsia="Times New Roman" w:hAnsi="Cambria"/>
          <w:sz w:val="22"/>
          <w:lang w:eastAsia="ar-SA"/>
        </w:rPr>
        <w:t>quanto a sua conformidade com o solicitado no edital.</w:t>
      </w:r>
    </w:p>
    <w:p w:rsidR="00D2349F" w:rsidRPr="00000E46" w:rsidRDefault="00D2349F" w:rsidP="00D2349F">
      <w:pPr>
        <w:suppressAutoHyphens/>
        <w:spacing w:after="0" w:line="100" w:lineRule="atLeast"/>
        <w:jc w:val="both"/>
        <w:rPr>
          <w:rFonts w:ascii="Cambria" w:eastAsia="Times New Roman" w:hAnsi="Cambria"/>
          <w:sz w:val="22"/>
          <w:lang w:eastAsia="ar-SA"/>
        </w:rPr>
      </w:pP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b/>
          <w:sz w:val="22"/>
        </w:rPr>
      </w:pPr>
      <w:r w:rsidRPr="00000E46">
        <w:rPr>
          <w:rFonts w:ascii="Cambria" w:eastAsia="Times New Roman" w:hAnsi="Cambria"/>
          <w:b/>
          <w:color w:val="000000"/>
          <w:sz w:val="22"/>
        </w:rPr>
        <w:t>14.11.</w:t>
      </w:r>
      <w:r w:rsidRPr="00000E46">
        <w:rPr>
          <w:rFonts w:ascii="Cambria" w:eastAsia="Times New Roman" w:hAnsi="Cambria"/>
          <w:color w:val="000000"/>
          <w:sz w:val="22"/>
        </w:rPr>
        <w:t xml:space="preserve"> </w:t>
      </w:r>
      <w:r w:rsidRPr="00000E46">
        <w:rPr>
          <w:rFonts w:ascii="Cambria" w:eastAsia="Times New Roman" w:hAnsi="Cambria"/>
          <w:sz w:val="22"/>
        </w:rPr>
        <w:t>Constatado o atendimento dos requisitos de habilitação previstos no edital, o licitante será habilitado e declarado vencedor</w:t>
      </w:r>
      <w:r w:rsidRPr="00000E46">
        <w:rPr>
          <w:rFonts w:ascii="Cambria" w:eastAsia="Times New Roman" w:hAnsi="Cambria"/>
          <w:b/>
          <w:sz w:val="22"/>
        </w:rPr>
        <w:t>.</w:t>
      </w:r>
    </w:p>
    <w:p w:rsidR="00D2349F" w:rsidRPr="00000E46" w:rsidRDefault="00D2349F" w:rsidP="00D2349F">
      <w:pPr>
        <w:tabs>
          <w:tab w:val="num" w:pos="705"/>
        </w:tabs>
        <w:suppressAutoHyphens/>
        <w:spacing w:after="0" w:line="100" w:lineRule="atLeast"/>
        <w:jc w:val="both"/>
        <w:rPr>
          <w:rFonts w:ascii="Cambria" w:eastAsia="Times New Roman" w:hAnsi="Cambria"/>
          <w:color w:val="000000"/>
          <w:sz w:val="22"/>
          <w:lang w:eastAsia="ar-SA"/>
        </w:rPr>
      </w:pP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b/>
          <w:color w:val="1F497D"/>
          <w:sz w:val="22"/>
        </w:rPr>
      </w:pPr>
      <w:r w:rsidRPr="00000E46">
        <w:rPr>
          <w:rFonts w:ascii="Cambria" w:eastAsia="Times New Roman" w:hAnsi="Cambria"/>
          <w:b/>
          <w:bCs/>
          <w:sz w:val="22"/>
        </w:rPr>
        <w:t>14.12.</w:t>
      </w:r>
      <w:r w:rsidRPr="00000E46">
        <w:rPr>
          <w:rFonts w:ascii="Cambria" w:eastAsia="Times New Roman" w:hAnsi="Cambria"/>
          <w:bCs/>
          <w:sz w:val="22"/>
        </w:rPr>
        <w:t xml:space="preserve"> </w:t>
      </w:r>
      <w:r w:rsidRPr="00000E46">
        <w:rPr>
          <w:rFonts w:ascii="Cambria" w:eastAsia="Times New Roman" w:hAnsi="Cambria"/>
          <w:sz w:val="22"/>
        </w:rPr>
        <w:t xml:space="preserve">O </w:t>
      </w:r>
      <w:r w:rsidRPr="00000E46">
        <w:rPr>
          <w:rFonts w:ascii="Cambria" w:eastAsia="Times New Roman" w:hAnsi="Cambria"/>
          <w:b/>
          <w:sz w:val="22"/>
        </w:rPr>
        <w:t>PREGOEIRO</w:t>
      </w:r>
      <w:r w:rsidRPr="00000E46">
        <w:rPr>
          <w:rFonts w:ascii="Cambria" w:eastAsia="Times New Roman" w:hAnsi="Cambria"/>
          <w:sz w:val="22"/>
        </w:rPr>
        <w:t xml:space="preserve"> inabilitará o licitante cuja documentação </w:t>
      </w:r>
      <w:r w:rsidRPr="00000E46">
        <w:rPr>
          <w:rFonts w:ascii="Cambria" w:eastAsia="Times New Roman" w:hAnsi="Cambria"/>
          <w:color w:val="000000"/>
          <w:sz w:val="22"/>
        </w:rPr>
        <w:t xml:space="preserve">relacionada na </w:t>
      </w:r>
      <w:r w:rsidRPr="00000E46">
        <w:rPr>
          <w:rFonts w:ascii="Cambria" w:eastAsia="Times New Roman" w:hAnsi="Cambria"/>
          <w:b/>
          <w:color w:val="000000"/>
          <w:sz w:val="22"/>
        </w:rPr>
        <w:t xml:space="preserve">CLÁUSULA 14 </w:t>
      </w:r>
      <w:proofErr w:type="gramStart"/>
      <w:r w:rsidRPr="00000E46">
        <w:rPr>
          <w:rFonts w:ascii="Cambria" w:eastAsia="Times New Roman" w:hAnsi="Cambria"/>
          <w:color w:val="000000"/>
          <w:sz w:val="22"/>
        </w:rPr>
        <w:t>estejam</w:t>
      </w:r>
      <w:proofErr w:type="gramEnd"/>
      <w:r w:rsidRPr="00000E46">
        <w:rPr>
          <w:rFonts w:ascii="Cambria" w:eastAsia="Times New Roman" w:hAnsi="Cambria"/>
          <w:color w:val="000000"/>
          <w:sz w:val="22"/>
        </w:rPr>
        <w:t xml:space="preserve"> com prazo de validade vencido e que não satisfizer às exigências do ato convocatório, bem como em desacordo com as normas do edital, respeitando a</w:t>
      </w:r>
      <w:r w:rsidRPr="00000E46">
        <w:rPr>
          <w:rFonts w:ascii="Cambria" w:eastAsia="Times New Roman" w:hAnsi="Cambria"/>
          <w:b/>
          <w:color w:val="000000"/>
          <w:sz w:val="22"/>
        </w:rPr>
        <w:t xml:space="preserve"> CLÁUSULA 14.7.1.</w:t>
      </w:r>
      <w:r w:rsidRPr="00000E46">
        <w:rPr>
          <w:rFonts w:ascii="Cambria" w:eastAsia="Times New Roman" w:hAnsi="Cambria"/>
          <w:b/>
          <w:color w:val="1F497D"/>
          <w:sz w:val="22"/>
        </w:rPr>
        <w:t xml:space="preserve"> </w:t>
      </w:r>
    </w:p>
    <w:p w:rsidR="00D2349F" w:rsidRPr="00000E46" w:rsidRDefault="00D2349F" w:rsidP="00D2349F">
      <w:pPr>
        <w:widowControl w:val="0"/>
        <w:overflowPunct w:val="0"/>
        <w:autoSpaceDE w:val="0"/>
        <w:autoSpaceDN w:val="0"/>
        <w:adjustRightInd w:val="0"/>
        <w:spacing w:after="0" w:line="240" w:lineRule="auto"/>
        <w:textAlignment w:val="baseline"/>
        <w:rPr>
          <w:rFonts w:ascii="Cambria" w:eastAsia="Times New Roman" w:hAnsi="Cambria"/>
          <w:sz w:val="22"/>
          <w:lang w:val="x-none"/>
        </w:rPr>
      </w:pPr>
    </w:p>
    <w:p w:rsidR="00D2349F" w:rsidRPr="00000E46" w:rsidRDefault="00D2349F" w:rsidP="00D2349F">
      <w:pPr>
        <w:tabs>
          <w:tab w:val="num" w:pos="709"/>
        </w:tabs>
        <w:spacing w:after="0" w:line="240" w:lineRule="auto"/>
        <w:ind w:left="4" w:right="43"/>
        <w:jc w:val="both"/>
        <w:rPr>
          <w:rFonts w:ascii="Cambria" w:eastAsia="Times New Roman" w:hAnsi="Cambria"/>
          <w:b/>
          <w:sz w:val="22"/>
          <w:highlight w:val="cyan"/>
          <w:lang w:eastAsia="pt-BR"/>
        </w:rPr>
      </w:pPr>
      <w:r w:rsidRPr="00000E46">
        <w:rPr>
          <w:rFonts w:ascii="Cambria" w:eastAsia="Times New Roman" w:hAnsi="Cambria"/>
          <w:b/>
          <w:bCs/>
          <w:sz w:val="22"/>
          <w:lang w:eastAsia="pt-BR"/>
        </w:rPr>
        <w:t>15. DA APRESENTAÇÃO DA PROPOSTA DE PREÇOS READEQUADA E ENVIO DOS DOCUMENTOS COMPLEMENTARES DE HABILITAÇÃO</w:t>
      </w:r>
    </w:p>
    <w:p w:rsidR="00D2349F" w:rsidRPr="00000E46" w:rsidRDefault="00D2349F" w:rsidP="00D2349F">
      <w:pPr>
        <w:suppressAutoHyphens/>
        <w:spacing w:after="0" w:line="100" w:lineRule="atLeast"/>
        <w:jc w:val="both"/>
        <w:rPr>
          <w:rFonts w:ascii="Cambria" w:eastAsia="Times New Roman" w:hAnsi="Cambria"/>
          <w:sz w:val="22"/>
          <w:lang w:eastAsia="ar-SA"/>
        </w:rPr>
      </w:pPr>
    </w:p>
    <w:p w:rsidR="00D2349F" w:rsidRPr="00000E46" w:rsidRDefault="00D2349F" w:rsidP="00D2349F">
      <w:pPr>
        <w:tabs>
          <w:tab w:val="num" w:pos="705"/>
        </w:tabs>
        <w:suppressAutoHyphens/>
        <w:spacing w:after="0" w:line="100" w:lineRule="atLeast"/>
        <w:jc w:val="both"/>
        <w:rPr>
          <w:rFonts w:ascii="Cambria" w:eastAsia="Times New Roman" w:hAnsi="Cambria"/>
          <w:sz w:val="22"/>
          <w:lang w:eastAsia="ar-SA"/>
        </w:rPr>
      </w:pPr>
      <w:r w:rsidRPr="00000E46">
        <w:rPr>
          <w:rFonts w:ascii="Cambria" w:eastAsia="Times New Roman" w:hAnsi="Cambria"/>
          <w:b/>
          <w:sz w:val="22"/>
          <w:lang w:eastAsia="ar-SA"/>
        </w:rPr>
        <w:t>15.1.</w:t>
      </w:r>
      <w:r w:rsidRPr="00000E46">
        <w:rPr>
          <w:rFonts w:ascii="Cambria" w:eastAsia="Times New Roman" w:hAnsi="Cambria"/>
          <w:sz w:val="22"/>
          <w:lang w:eastAsia="ar-SA"/>
        </w:rPr>
        <w:t xml:space="preserve"> Encerrada a etapa de lances, o </w:t>
      </w:r>
      <w:r w:rsidRPr="00000E46">
        <w:rPr>
          <w:rFonts w:ascii="Cambria" w:eastAsia="Times New Roman" w:hAnsi="Cambria"/>
          <w:b/>
          <w:sz w:val="22"/>
          <w:lang w:eastAsia="ar-SA"/>
        </w:rPr>
        <w:t>PREGOEIRO</w:t>
      </w:r>
      <w:r w:rsidRPr="00000E46">
        <w:rPr>
          <w:rFonts w:ascii="Cambria" w:eastAsia="Times New Roman" w:hAnsi="Cambria"/>
          <w:sz w:val="22"/>
          <w:lang w:eastAsia="ar-SA"/>
        </w:rPr>
        <w:t xml:space="preserve"> convocará o licitante detentor da melhor oferta, para que </w:t>
      </w:r>
      <w:r w:rsidRPr="00000E46">
        <w:rPr>
          <w:rFonts w:ascii="Cambria" w:eastAsia="Times New Roman" w:hAnsi="Cambria"/>
          <w:color w:val="000000"/>
          <w:sz w:val="22"/>
          <w:lang w:eastAsia="ar-SA"/>
        </w:rPr>
        <w:t xml:space="preserve">anexe no sistema </w:t>
      </w:r>
      <w:proofErr w:type="spellStart"/>
      <w:r w:rsidRPr="00000E46">
        <w:rPr>
          <w:rFonts w:ascii="Cambria" w:eastAsia="Times New Roman" w:hAnsi="Cambria" w:cs="Arial"/>
          <w:b/>
          <w:color w:val="000000"/>
          <w:sz w:val="22"/>
          <w:lang w:eastAsia="ar-SA"/>
        </w:rPr>
        <w:t>comprasnet</w:t>
      </w:r>
      <w:proofErr w:type="spellEnd"/>
      <w:r w:rsidRPr="00000E46">
        <w:rPr>
          <w:rFonts w:ascii="Cambria" w:eastAsia="Times New Roman" w:hAnsi="Cambria" w:cs="Arial"/>
          <w:b/>
          <w:color w:val="000000"/>
          <w:sz w:val="22"/>
          <w:lang w:eastAsia="ar-SA"/>
        </w:rPr>
        <w:t>-SIASG</w:t>
      </w:r>
      <w:r w:rsidRPr="00000E46">
        <w:rPr>
          <w:rFonts w:ascii="Cambria" w:eastAsia="Times New Roman" w:hAnsi="Cambria"/>
          <w:sz w:val="22"/>
          <w:lang w:eastAsia="ar-SA"/>
        </w:rPr>
        <w:t xml:space="preserve">, a </w:t>
      </w:r>
      <w:r w:rsidRPr="00000E46">
        <w:rPr>
          <w:rFonts w:ascii="Cambria" w:eastAsia="Times New Roman" w:hAnsi="Cambria"/>
          <w:b/>
          <w:bCs/>
          <w:sz w:val="22"/>
          <w:lang w:eastAsia="ar-SA"/>
        </w:rPr>
        <w:t>proposta de preços readequada</w:t>
      </w:r>
      <w:r w:rsidRPr="00000E46">
        <w:rPr>
          <w:rFonts w:ascii="Cambria" w:eastAsia="Times New Roman" w:hAnsi="Cambria"/>
          <w:sz w:val="22"/>
          <w:lang w:eastAsia="ar-SA"/>
        </w:rPr>
        <w:t xml:space="preserve">, em conformidade com o último lance ofertado. </w:t>
      </w:r>
    </w:p>
    <w:p w:rsidR="00D2349F" w:rsidRPr="00000E46" w:rsidRDefault="00D2349F" w:rsidP="00D2349F">
      <w:pPr>
        <w:tabs>
          <w:tab w:val="num" w:pos="705"/>
        </w:tabs>
        <w:suppressAutoHyphens/>
        <w:spacing w:after="0" w:line="100" w:lineRule="atLeast"/>
        <w:jc w:val="both"/>
        <w:rPr>
          <w:rFonts w:ascii="Cambria" w:eastAsia="Times New Roman" w:hAnsi="Cambria"/>
          <w:sz w:val="22"/>
          <w:lang w:eastAsia="ar-SA"/>
        </w:rPr>
      </w:pPr>
    </w:p>
    <w:p w:rsidR="00D2349F" w:rsidRPr="00000E46" w:rsidRDefault="00D2349F" w:rsidP="00D2349F">
      <w:pPr>
        <w:tabs>
          <w:tab w:val="num" w:pos="705"/>
        </w:tabs>
        <w:suppressAutoHyphens/>
        <w:spacing w:after="0" w:line="100" w:lineRule="atLeast"/>
        <w:ind w:left="1134"/>
        <w:jc w:val="both"/>
        <w:rPr>
          <w:rFonts w:ascii="Cambria" w:eastAsia="Times New Roman" w:hAnsi="Cambria"/>
          <w:sz w:val="22"/>
          <w:lang w:eastAsia="ar-SA"/>
        </w:rPr>
      </w:pPr>
      <w:r w:rsidRPr="00000E46">
        <w:rPr>
          <w:rFonts w:ascii="Cambria" w:eastAsia="Times New Roman" w:hAnsi="Cambria"/>
          <w:b/>
          <w:sz w:val="22"/>
          <w:lang w:eastAsia="ar-SA"/>
        </w:rPr>
        <w:t>15.1.1.</w:t>
      </w:r>
      <w:r w:rsidRPr="00000E46">
        <w:rPr>
          <w:rFonts w:ascii="Cambria" w:eastAsia="Times New Roman" w:hAnsi="Cambria"/>
          <w:sz w:val="22"/>
          <w:lang w:eastAsia="ar-SA"/>
        </w:rPr>
        <w:t xml:space="preserve"> O </w:t>
      </w:r>
      <w:r w:rsidRPr="00000E46">
        <w:rPr>
          <w:rFonts w:ascii="Cambria" w:eastAsia="Times New Roman" w:hAnsi="Cambria"/>
          <w:b/>
          <w:sz w:val="22"/>
          <w:lang w:eastAsia="ar-SA"/>
        </w:rPr>
        <w:t>PREGOEIRO</w:t>
      </w:r>
      <w:r w:rsidRPr="00000E46">
        <w:rPr>
          <w:rFonts w:ascii="Cambria" w:eastAsia="Times New Roman" w:hAnsi="Cambria"/>
          <w:sz w:val="22"/>
          <w:lang w:eastAsia="ar-SA"/>
        </w:rPr>
        <w:t xml:space="preserve"> utilizará a ferramenta “</w:t>
      </w:r>
      <w:r w:rsidRPr="00000E46">
        <w:rPr>
          <w:rFonts w:ascii="Cambria" w:eastAsia="Times New Roman" w:hAnsi="Cambria"/>
          <w:b/>
          <w:sz w:val="22"/>
          <w:lang w:eastAsia="ar-SA"/>
        </w:rPr>
        <w:t>CONVOCAR ANEXO</w:t>
      </w:r>
      <w:r w:rsidRPr="00000E46">
        <w:rPr>
          <w:rFonts w:ascii="Cambria" w:eastAsia="Times New Roman" w:hAnsi="Cambria"/>
          <w:sz w:val="22"/>
          <w:lang w:eastAsia="ar-SA"/>
        </w:rPr>
        <w:t xml:space="preserve">”, devendo o licitante anexar o documento utilizando o link </w:t>
      </w:r>
      <w:r w:rsidRPr="00000E46">
        <w:rPr>
          <w:rFonts w:ascii="Cambria" w:eastAsia="Times New Roman" w:hAnsi="Cambria"/>
          <w:b/>
          <w:sz w:val="22"/>
          <w:lang w:eastAsia="ar-SA"/>
        </w:rPr>
        <w:t>“ANEXAR”</w:t>
      </w:r>
      <w:r w:rsidRPr="00000E46">
        <w:rPr>
          <w:rFonts w:ascii="Cambria" w:eastAsia="Times New Roman" w:hAnsi="Cambria"/>
          <w:sz w:val="22"/>
          <w:lang w:eastAsia="ar-SA"/>
        </w:rPr>
        <w:t xml:space="preserve"> disponível apenas para o licitante vencedor.</w:t>
      </w:r>
    </w:p>
    <w:p w:rsidR="00D2349F" w:rsidRPr="00000E46" w:rsidRDefault="00D2349F" w:rsidP="00D2349F">
      <w:pPr>
        <w:suppressAutoHyphens/>
        <w:spacing w:after="0" w:line="100" w:lineRule="atLeast"/>
        <w:ind w:left="705"/>
        <w:jc w:val="both"/>
        <w:rPr>
          <w:rFonts w:ascii="Cambria" w:eastAsia="Times New Roman" w:hAnsi="Cambria"/>
          <w:sz w:val="22"/>
          <w:lang w:eastAsia="ar-SA"/>
        </w:rPr>
      </w:pPr>
    </w:p>
    <w:p w:rsidR="00D2349F" w:rsidRPr="00000E46" w:rsidRDefault="00D2349F" w:rsidP="00D2349F">
      <w:pPr>
        <w:tabs>
          <w:tab w:val="num" w:pos="705"/>
        </w:tabs>
        <w:suppressAutoHyphens/>
        <w:spacing w:after="0" w:line="100" w:lineRule="atLeast"/>
        <w:jc w:val="both"/>
        <w:rPr>
          <w:rFonts w:ascii="Cambria" w:eastAsia="Times New Roman" w:hAnsi="Cambria"/>
          <w:sz w:val="22"/>
          <w:lang w:eastAsia="ar-SA"/>
        </w:rPr>
      </w:pPr>
      <w:r w:rsidRPr="00000E46">
        <w:rPr>
          <w:rFonts w:ascii="Cambria" w:eastAsia="Times New Roman" w:hAnsi="Cambria"/>
          <w:b/>
          <w:color w:val="000000"/>
          <w:sz w:val="22"/>
          <w:lang w:eastAsia="ar-SA"/>
        </w:rPr>
        <w:t>15.2.</w:t>
      </w:r>
      <w:r w:rsidRPr="00000E46">
        <w:rPr>
          <w:rFonts w:ascii="Cambria" w:eastAsia="Times New Roman" w:hAnsi="Cambria"/>
          <w:color w:val="000000"/>
          <w:sz w:val="22"/>
          <w:lang w:eastAsia="ar-SA"/>
        </w:rPr>
        <w:t xml:space="preserve"> Havendo a necessidade de envio de </w:t>
      </w:r>
      <w:r w:rsidRPr="00000E46">
        <w:rPr>
          <w:rFonts w:ascii="Cambria" w:eastAsia="Times New Roman" w:hAnsi="Cambria"/>
          <w:b/>
          <w:bCs/>
          <w:color w:val="000000"/>
          <w:sz w:val="22"/>
          <w:lang w:eastAsia="ar-SA"/>
        </w:rPr>
        <w:t>documentos de habilitação complementares</w:t>
      </w:r>
      <w:r w:rsidRPr="00000E46">
        <w:rPr>
          <w:rFonts w:ascii="Cambria" w:eastAsia="Times New Roman" w:hAnsi="Cambria"/>
          <w:color w:val="000000"/>
          <w:sz w:val="22"/>
          <w:lang w:eastAsia="ar-SA"/>
        </w:rPr>
        <w:t xml:space="preserve">, visando à confirmação daqueles exigidos no edital </w:t>
      </w:r>
      <w:r w:rsidRPr="00000E46">
        <w:rPr>
          <w:rFonts w:ascii="Cambria" w:eastAsia="Times New Roman" w:hAnsi="Cambria"/>
          <w:bCs/>
          <w:color w:val="000000"/>
          <w:sz w:val="22"/>
          <w:lang w:eastAsia="ar-SA"/>
        </w:rPr>
        <w:t>e</w:t>
      </w:r>
      <w:r w:rsidRPr="00000E46">
        <w:rPr>
          <w:rFonts w:ascii="Cambria" w:eastAsia="Times New Roman" w:hAnsi="Cambria"/>
          <w:b/>
          <w:bCs/>
          <w:color w:val="000000"/>
          <w:sz w:val="22"/>
          <w:lang w:eastAsia="ar-SA"/>
        </w:rPr>
        <w:t xml:space="preserve"> já apresentados, </w:t>
      </w:r>
      <w:r w:rsidRPr="00000E46">
        <w:rPr>
          <w:rFonts w:ascii="Cambria" w:eastAsia="Times New Roman" w:hAnsi="Cambria"/>
          <w:color w:val="000000"/>
          <w:sz w:val="22"/>
          <w:lang w:eastAsia="ar-SA"/>
        </w:rPr>
        <w:t>o licitante será convocado a encaminhá-los, em formato digital, via sistema, no prazo de</w:t>
      </w:r>
      <w:r w:rsidRPr="00000E46">
        <w:rPr>
          <w:rFonts w:ascii="Cambria" w:eastAsia="Times New Roman" w:hAnsi="Cambria"/>
          <w:b/>
          <w:color w:val="000000"/>
          <w:sz w:val="22"/>
          <w:lang w:eastAsia="ar-SA"/>
        </w:rPr>
        <w:t xml:space="preserve"> </w:t>
      </w:r>
      <w:r w:rsidRPr="00000E46">
        <w:rPr>
          <w:rFonts w:ascii="Cambria" w:eastAsia="Times New Roman" w:hAnsi="Cambria"/>
          <w:color w:val="000000"/>
          <w:sz w:val="22"/>
          <w:lang w:eastAsia="ar-SA"/>
        </w:rPr>
        <w:t>até</w:t>
      </w:r>
      <w:r w:rsidRPr="00000E46">
        <w:rPr>
          <w:rFonts w:ascii="Cambria" w:eastAsia="Times New Roman" w:hAnsi="Cambria"/>
          <w:b/>
          <w:color w:val="000000"/>
          <w:sz w:val="22"/>
          <w:lang w:eastAsia="ar-SA"/>
        </w:rPr>
        <w:t xml:space="preserve"> </w:t>
      </w:r>
      <w:r w:rsidRPr="00000E46">
        <w:rPr>
          <w:rFonts w:ascii="Cambria" w:eastAsia="Times New Roman" w:hAnsi="Cambria"/>
          <w:b/>
          <w:sz w:val="22"/>
          <w:lang w:eastAsia="ar-SA"/>
        </w:rPr>
        <w:t>02 (duas)</w:t>
      </w:r>
      <w:r w:rsidRPr="00000E46">
        <w:rPr>
          <w:rFonts w:ascii="Cambria" w:eastAsia="Times New Roman" w:hAnsi="Cambria"/>
          <w:b/>
          <w:i/>
          <w:iCs/>
          <w:sz w:val="22"/>
          <w:lang w:eastAsia="ar-SA"/>
        </w:rPr>
        <w:t xml:space="preserve"> </w:t>
      </w:r>
      <w:r w:rsidRPr="00000E46">
        <w:rPr>
          <w:rFonts w:ascii="Cambria" w:eastAsia="Times New Roman" w:hAnsi="Cambria"/>
          <w:b/>
          <w:sz w:val="22"/>
          <w:lang w:eastAsia="ar-SA"/>
        </w:rPr>
        <w:t>horas</w:t>
      </w:r>
      <w:r w:rsidRPr="00000E46">
        <w:rPr>
          <w:rFonts w:ascii="Cambria" w:eastAsia="Times New Roman" w:hAnsi="Cambria"/>
          <w:color w:val="000000"/>
          <w:sz w:val="22"/>
          <w:lang w:eastAsia="ar-SA"/>
        </w:rPr>
        <w:t xml:space="preserve">, </w:t>
      </w:r>
      <w:proofErr w:type="gramStart"/>
      <w:r w:rsidRPr="00000E46">
        <w:rPr>
          <w:rFonts w:ascii="Cambria" w:eastAsia="Times New Roman" w:hAnsi="Cambria"/>
          <w:color w:val="000000"/>
          <w:sz w:val="22"/>
          <w:lang w:eastAsia="ar-SA"/>
        </w:rPr>
        <w:t>sob pena</w:t>
      </w:r>
      <w:proofErr w:type="gramEnd"/>
      <w:r w:rsidRPr="00000E46">
        <w:rPr>
          <w:rFonts w:ascii="Cambria" w:eastAsia="Times New Roman" w:hAnsi="Cambria"/>
          <w:color w:val="000000"/>
          <w:sz w:val="22"/>
          <w:lang w:eastAsia="ar-SA"/>
        </w:rPr>
        <w:t xml:space="preserve"> de inabilitação.</w:t>
      </w:r>
    </w:p>
    <w:p w:rsidR="00D2349F" w:rsidRPr="00000E46" w:rsidRDefault="00D2349F" w:rsidP="00D2349F">
      <w:pPr>
        <w:suppressAutoHyphens/>
        <w:spacing w:after="0" w:line="100" w:lineRule="atLeast"/>
        <w:ind w:left="705"/>
        <w:jc w:val="both"/>
        <w:rPr>
          <w:rFonts w:ascii="Cambria" w:eastAsia="Times New Roman" w:hAnsi="Cambria"/>
          <w:sz w:val="22"/>
          <w:lang w:eastAsia="ar-SA"/>
        </w:rPr>
      </w:pPr>
    </w:p>
    <w:p w:rsidR="00D2349F" w:rsidRPr="00000E46" w:rsidRDefault="00D2349F" w:rsidP="00D2349F">
      <w:pPr>
        <w:tabs>
          <w:tab w:val="num" w:pos="705"/>
        </w:tabs>
        <w:suppressAutoHyphens/>
        <w:spacing w:after="0" w:line="100" w:lineRule="atLeast"/>
        <w:jc w:val="both"/>
        <w:rPr>
          <w:rFonts w:ascii="Cambria" w:eastAsia="Times New Roman" w:hAnsi="Cambria"/>
          <w:sz w:val="22"/>
          <w:lang w:eastAsia="ar-SA"/>
        </w:rPr>
      </w:pPr>
      <w:r w:rsidRPr="00000E46">
        <w:rPr>
          <w:rFonts w:ascii="Cambria" w:eastAsia="Times New Roman" w:hAnsi="Cambria"/>
          <w:b/>
          <w:sz w:val="22"/>
          <w:lang w:eastAsia="ar-SA"/>
        </w:rPr>
        <w:t>15.3.</w:t>
      </w:r>
      <w:r w:rsidRPr="00000E46">
        <w:rPr>
          <w:rFonts w:ascii="Cambria" w:eastAsia="Times New Roman" w:hAnsi="Cambria"/>
          <w:sz w:val="22"/>
          <w:lang w:eastAsia="ar-SA"/>
        </w:rPr>
        <w:t xml:space="preserve"> O licitante deverá anexar a</w:t>
      </w:r>
      <w:r w:rsidRPr="00000E46">
        <w:rPr>
          <w:rFonts w:ascii="Cambria" w:eastAsia="Times New Roman" w:hAnsi="Cambria"/>
          <w:b/>
          <w:bCs/>
          <w:sz w:val="22"/>
          <w:lang w:eastAsia="ar-SA"/>
        </w:rPr>
        <w:t xml:space="preserve"> proposta de preços readequada, </w:t>
      </w:r>
      <w:r w:rsidRPr="00000E46">
        <w:rPr>
          <w:rFonts w:ascii="Cambria" w:eastAsia="Times New Roman" w:hAnsi="Cambria"/>
          <w:bCs/>
          <w:sz w:val="22"/>
          <w:lang w:eastAsia="ar-SA"/>
        </w:rPr>
        <w:t>no prazo de até</w:t>
      </w:r>
      <w:r w:rsidRPr="00000E46">
        <w:rPr>
          <w:rFonts w:ascii="Cambria" w:eastAsia="Times New Roman" w:hAnsi="Cambria"/>
          <w:b/>
          <w:bCs/>
          <w:sz w:val="22"/>
          <w:lang w:eastAsia="ar-SA"/>
        </w:rPr>
        <w:t xml:space="preserve"> 02 (duas) horas </w:t>
      </w:r>
      <w:r w:rsidRPr="00000E46">
        <w:rPr>
          <w:rFonts w:ascii="Cambria" w:eastAsia="Times New Roman" w:hAnsi="Cambria"/>
          <w:bCs/>
          <w:sz w:val="22"/>
          <w:lang w:eastAsia="ar-SA"/>
        </w:rPr>
        <w:t>de efetivo funcionamento do órgão público</w:t>
      </w:r>
      <w:r w:rsidRPr="00000E46">
        <w:rPr>
          <w:rFonts w:ascii="Cambria" w:eastAsia="Times New Roman" w:hAnsi="Cambria"/>
          <w:b/>
          <w:bCs/>
          <w:sz w:val="22"/>
          <w:lang w:eastAsia="ar-SA"/>
        </w:rPr>
        <w:t>, ou seja, das 9h30m às 17h30min</w:t>
      </w:r>
      <w:r w:rsidRPr="00000E46">
        <w:rPr>
          <w:rFonts w:ascii="Cambria" w:eastAsia="Times New Roman" w:hAnsi="Cambria"/>
          <w:sz w:val="22"/>
          <w:lang w:eastAsia="ar-SA"/>
        </w:rPr>
        <w:t>, contados da convocação.</w:t>
      </w:r>
    </w:p>
    <w:p w:rsidR="00D2349F" w:rsidRPr="00000E46" w:rsidRDefault="00D2349F" w:rsidP="00D2349F">
      <w:pPr>
        <w:spacing w:after="0" w:line="240" w:lineRule="auto"/>
        <w:ind w:left="720"/>
        <w:contextualSpacing/>
        <w:rPr>
          <w:rFonts w:ascii="Cambria" w:eastAsia="Times New Roman" w:hAnsi="Cambria"/>
          <w:sz w:val="22"/>
          <w:lang w:eastAsia="pt-BR"/>
        </w:rPr>
      </w:pPr>
    </w:p>
    <w:p w:rsidR="00D2349F" w:rsidRPr="00000E46" w:rsidRDefault="00D2349F" w:rsidP="00D2349F">
      <w:pPr>
        <w:tabs>
          <w:tab w:val="num" w:pos="705"/>
        </w:tabs>
        <w:suppressAutoHyphens/>
        <w:spacing w:after="0" w:line="100" w:lineRule="atLeast"/>
        <w:jc w:val="both"/>
        <w:rPr>
          <w:rFonts w:ascii="Cambria" w:eastAsia="Times New Roman" w:hAnsi="Cambria"/>
          <w:sz w:val="22"/>
          <w:lang w:eastAsia="ar-SA"/>
        </w:rPr>
      </w:pPr>
      <w:r w:rsidRPr="00000E46">
        <w:rPr>
          <w:rFonts w:ascii="Cambria" w:eastAsia="Times New Roman" w:hAnsi="Cambria"/>
          <w:b/>
          <w:sz w:val="22"/>
          <w:lang w:eastAsia="ar-SA"/>
        </w:rPr>
        <w:t>15.4.</w:t>
      </w:r>
      <w:r w:rsidRPr="00000E46">
        <w:rPr>
          <w:rFonts w:ascii="Cambria" w:eastAsia="Times New Roman" w:hAnsi="Cambria"/>
          <w:sz w:val="22"/>
          <w:lang w:eastAsia="ar-SA"/>
        </w:rPr>
        <w:t xml:space="preserve"> Em caso de indisponibilidade do </w:t>
      </w:r>
      <w:r w:rsidRPr="00000E46">
        <w:rPr>
          <w:rFonts w:ascii="Cambria" w:eastAsia="Times New Roman" w:hAnsi="Cambria"/>
          <w:color w:val="000000"/>
          <w:sz w:val="22"/>
          <w:lang w:eastAsia="ar-SA"/>
        </w:rPr>
        <w:t xml:space="preserve">sistema, será aceito o envio da </w:t>
      </w:r>
      <w:r w:rsidRPr="00000E46">
        <w:rPr>
          <w:rFonts w:ascii="Cambria" w:eastAsia="Times New Roman" w:hAnsi="Cambria"/>
          <w:b/>
          <w:bCs/>
          <w:color w:val="000000"/>
          <w:sz w:val="22"/>
          <w:lang w:eastAsia="ar-SA"/>
        </w:rPr>
        <w:t>proposta de preços readequada</w:t>
      </w:r>
      <w:r w:rsidRPr="00000E46">
        <w:rPr>
          <w:rFonts w:ascii="Cambria" w:eastAsia="Times New Roman" w:hAnsi="Cambria"/>
          <w:color w:val="000000"/>
          <w:sz w:val="22"/>
          <w:lang w:eastAsia="ar-SA"/>
        </w:rPr>
        <w:t xml:space="preserve"> por meio do e-mail </w:t>
      </w:r>
      <w:r w:rsidRPr="00000E46">
        <w:rPr>
          <w:rFonts w:ascii="Cambria" w:eastAsia="Times New Roman" w:hAnsi="Cambria" w:cs="Arial"/>
          <w:b/>
          <w:color w:val="000000"/>
          <w:sz w:val="22"/>
          <w:lang w:eastAsia="ar-SA"/>
        </w:rPr>
        <w:t>licitacao@ssalto.rj.gov.br.</w:t>
      </w:r>
      <w:r w:rsidRPr="00000E46">
        <w:rPr>
          <w:rFonts w:ascii="Cambria" w:eastAsia="Times New Roman" w:hAnsi="Cambria"/>
          <w:sz w:val="22"/>
          <w:lang w:eastAsia="ar-SA"/>
        </w:rPr>
        <w:t xml:space="preserve"> </w:t>
      </w:r>
    </w:p>
    <w:p w:rsidR="00D2349F" w:rsidRPr="00000E46" w:rsidRDefault="00D2349F" w:rsidP="00D2349F">
      <w:pPr>
        <w:tabs>
          <w:tab w:val="num" w:pos="705"/>
        </w:tabs>
        <w:suppressAutoHyphens/>
        <w:spacing w:after="0" w:line="100" w:lineRule="atLeast"/>
        <w:jc w:val="both"/>
        <w:rPr>
          <w:rFonts w:ascii="Cambria" w:eastAsia="Times New Roman" w:hAnsi="Cambria"/>
          <w:sz w:val="22"/>
          <w:lang w:eastAsia="ar-SA"/>
        </w:rPr>
      </w:pPr>
    </w:p>
    <w:p w:rsidR="00D2349F" w:rsidRPr="00000E46" w:rsidRDefault="00D2349F" w:rsidP="00D2349F">
      <w:pPr>
        <w:tabs>
          <w:tab w:val="num" w:pos="705"/>
        </w:tabs>
        <w:suppressAutoHyphens/>
        <w:spacing w:after="0" w:line="100" w:lineRule="atLeast"/>
        <w:ind w:left="1134"/>
        <w:jc w:val="both"/>
        <w:rPr>
          <w:rFonts w:ascii="Cambria" w:eastAsia="Times New Roman" w:hAnsi="Cambria"/>
          <w:sz w:val="22"/>
          <w:lang w:eastAsia="ar-SA"/>
        </w:rPr>
      </w:pPr>
      <w:r w:rsidRPr="00000E46">
        <w:rPr>
          <w:rFonts w:ascii="Cambria" w:eastAsia="Times New Roman" w:hAnsi="Cambria"/>
          <w:b/>
          <w:sz w:val="22"/>
          <w:lang w:eastAsia="ar-SA"/>
        </w:rPr>
        <w:t>15.4.1.</w:t>
      </w:r>
      <w:r w:rsidRPr="00000E46">
        <w:rPr>
          <w:rFonts w:ascii="Cambria" w:eastAsia="Times New Roman" w:hAnsi="Cambria"/>
          <w:sz w:val="22"/>
          <w:lang w:eastAsia="ar-SA"/>
        </w:rPr>
        <w:t xml:space="preserve"> Após o envio do e-mail, o emissor deverá entrar em contato com o </w:t>
      </w:r>
      <w:r w:rsidRPr="00000E46">
        <w:rPr>
          <w:rFonts w:ascii="Cambria" w:eastAsia="Times New Roman" w:hAnsi="Cambria"/>
          <w:b/>
          <w:sz w:val="22"/>
          <w:lang w:eastAsia="ar-SA"/>
        </w:rPr>
        <w:t>PREGOEIRO</w:t>
      </w:r>
      <w:r w:rsidRPr="00000E46">
        <w:rPr>
          <w:rFonts w:ascii="Cambria" w:eastAsia="Times New Roman" w:hAnsi="Cambria"/>
          <w:sz w:val="22"/>
          <w:lang w:eastAsia="ar-SA"/>
        </w:rPr>
        <w:t xml:space="preserve"> para confirmar o recebimento do conteúdo. </w:t>
      </w:r>
    </w:p>
    <w:p w:rsidR="00D2349F" w:rsidRPr="00000E46" w:rsidRDefault="00D2349F" w:rsidP="00D2349F">
      <w:pPr>
        <w:tabs>
          <w:tab w:val="num" w:pos="705"/>
        </w:tabs>
        <w:suppressAutoHyphens/>
        <w:spacing w:after="0" w:line="100" w:lineRule="atLeast"/>
        <w:ind w:left="1134"/>
        <w:jc w:val="both"/>
        <w:rPr>
          <w:rFonts w:ascii="Cambria" w:eastAsia="Times New Roman" w:hAnsi="Cambria"/>
          <w:sz w:val="22"/>
          <w:lang w:eastAsia="ar-SA"/>
        </w:rPr>
      </w:pPr>
    </w:p>
    <w:p w:rsidR="00D2349F" w:rsidRPr="00000E46" w:rsidRDefault="00D2349F" w:rsidP="00D2349F">
      <w:pPr>
        <w:tabs>
          <w:tab w:val="num" w:pos="705"/>
        </w:tabs>
        <w:suppressAutoHyphens/>
        <w:spacing w:after="0" w:line="100" w:lineRule="atLeast"/>
        <w:ind w:left="1134"/>
        <w:jc w:val="both"/>
        <w:rPr>
          <w:rFonts w:ascii="Cambria" w:eastAsia="Times New Roman" w:hAnsi="Cambria"/>
          <w:sz w:val="22"/>
          <w:lang w:eastAsia="ar-SA"/>
        </w:rPr>
      </w:pPr>
      <w:r w:rsidRPr="00000E46">
        <w:rPr>
          <w:rFonts w:ascii="Cambria" w:eastAsia="Times New Roman" w:hAnsi="Cambria"/>
          <w:b/>
          <w:sz w:val="22"/>
          <w:lang w:eastAsia="ar-SA"/>
        </w:rPr>
        <w:t>15.4.2.</w:t>
      </w:r>
      <w:r w:rsidRPr="00000E46">
        <w:rPr>
          <w:rFonts w:ascii="Cambria" w:eastAsia="Times New Roman" w:hAnsi="Cambria"/>
          <w:sz w:val="22"/>
          <w:lang w:eastAsia="ar-SA"/>
        </w:rPr>
        <w:t xml:space="preserve"> O </w:t>
      </w:r>
      <w:r w:rsidRPr="00000E46">
        <w:rPr>
          <w:rFonts w:ascii="Cambria" w:eastAsia="Times New Roman" w:hAnsi="Cambria"/>
          <w:b/>
          <w:sz w:val="22"/>
          <w:lang w:eastAsia="ar-SA"/>
        </w:rPr>
        <w:t>PREGOEIRO</w:t>
      </w:r>
      <w:r w:rsidRPr="00000E46">
        <w:rPr>
          <w:rFonts w:ascii="Cambria" w:eastAsia="Times New Roman" w:hAnsi="Cambria"/>
          <w:sz w:val="22"/>
          <w:lang w:eastAsia="ar-SA"/>
        </w:rPr>
        <w:t xml:space="preserve"> não se responsabilizará por </w:t>
      </w:r>
      <w:proofErr w:type="spellStart"/>
      <w:r w:rsidRPr="00000E46">
        <w:rPr>
          <w:rFonts w:ascii="Cambria" w:eastAsia="Times New Roman" w:hAnsi="Cambria"/>
          <w:sz w:val="22"/>
          <w:lang w:eastAsia="ar-SA"/>
        </w:rPr>
        <w:t>emails</w:t>
      </w:r>
      <w:proofErr w:type="spellEnd"/>
      <w:r w:rsidRPr="00000E46">
        <w:rPr>
          <w:rFonts w:ascii="Cambria" w:eastAsia="Times New Roman" w:hAnsi="Cambria"/>
          <w:sz w:val="22"/>
          <w:lang w:eastAsia="ar-SA"/>
        </w:rPr>
        <w:t xml:space="preserve"> que, por qualquer motivo, não forem recebidos em virtude de problemas no servidor ou navegador, tanto do </w:t>
      </w:r>
      <w:r w:rsidRPr="00000E46">
        <w:rPr>
          <w:rFonts w:ascii="Cambria" w:eastAsia="Times New Roman" w:hAnsi="Cambria"/>
          <w:b/>
          <w:sz w:val="22"/>
          <w:lang w:eastAsia="ar-SA"/>
        </w:rPr>
        <w:t>MUNICÍPIO DE SÃO SEBASTIÃO DO ALTO /RJ</w:t>
      </w:r>
      <w:r w:rsidRPr="00000E46">
        <w:rPr>
          <w:rFonts w:ascii="Cambria" w:eastAsia="Times New Roman" w:hAnsi="Cambria"/>
          <w:sz w:val="22"/>
          <w:lang w:eastAsia="ar-SA"/>
        </w:rPr>
        <w:t xml:space="preserve"> quanto do emissor.</w:t>
      </w:r>
    </w:p>
    <w:p w:rsidR="00D2349F" w:rsidRPr="00000E46" w:rsidRDefault="00D2349F" w:rsidP="00D2349F">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D2349F" w:rsidRPr="00000E46" w:rsidRDefault="00D2349F" w:rsidP="00D2349F">
      <w:pPr>
        <w:tabs>
          <w:tab w:val="num" w:pos="1560"/>
        </w:tabs>
        <w:overflowPunct w:val="0"/>
        <w:autoSpaceDE w:val="0"/>
        <w:autoSpaceDN w:val="0"/>
        <w:adjustRightInd w:val="0"/>
        <w:spacing w:after="0" w:line="240" w:lineRule="auto"/>
        <w:ind w:left="142"/>
        <w:jc w:val="both"/>
        <w:textAlignment w:val="baseline"/>
        <w:rPr>
          <w:rFonts w:ascii="Cambria" w:eastAsia="Times New Roman" w:hAnsi="Cambria"/>
          <w:sz w:val="22"/>
        </w:rPr>
      </w:pPr>
      <w:r w:rsidRPr="00000E46">
        <w:rPr>
          <w:rFonts w:ascii="Cambria" w:eastAsia="Times New Roman" w:hAnsi="Cambria"/>
          <w:b/>
          <w:sz w:val="22"/>
        </w:rPr>
        <w:t>15.5.</w:t>
      </w:r>
      <w:r w:rsidRPr="00000E46">
        <w:rPr>
          <w:rFonts w:ascii="Cambria" w:eastAsia="Times New Roman" w:hAnsi="Cambria"/>
          <w:sz w:val="22"/>
        </w:rPr>
        <w:t xml:space="preserve"> </w:t>
      </w:r>
      <w:proofErr w:type="gramStart"/>
      <w:r w:rsidRPr="00000E46">
        <w:rPr>
          <w:rFonts w:ascii="Cambria" w:eastAsia="Times New Roman" w:hAnsi="Cambria"/>
          <w:sz w:val="22"/>
        </w:rPr>
        <w:t>Após</w:t>
      </w:r>
      <w:proofErr w:type="gramEnd"/>
      <w:r w:rsidRPr="00000E46">
        <w:rPr>
          <w:rFonts w:ascii="Cambria" w:eastAsia="Times New Roman" w:hAnsi="Cambria"/>
          <w:sz w:val="22"/>
        </w:rPr>
        <w:t xml:space="preserve"> transcorrido o prazo de </w:t>
      </w:r>
      <w:r w:rsidRPr="00000E46">
        <w:rPr>
          <w:rFonts w:ascii="Cambria" w:eastAsia="Times New Roman" w:hAnsi="Cambria"/>
          <w:b/>
          <w:sz w:val="22"/>
        </w:rPr>
        <w:t>02 (duas) horas</w:t>
      </w:r>
      <w:r w:rsidRPr="00000E46">
        <w:rPr>
          <w:rFonts w:ascii="Cambria" w:eastAsia="Times New Roman" w:hAnsi="Cambria"/>
          <w:sz w:val="22"/>
        </w:rPr>
        <w:t xml:space="preserve">, não serão considerados, para fins de análise, sob qualquer alegação, o envio da </w:t>
      </w:r>
      <w:r w:rsidRPr="00000E46">
        <w:rPr>
          <w:rFonts w:ascii="Cambria" w:eastAsia="Times New Roman" w:hAnsi="Cambria"/>
          <w:b/>
          <w:bCs/>
          <w:sz w:val="22"/>
        </w:rPr>
        <w:t>proposta de preços readequada</w:t>
      </w:r>
      <w:r w:rsidRPr="00000E46">
        <w:rPr>
          <w:rFonts w:ascii="Cambria" w:eastAsia="Times New Roman" w:hAnsi="Cambria"/>
          <w:sz w:val="22"/>
        </w:rPr>
        <w:t xml:space="preserve">, sendo realizado, pelo </w:t>
      </w:r>
      <w:r w:rsidRPr="00000E46">
        <w:rPr>
          <w:rFonts w:ascii="Cambria" w:eastAsia="Times New Roman" w:hAnsi="Cambria"/>
          <w:b/>
          <w:sz w:val="22"/>
        </w:rPr>
        <w:t>PREGOEIRO</w:t>
      </w:r>
      <w:r w:rsidRPr="00000E46">
        <w:rPr>
          <w:rFonts w:ascii="Cambria" w:eastAsia="Times New Roman" w:hAnsi="Cambria"/>
          <w:sz w:val="22"/>
        </w:rPr>
        <w:t xml:space="preserve">, o registro da </w:t>
      </w:r>
      <w:r w:rsidRPr="00000E46">
        <w:rPr>
          <w:rFonts w:ascii="Cambria" w:eastAsia="Times New Roman" w:hAnsi="Cambria"/>
          <w:b/>
          <w:sz w:val="22"/>
        </w:rPr>
        <w:t>não aceitação da proposta</w:t>
      </w:r>
      <w:r w:rsidRPr="00000E46">
        <w:rPr>
          <w:rFonts w:ascii="Cambria" w:eastAsia="Times New Roman" w:hAnsi="Cambria"/>
          <w:sz w:val="22"/>
        </w:rPr>
        <w:t>.</w:t>
      </w:r>
    </w:p>
    <w:p w:rsidR="00D2349F" w:rsidRPr="00000E46" w:rsidRDefault="00D2349F" w:rsidP="00D2349F">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D2349F" w:rsidRPr="00000E46" w:rsidRDefault="00D2349F" w:rsidP="00D2349F">
      <w:pPr>
        <w:tabs>
          <w:tab w:val="num" w:pos="5115"/>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000E46">
        <w:rPr>
          <w:rFonts w:ascii="Cambria" w:eastAsia="Times New Roman" w:hAnsi="Cambria"/>
          <w:b/>
          <w:sz w:val="22"/>
        </w:rPr>
        <w:t>15.5.1.</w:t>
      </w:r>
      <w:r w:rsidRPr="00000E46">
        <w:rPr>
          <w:rFonts w:ascii="Cambria" w:eastAsia="Times New Roman" w:hAnsi="Cambria"/>
          <w:sz w:val="22"/>
        </w:rPr>
        <w:t xml:space="preserve"> Em caso de impossibilidade de atendimento ao prazo, o licitante deverá solicitar, </w:t>
      </w:r>
      <w:r w:rsidRPr="00000E46">
        <w:rPr>
          <w:rFonts w:ascii="Cambria" w:eastAsia="Times New Roman" w:hAnsi="Cambria"/>
          <w:b/>
          <w:sz w:val="22"/>
        </w:rPr>
        <w:t>dentro do prazo estipulado</w:t>
      </w:r>
      <w:r w:rsidRPr="00000E46">
        <w:rPr>
          <w:rFonts w:ascii="Cambria" w:eastAsia="Times New Roman" w:hAnsi="Cambria"/>
          <w:sz w:val="22"/>
        </w:rPr>
        <w:t>, via chat ou e-mail, prorrogação do mesmo.</w:t>
      </w:r>
    </w:p>
    <w:p w:rsidR="00D2349F" w:rsidRPr="00000E46" w:rsidRDefault="00D2349F" w:rsidP="00D2349F">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D2349F" w:rsidRPr="00000E46" w:rsidRDefault="00D2349F" w:rsidP="00D2349F">
      <w:pPr>
        <w:tabs>
          <w:tab w:val="num" w:pos="1560"/>
        </w:tabs>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15.6.</w:t>
      </w:r>
      <w:r w:rsidRPr="00000E46">
        <w:rPr>
          <w:rFonts w:ascii="Cambria" w:eastAsia="Times New Roman" w:hAnsi="Cambria"/>
          <w:sz w:val="22"/>
        </w:rPr>
        <w:t xml:space="preserve"> Caso a proposta não for aceitável ou se o licitante deixar de enviar a </w:t>
      </w:r>
      <w:r w:rsidRPr="00000E46">
        <w:rPr>
          <w:rFonts w:ascii="Cambria" w:eastAsia="Times New Roman" w:hAnsi="Cambria"/>
          <w:b/>
          <w:sz w:val="22"/>
        </w:rPr>
        <w:t>proposta de preço readequada</w:t>
      </w:r>
      <w:r w:rsidRPr="00000E46">
        <w:rPr>
          <w:rFonts w:ascii="Cambria" w:eastAsia="Times New Roman" w:hAnsi="Cambria"/>
          <w:sz w:val="22"/>
        </w:rPr>
        <w:t xml:space="preserve"> ou não atender às exigências </w:t>
      </w:r>
      <w:proofErr w:type="spellStart"/>
      <w:r w:rsidRPr="00000E46">
        <w:rPr>
          <w:rFonts w:ascii="Cambria" w:eastAsia="Times New Roman" w:hAnsi="Cambria"/>
          <w:sz w:val="22"/>
        </w:rPr>
        <w:t>habilitatórias</w:t>
      </w:r>
      <w:proofErr w:type="spellEnd"/>
      <w:r w:rsidRPr="00000E46">
        <w:rPr>
          <w:rFonts w:ascii="Cambria" w:eastAsia="Times New Roman" w:hAnsi="Cambria"/>
          <w:sz w:val="22"/>
        </w:rPr>
        <w:t xml:space="preserve">, o </w:t>
      </w:r>
      <w:r w:rsidRPr="00000E46">
        <w:rPr>
          <w:rFonts w:ascii="Cambria" w:eastAsia="Times New Roman" w:hAnsi="Cambria"/>
          <w:b/>
          <w:sz w:val="22"/>
        </w:rPr>
        <w:t>PREGOEIRO</w:t>
      </w:r>
      <w:r w:rsidRPr="00000E46">
        <w:rPr>
          <w:rFonts w:ascii="Cambria" w:eastAsia="Times New Roman" w:hAnsi="Cambria"/>
          <w:sz w:val="22"/>
        </w:rPr>
        <w:t xml:space="preserve"> desclassificará e examinará a proposta subsequente e, assim, sucessivamente, na ordem de classificação, até a apuração de uma proposta que atenda ao edital.</w:t>
      </w:r>
    </w:p>
    <w:p w:rsidR="00D2349F" w:rsidRPr="00000E46" w:rsidRDefault="00D2349F" w:rsidP="00D2349F">
      <w:pPr>
        <w:tabs>
          <w:tab w:val="num" w:pos="5115"/>
        </w:tabs>
        <w:overflowPunct w:val="0"/>
        <w:autoSpaceDE w:val="0"/>
        <w:autoSpaceDN w:val="0"/>
        <w:adjustRightInd w:val="0"/>
        <w:spacing w:after="0" w:line="240" w:lineRule="auto"/>
        <w:ind w:left="1418"/>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sz w:val="22"/>
        </w:rPr>
      </w:pPr>
      <w:r w:rsidRPr="00000E46">
        <w:rPr>
          <w:rFonts w:ascii="Cambria" w:eastAsia="Times New Roman" w:hAnsi="Cambria"/>
          <w:b/>
          <w:sz w:val="22"/>
        </w:rPr>
        <w:t>15.7</w:t>
      </w:r>
      <w:r w:rsidRPr="00000E46">
        <w:rPr>
          <w:rFonts w:ascii="Cambria" w:eastAsia="Times New Roman" w:hAnsi="Cambria"/>
          <w:b/>
          <w:color w:val="000000"/>
          <w:sz w:val="22"/>
        </w:rPr>
        <w:t>.</w:t>
      </w:r>
      <w:r w:rsidRPr="00000E46">
        <w:rPr>
          <w:rFonts w:ascii="Cambria" w:eastAsia="Times New Roman" w:hAnsi="Cambria"/>
          <w:color w:val="000000"/>
          <w:sz w:val="22"/>
        </w:rPr>
        <w:t xml:space="preserve"> A </w:t>
      </w:r>
      <w:r w:rsidRPr="00000E46">
        <w:rPr>
          <w:rFonts w:ascii="Cambria" w:eastAsia="Times New Roman" w:hAnsi="Cambria"/>
          <w:b/>
          <w:color w:val="000000"/>
          <w:sz w:val="22"/>
        </w:rPr>
        <w:t>proposta de preços readequada</w:t>
      </w:r>
      <w:r w:rsidRPr="00000E46">
        <w:rPr>
          <w:rFonts w:ascii="Cambria" w:eastAsia="Times New Roman" w:hAnsi="Cambria"/>
          <w:color w:val="000000"/>
          <w:sz w:val="22"/>
        </w:rPr>
        <w:t xml:space="preserve"> deverá obedecer às especificações contidas no edital, conforme o</w:t>
      </w:r>
      <w:proofErr w:type="gramStart"/>
      <w:r w:rsidRPr="00000E46">
        <w:rPr>
          <w:rFonts w:ascii="Cambria" w:eastAsia="Times New Roman" w:hAnsi="Cambria"/>
          <w:color w:val="000000"/>
          <w:sz w:val="22"/>
        </w:rPr>
        <w:t xml:space="preserve">  </w:t>
      </w:r>
      <w:proofErr w:type="gramEnd"/>
      <w:r w:rsidRPr="00000E46">
        <w:rPr>
          <w:rFonts w:ascii="Cambria" w:eastAsia="Times New Roman" w:hAnsi="Cambria"/>
          <w:b/>
          <w:color w:val="000000"/>
          <w:sz w:val="22"/>
        </w:rPr>
        <w:t xml:space="preserve">ANEXO I </w:t>
      </w:r>
      <w:r w:rsidRPr="00000E46">
        <w:rPr>
          <w:rFonts w:ascii="Cambria" w:eastAsia="Times New Roman" w:hAnsi="Cambria"/>
          <w:color w:val="000000"/>
          <w:sz w:val="22"/>
        </w:rPr>
        <w:t xml:space="preserve">e de acordo com a </w:t>
      </w:r>
      <w:r w:rsidRPr="00000E46">
        <w:rPr>
          <w:rFonts w:ascii="Cambria" w:eastAsia="Times New Roman" w:hAnsi="Cambria"/>
          <w:b/>
          <w:color w:val="000000"/>
          <w:sz w:val="22"/>
        </w:rPr>
        <w:t>CLÁUSULA 7.7.</w:t>
      </w:r>
      <w:r w:rsidRPr="00000E46">
        <w:rPr>
          <w:rFonts w:ascii="Cambria" w:eastAsia="Times New Roman" w:hAnsi="Cambria"/>
          <w:sz w:val="22"/>
        </w:rPr>
        <w:t xml:space="preserve"> </w:t>
      </w:r>
      <w:proofErr w:type="gramStart"/>
      <w:r w:rsidRPr="00000E46">
        <w:rPr>
          <w:rFonts w:ascii="Cambria" w:eastAsia="Times New Roman" w:hAnsi="Cambria"/>
          <w:sz w:val="22"/>
        </w:rPr>
        <w:t>do</w:t>
      </w:r>
      <w:proofErr w:type="gramEnd"/>
      <w:r w:rsidRPr="00000E46">
        <w:rPr>
          <w:rFonts w:ascii="Cambria" w:eastAsia="Times New Roman" w:hAnsi="Cambria"/>
          <w:sz w:val="22"/>
        </w:rPr>
        <w:t xml:space="preserve"> edital. </w:t>
      </w: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sz w:val="22"/>
        </w:rPr>
      </w:pPr>
    </w:p>
    <w:p w:rsidR="00D2349F" w:rsidRPr="00000E46" w:rsidRDefault="00D2349F" w:rsidP="00D2349F">
      <w:pPr>
        <w:tabs>
          <w:tab w:val="num" w:pos="5115"/>
        </w:tabs>
        <w:spacing w:after="0" w:line="240" w:lineRule="auto"/>
        <w:ind w:right="43"/>
        <w:jc w:val="both"/>
        <w:rPr>
          <w:rFonts w:ascii="Cambria" w:eastAsia="Times New Roman" w:hAnsi="Cambria"/>
          <w:sz w:val="22"/>
          <w:lang w:eastAsia="pt-BR"/>
        </w:rPr>
      </w:pPr>
      <w:r w:rsidRPr="00000E46">
        <w:rPr>
          <w:rFonts w:ascii="Cambria" w:eastAsia="Times New Roman" w:hAnsi="Cambria"/>
          <w:b/>
          <w:sz w:val="22"/>
          <w:lang w:eastAsia="pt-BR"/>
        </w:rPr>
        <w:t>15.8.</w:t>
      </w:r>
      <w:r w:rsidRPr="00000E46">
        <w:rPr>
          <w:rFonts w:ascii="Cambria" w:eastAsia="Times New Roman" w:hAnsi="Cambria"/>
          <w:sz w:val="22"/>
          <w:lang w:eastAsia="pt-BR"/>
        </w:rPr>
        <w:t xml:space="preserve"> A </w:t>
      </w:r>
      <w:r w:rsidRPr="00000E46">
        <w:rPr>
          <w:rFonts w:ascii="Cambria" w:eastAsia="Times New Roman" w:hAnsi="Cambria"/>
          <w:b/>
          <w:sz w:val="22"/>
          <w:lang w:eastAsia="pt-BR"/>
        </w:rPr>
        <w:t>proposta de preços readequada</w:t>
      </w:r>
      <w:r w:rsidRPr="00000E46">
        <w:rPr>
          <w:rFonts w:ascii="Cambria" w:eastAsia="Times New Roman" w:hAnsi="Cambria"/>
          <w:sz w:val="22"/>
          <w:lang w:eastAsia="pt-BR"/>
        </w:rPr>
        <w:t xml:space="preserve">, enviada exclusivamente por meio do sistema eletrônico, deve atender todas as especificações técnicas obrigatórias exigidas </w:t>
      </w:r>
      <w:proofErr w:type="gramStart"/>
      <w:r w:rsidRPr="00000E46">
        <w:rPr>
          <w:rFonts w:ascii="Cambria" w:eastAsia="Times New Roman" w:hAnsi="Cambria"/>
          <w:sz w:val="22"/>
          <w:lang w:eastAsia="pt-BR"/>
        </w:rPr>
        <w:t xml:space="preserve">no </w:t>
      </w:r>
      <w:r w:rsidRPr="00000E46">
        <w:rPr>
          <w:rFonts w:ascii="Cambria" w:eastAsia="Times New Roman" w:hAnsi="Cambria"/>
          <w:b/>
          <w:sz w:val="22"/>
          <w:lang w:eastAsia="pt-BR"/>
        </w:rPr>
        <w:t xml:space="preserve">edital </w:t>
      </w:r>
      <w:r w:rsidRPr="00000E46">
        <w:rPr>
          <w:rFonts w:ascii="Cambria" w:eastAsia="Times New Roman" w:hAnsi="Cambria"/>
          <w:sz w:val="22"/>
          <w:lang w:eastAsia="pt-BR"/>
        </w:rPr>
        <w:t xml:space="preserve">e </w:t>
      </w:r>
      <w:r w:rsidRPr="00000E46">
        <w:rPr>
          <w:rFonts w:ascii="Cambria" w:eastAsia="Times New Roman" w:hAnsi="Cambria"/>
          <w:b/>
          <w:sz w:val="22"/>
          <w:lang w:eastAsia="pt-BR"/>
        </w:rPr>
        <w:t xml:space="preserve">anexos, </w:t>
      </w:r>
      <w:r w:rsidRPr="00000E46">
        <w:rPr>
          <w:rFonts w:ascii="Cambria" w:eastAsia="Times New Roman" w:hAnsi="Cambria"/>
          <w:sz w:val="22"/>
          <w:lang w:eastAsia="pt-BR"/>
        </w:rPr>
        <w:t>sob pena de</w:t>
      </w:r>
      <w:r w:rsidRPr="00000E46">
        <w:rPr>
          <w:rFonts w:ascii="Cambria" w:eastAsia="Times New Roman" w:hAnsi="Cambria"/>
          <w:spacing w:val="-10"/>
          <w:sz w:val="22"/>
          <w:lang w:eastAsia="pt-BR"/>
        </w:rPr>
        <w:t xml:space="preserve"> </w:t>
      </w:r>
      <w:r w:rsidRPr="00000E46">
        <w:rPr>
          <w:rFonts w:ascii="Cambria" w:eastAsia="Times New Roman" w:hAnsi="Cambria"/>
          <w:sz w:val="22"/>
          <w:lang w:eastAsia="pt-BR"/>
        </w:rPr>
        <w:t>desclassificação</w:t>
      </w:r>
      <w:proofErr w:type="gramEnd"/>
      <w:r w:rsidRPr="00000E46">
        <w:rPr>
          <w:rFonts w:ascii="Cambria" w:eastAsia="Times New Roman" w:hAnsi="Cambria"/>
          <w:sz w:val="22"/>
          <w:lang w:eastAsia="pt-BR"/>
        </w:rPr>
        <w:t>.</w:t>
      </w:r>
    </w:p>
    <w:p w:rsidR="00D2349F" w:rsidRPr="00000E46" w:rsidRDefault="00D2349F" w:rsidP="00D2349F">
      <w:pPr>
        <w:tabs>
          <w:tab w:val="num" w:pos="5115"/>
        </w:tabs>
        <w:spacing w:after="0" w:line="240" w:lineRule="auto"/>
        <w:ind w:right="43"/>
        <w:jc w:val="both"/>
        <w:rPr>
          <w:rFonts w:ascii="Cambria" w:eastAsia="Calibri" w:hAnsi="Cambria"/>
          <w:b/>
          <w:bCs/>
          <w:sz w:val="22"/>
        </w:rPr>
      </w:pPr>
    </w:p>
    <w:p w:rsidR="00D2349F" w:rsidRPr="00000E46" w:rsidRDefault="00D2349F" w:rsidP="00D2349F">
      <w:pPr>
        <w:tabs>
          <w:tab w:val="num" w:pos="5115"/>
        </w:tabs>
        <w:spacing w:after="0" w:line="240" w:lineRule="auto"/>
        <w:ind w:right="43"/>
        <w:jc w:val="both"/>
        <w:rPr>
          <w:rFonts w:ascii="Cambria" w:eastAsia="Times New Roman" w:hAnsi="Cambria"/>
          <w:sz w:val="22"/>
          <w:lang w:eastAsia="pt-BR"/>
        </w:rPr>
      </w:pPr>
      <w:r w:rsidRPr="00000E46">
        <w:rPr>
          <w:rFonts w:ascii="Cambria" w:eastAsia="Calibri" w:hAnsi="Cambria"/>
          <w:b/>
          <w:bCs/>
          <w:sz w:val="22"/>
        </w:rPr>
        <w:t>15.9.</w:t>
      </w:r>
      <w:r w:rsidRPr="00000E46">
        <w:rPr>
          <w:rFonts w:ascii="Cambria" w:eastAsia="Calibri" w:hAnsi="Cambria"/>
          <w:bCs/>
          <w:sz w:val="22"/>
        </w:rPr>
        <w:t xml:space="preserve"> A apresentação da </w:t>
      </w:r>
      <w:r w:rsidRPr="00000E46">
        <w:rPr>
          <w:rFonts w:ascii="Cambria" w:eastAsia="Times New Roman" w:hAnsi="Cambria"/>
          <w:b/>
          <w:sz w:val="22"/>
          <w:lang w:eastAsia="pt-BR"/>
        </w:rPr>
        <w:t>proposta de preços readequada</w:t>
      </w:r>
      <w:r w:rsidRPr="00000E46">
        <w:rPr>
          <w:rFonts w:ascii="Cambria" w:eastAsia="Calibri" w:hAnsi="Cambria"/>
          <w:bCs/>
          <w:sz w:val="22"/>
        </w:rPr>
        <w:t xml:space="preserve"> implicará na plena aceitação das condições estabelecidas no edital e seus anexos.</w:t>
      </w:r>
    </w:p>
    <w:p w:rsidR="00D2349F" w:rsidRPr="00000E46" w:rsidRDefault="00D2349F" w:rsidP="00D2349F">
      <w:pPr>
        <w:spacing w:after="0" w:line="240" w:lineRule="auto"/>
        <w:ind w:left="1134" w:right="43"/>
        <w:jc w:val="both"/>
        <w:rPr>
          <w:rFonts w:ascii="Cambria" w:eastAsia="Times New Roman" w:hAnsi="Cambria"/>
          <w:sz w:val="22"/>
          <w:lang w:eastAsia="pt-BR"/>
        </w:rPr>
      </w:pPr>
    </w:p>
    <w:p w:rsidR="00D2349F" w:rsidRPr="00000E46" w:rsidRDefault="00D2349F" w:rsidP="00D2349F">
      <w:pPr>
        <w:tabs>
          <w:tab w:val="num" w:pos="5115"/>
        </w:tabs>
        <w:spacing w:after="0" w:line="240" w:lineRule="auto"/>
        <w:ind w:right="43"/>
        <w:jc w:val="both"/>
        <w:rPr>
          <w:rFonts w:ascii="Cambria" w:eastAsia="Times New Roman" w:hAnsi="Cambria"/>
          <w:b/>
          <w:sz w:val="22"/>
          <w:lang w:eastAsia="pt-BR"/>
        </w:rPr>
      </w:pPr>
      <w:r w:rsidRPr="00000E46">
        <w:rPr>
          <w:rFonts w:ascii="Cambria" w:eastAsia="Times New Roman" w:hAnsi="Cambria"/>
          <w:b/>
          <w:sz w:val="22"/>
          <w:lang w:eastAsia="pt-BR"/>
        </w:rPr>
        <w:lastRenderedPageBreak/>
        <w:t>16. DO ENCAMINHANDO DA DOCUMENTAÇÃO ORIGINAL</w:t>
      </w:r>
    </w:p>
    <w:p w:rsidR="00D2349F" w:rsidRPr="00000E46" w:rsidRDefault="00D2349F" w:rsidP="00D2349F">
      <w:pPr>
        <w:spacing w:after="0" w:line="240" w:lineRule="auto"/>
        <w:ind w:left="720"/>
        <w:contextualSpacing/>
        <w:rPr>
          <w:rFonts w:ascii="Cambria" w:eastAsia="Times New Roman" w:hAnsi="Cambria"/>
          <w:sz w:val="22"/>
          <w:lang w:eastAsia="pt-BR"/>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16.1.</w:t>
      </w:r>
      <w:r w:rsidRPr="00000E46">
        <w:rPr>
          <w:rFonts w:ascii="Cambria" w:eastAsia="Times New Roman" w:hAnsi="Cambria"/>
          <w:sz w:val="22"/>
        </w:rPr>
        <w:t xml:space="preserve"> A documentação constante </w:t>
      </w:r>
      <w:r w:rsidRPr="00000E46">
        <w:rPr>
          <w:rFonts w:ascii="Cambria" w:eastAsia="Times New Roman" w:hAnsi="Cambria"/>
          <w:color w:val="000000"/>
          <w:sz w:val="22"/>
        </w:rPr>
        <w:t xml:space="preserve">na </w:t>
      </w:r>
      <w:r w:rsidRPr="00000E46">
        <w:rPr>
          <w:rFonts w:ascii="Cambria" w:eastAsia="Times New Roman" w:hAnsi="Cambria"/>
          <w:b/>
          <w:color w:val="000000"/>
          <w:sz w:val="22"/>
        </w:rPr>
        <w:t>CLÁUSULA 14</w:t>
      </w:r>
      <w:r w:rsidRPr="00000E46">
        <w:rPr>
          <w:rFonts w:ascii="Cambria" w:eastAsia="Times New Roman" w:hAnsi="Cambria"/>
          <w:color w:val="000000"/>
          <w:sz w:val="22"/>
        </w:rPr>
        <w:t xml:space="preserve">, </w:t>
      </w:r>
      <w:r w:rsidRPr="00000E46">
        <w:rPr>
          <w:rFonts w:ascii="Cambria" w:eastAsia="Times New Roman" w:hAnsi="Cambria"/>
          <w:b/>
          <w:bCs/>
          <w:color w:val="000000"/>
          <w:sz w:val="22"/>
        </w:rPr>
        <w:t>caso solicitada</w:t>
      </w:r>
      <w:r w:rsidRPr="00000E46">
        <w:rPr>
          <w:rFonts w:ascii="Cambria" w:eastAsia="Times New Roman" w:hAnsi="Cambria"/>
          <w:color w:val="000000"/>
          <w:sz w:val="22"/>
        </w:rPr>
        <w:t xml:space="preserve">, deverá ser encaminhada em original ou cópias autenticadas, juntamente com a proposta final original, no </w:t>
      </w:r>
      <w:r w:rsidRPr="00000E46">
        <w:rPr>
          <w:rFonts w:ascii="Cambria" w:eastAsia="Times New Roman" w:hAnsi="Cambria"/>
          <w:b/>
          <w:color w:val="000000"/>
          <w:sz w:val="22"/>
          <w:u w:val="thick"/>
        </w:rPr>
        <w:t>prazo máximo de 03 (três) dias úteis</w:t>
      </w:r>
      <w:r w:rsidRPr="00000E46">
        <w:rPr>
          <w:rFonts w:ascii="Cambria" w:eastAsia="Times New Roman" w:hAnsi="Cambria"/>
          <w:color w:val="000000"/>
          <w:sz w:val="22"/>
        </w:rPr>
        <w:t xml:space="preserve">, contados da solicitação do </w:t>
      </w:r>
      <w:r w:rsidRPr="00000E46">
        <w:rPr>
          <w:rFonts w:ascii="Cambria" w:eastAsia="Times New Roman" w:hAnsi="Cambria"/>
          <w:b/>
          <w:color w:val="000000"/>
          <w:sz w:val="22"/>
        </w:rPr>
        <w:t>PREGOEIRO</w:t>
      </w:r>
      <w:r w:rsidRPr="00000E46">
        <w:rPr>
          <w:rFonts w:ascii="Cambria" w:eastAsia="Times New Roman" w:hAnsi="Cambria"/>
          <w:color w:val="000000"/>
          <w:sz w:val="22"/>
        </w:rPr>
        <w:t xml:space="preserve"> no sistema eletrônico, no seguinte endereço: R Dr. </w:t>
      </w:r>
      <w:proofErr w:type="spellStart"/>
      <w:r w:rsidRPr="00000E46">
        <w:rPr>
          <w:rFonts w:ascii="Cambria" w:eastAsia="Times New Roman" w:hAnsi="Cambria"/>
          <w:color w:val="000000"/>
          <w:sz w:val="22"/>
        </w:rPr>
        <w:t>Julio</w:t>
      </w:r>
      <w:proofErr w:type="spellEnd"/>
      <w:r w:rsidRPr="00000E46">
        <w:rPr>
          <w:rFonts w:ascii="Cambria" w:eastAsia="Times New Roman" w:hAnsi="Cambria"/>
          <w:color w:val="000000"/>
          <w:sz w:val="22"/>
        </w:rPr>
        <w:t xml:space="preserve"> Vieitas, 88, centro, São Sebastião do Alto/RJ, CEP: 28.550.000</w:t>
      </w:r>
      <w:r w:rsidRPr="00000E46">
        <w:rPr>
          <w:rFonts w:ascii="Cambria" w:eastAsia="Times New Roman" w:hAnsi="Cambria"/>
          <w:b/>
          <w:color w:val="000000"/>
          <w:sz w:val="22"/>
        </w:rPr>
        <w:t xml:space="preserve">, </w:t>
      </w:r>
      <w:r w:rsidRPr="00000E46">
        <w:rPr>
          <w:rFonts w:ascii="Cambria" w:eastAsia="Times New Roman" w:hAnsi="Cambria"/>
          <w:color w:val="000000"/>
          <w:sz w:val="22"/>
        </w:rPr>
        <w:t>aos cuidados do</w:t>
      </w:r>
      <w:r w:rsidRPr="00000E46">
        <w:rPr>
          <w:rFonts w:ascii="Cambria" w:eastAsia="Times New Roman" w:hAnsi="Cambria"/>
          <w:b/>
          <w:color w:val="000000"/>
          <w:sz w:val="22"/>
        </w:rPr>
        <w:t xml:space="preserve"> SETOR DE LICITAÇÃO</w:t>
      </w:r>
      <w:r w:rsidRPr="00000E46">
        <w:rPr>
          <w:rFonts w:ascii="Cambria" w:eastAsia="Times New Roman" w:hAnsi="Cambria"/>
          <w:b/>
          <w:color w:val="C00000"/>
          <w:sz w:val="22"/>
        </w:rPr>
        <w:t xml:space="preserve">. </w:t>
      </w:r>
      <w:r w:rsidRPr="00000E46">
        <w:rPr>
          <w:rFonts w:ascii="Cambria" w:eastAsia="Times New Roman" w:hAnsi="Cambria"/>
          <w:sz w:val="22"/>
        </w:rPr>
        <w:t>O envelope contendo os documentos deve estar lacrado e informar o nome e número do CNPJ do licitante, bem como a indicação do edital.</w:t>
      </w:r>
    </w:p>
    <w:p w:rsidR="00D2349F" w:rsidRPr="00000E46" w:rsidRDefault="00D2349F" w:rsidP="00D2349F">
      <w:pPr>
        <w:overflowPunct w:val="0"/>
        <w:autoSpaceDE w:val="0"/>
        <w:autoSpaceDN w:val="0"/>
        <w:adjustRightInd w:val="0"/>
        <w:spacing w:after="0" w:line="240" w:lineRule="auto"/>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 xml:space="preserve">16.2. </w:t>
      </w:r>
      <w:r w:rsidRPr="00000E46">
        <w:rPr>
          <w:rFonts w:ascii="Cambria" w:eastAsia="Times New Roman" w:hAnsi="Cambria"/>
          <w:sz w:val="22"/>
        </w:rPr>
        <w:t xml:space="preserve">Consideradas cumpridas todas as exigências do edital quanto à apresentação da documentação de habilitação e </w:t>
      </w:r>
      <w:r w:rsidRPr="00000E46">
        <w:rPr>
          <w:rFonts w:ascii="Cambria" w:eastAsia="Times New Roman" w:hAnsi="Cambria"/>
          <w:b/>
          <w:sz w:val="22"/>
        </w:rPr>
        <w:t>proposta de preços readequada</w:t>
      </w:r>
      <w:r w:rsidRPr="00000E46">
        <w:rPr>
          <w:rFonts w:ascii="Cambria" w:eastAsia="Times New Roman" w:hAnsi="Cambria"/>
          <w:sz w:val="22"/>
        </w:rPr>
        <w:t xml:space="preserve"> pelo licitante classificado em primeiro lugar, o </w:t>
      </w:r>
      <w:r w:rsidRPr="00000E46">
        <w:rPr>
          <w:rFonts w:ascii="Cambria" w:eastAsia="Times New Roman" w:hAnsi="Cambria"/>
          <w:b/>
          <w:sz w:val="22"/>
        </w:rPr>
        <w:t>PREGOEIRO</w:t>
      </w:r>
      <w:r w:rsidRPr="00000E46">
        <w:rPr>
          <w:rFonts w:ascii="Cambria" w:eastAsia="Times New Roman" w:hAnsi="Cambria"/>
          <w:sz w:val="22"/>
        </w:rPr>
        <w:t xml:space="preserve"> o declarará</w:t>
      </w:r>
      <w:r w:rsidRPr="00000E46">
        <w:rPr>
          <w:rFonts w:ascii="Cambria" w:eastAsia="Times New Roman" w:hAnsi="Cambria"/>
          <w:spacing w:val="-14"/>
          <w:sz w:val="22"/>
        </w:rPr>
        <w:t xml:space="preserve"> </w:t>
      </w:r>
      <w:r w:rsidRPr="00000E46">
        <w:rPr>
          <w:rFonts w:ascii="Cambria" w:eastAsia="Times New Roman" w:hAnsi="Cambria"/>
          <w:sz w:val="22"/>
        </w:rPr>
        <w:t>vencedor.</w:t>
      </w:r>
    </w:p>
    <w:p w:rsidR="00D2349F" w:rsidRPr="00000E46" w:rsidRDefault="00D2349F" w:rsidP="00D2349F">
      <w:pPr>
        <w:suppressAutoHyphens/>
        <w:spacing w:after="0" w:line="100" w:lineRule="atLeast"/>
        <w:ind w:left="705"/>
        <w:jc w:val="both"/>
        <w:rPr>
          <w:rFonts w:ascii="Cambria" w:eastAsia="Times New Roman" w:hAnsi="Cambria"/>
          <w:sz w:val="22"/>
          <w:lang w:eastAsia="ar-SA"/>
        </w:rPr>
      </w:pPr>
    </w:p>
    <w:p w:rsidR="00D2349F" w:rsidRPr="00000E46" w:rsidRDefault="00D2349F" w:rsidP="00D2349F">
      <w:pPr>
        <w:tabs>
          <w:tab w:val="num" w:pos="705"/>
        </w:tabs>
        <w:suppressAutoHyphens/>
        <w:spacing w:after="0" w:line="100" w:lineRule="atLeast"/>
        <w:jc w:val="both"/>
        <w:rPr>
          <w:rFonts w:ascii="Cambria" w:eastAsia="Times New Roman" w:hAnsi="Cambria"/>
          <w:sz w:val="22"/>
          <w:lang w:eastAsia="ar-SA"/>
        </w:rPr>
      </w:pPr>
      <w:r w:rsidRPr="00000E46">
        <w:rPr>
          <w:rFonts w:ascii="Cambria" w:eastAsia="Times New Roman" w:hAnsi="Cambria"/>
          <w:b/>
          <w:sz w:val="22"/>
          <w:lang w:eastAsia="ar-SA"/>
        </w:rPr>
        <w:t xml:space="preserve">16.3. </w:t>
      </w:r>
      <w:r w:rsidRPr="00000E46">
        <w:rPr>
          <w:rFonts w:ascii="Cambria" w:eastAsia="Times New Roman" w:hAnsi="Cambria"/>
          <w:sz w:val="22"/>
          <w:lang w:eastAsia="ar-SA"/>
        </w:rPr>
        <w:t>Ocorrendo</w:t>
      </w:r>
      <w:r w:rsidRPr="00000E46">
        <w:rPr>
          <w:rFonts w:ascii="Cambria" w:eastAsia="Times New Roman" w:hAnsi="Cambria"/>
          <w:spacing w:val="-3"/>
          <w:sz w:val="22"/>
          <w:lang w:eastAsia="ar-SA"/>
        </w:rPr>
        <w:t xml:space="preserve"> </w:t>
      </w:r>
      <w:r w:rsidRPr="00000E46">
        <w:rPr>
          <w:rFonts w:ascii="Cambria" w:eastAsia="Times New Roman" w:hAnsi="Cambria"/>
          <w:sz w:val="22"/>
          <w:lang w:eastAsia="ar-SA"/>
        </w:rPr>
        <w:t>a</w:t>
      </w:r>
      <w:r w:rsidRPr="00000E46">
        <w:rPr>
          <w:rFonts w:ascii="Cambria" w:eastAsia="Times New Roman" w:hAnsi="Cambria"/>
          <w:spacing w:val="-2"/>
          <w:sz w:val="22"/>
          <w:lang w:eastAsia="ar-SA"/>
        </w:rPr>
        <w:t xml:space="preserve"> </w:t>
      </w:r>
      <w:r w:rsidRPr="00000E46">
        <w:rPr>
          <w:rFonts w:ascii="Cambria" w:eastAsia="Times New Roman" w:hAnsi="Cambria"/>
          <w:sz w:val="22"/>
          <w:lang w:eastAsia="ar-SA"/>
        </w:rPr>
        <w:t>inabilitação,</w:t>
      </w:r>
      <w:r w:rsidRPr="00000E46">
        <w:rPr>
          <w:rFonts w:ascii="Cambria" w:eastAsia="Times New Roman" w:hAnsi="Cambria"/>
          <w:spacing w:val="-3"/>
          <w:sz w:val="22"/>
          <w:lang w:eastAsia="ar-SA"/>
        </w:rPr>
        <w:t xml:space="preserve"> </w:t>
      </w:r>
      <w:r w:rsidRPr="00000E46">
        <w:rPr>
          <w:rFonts w:ascii="Cambria" w:eastAsia="Times New Roman" w:hAnsi="Cambria"/>
          <w:sz w:val="22"/>
          <w:lang w:eastAsia="ar-SA"/>
        </w:rPr>
        <w:t>o</w:t>
      </w:r>
      <w:r w:rsidRPr="00000E46">
        <w:rPr>
          <w:rFonts w:ascii="Cambria" w:eastAsia="Times New Roman" w:hAnsi="Cambria"/>
          <w:spacing w:val="-5"/>
          <w:sz w:val="22"/>
          <w:lang w:eastAsia="ar-SA"/>
        </w:rPr>
        <w:t xml:space="preserve"> </w:t>
      </w:r>
      <w:r w:rsidRPr="00000E46">
        <w:rPr>
          <w:rFonts w:ascii="Cambria" w:eastAsia="Times New Roman" w:hAnsi="Cambria"/>
          <w:b/>
          <w:sz w:val="22"/>
          <w:lang w:eastAsia="ar-SA"/>
        </w:rPr>
        <w:t>PREGOEIRO</w:t>
      </w:r>
      <w:r w:rsidRPr="00000E46">
        <w:rPr>
          <w:rFonts w:ascii="Cambria" w:eastAsia="Times New Roman" w:hAnsi="Cambria"/>
          <w:spacing w:val="-3"/>
          <w:sz w:val="22"/>
          <w:lang w:eastAsia="ar-SA"/>
        </w:rPr>
        <w:t xml:space="preserve"> </w:t>
      </w:r>
      <w:r w:rsidRPr="00000E46">
        <w:rPr>
          <w:rFonts w:ascii="Cambria" w:eastAsia="Times New Roman" w:hAnsi="Cambria"/>
          <w:sz w:val="22"/>
          <w:lang w:eastAsia="ar-SA"/>
        </w:rPr>
        <w:t>convocará</w:t>
      </w:r>
      <w:r w:rsidRPr="00000E46">
        <w:rPr>
          <w:rFonts w:ascii="Cambria" w:eastAsia="Times New Roman" w:hAnsi="Cambria"/>
          <w:spacing w:val="-3"/>
          <w:sz w:val="22"/>
          <w:lang w:eastAsia="ar-SA"/>
        </w:rPr>
        <w:t xml:space="preserve"> </w:t>
      </w:r>
      <w:r w:rsidRPr="00000E46">
        <w:rPr>
          <w:rFonts w:ascii="Cambria" w:eastAsia="Times New Roman" w:hAnsi="Cambria"/>
          <w:sz w:val="22"/>
          <w:lang w:eastAsia="ar-SA"/>
        </w:rPr>
        <w:t>o</w:t>
      </w:r>
      <w:r w:rsidRPr="00000E46">
        <w:rPr>
          <w:rFonts w:ascii="Cambria" w:eastAsia="Times New Roman" w:hAnsi="Cambria"/>
          <w:spacing w:val="-2"/>
          <w:sz w:val="22"/>
          <w:lang w:eastAsia="ar-SA"/>
        </w:rPr>
        <w:t xml:space="preserve"> </w:t>
      </w:r>
      <w:r w:rsidRPr="00000E46">
        <w:rPr>
          <w:rFonts w:ascii="Cambria" w:eastAsia="Times New Roman" w:hAnsi="Cambria"/>
          <w:sz w:val="22"/>
          <w:lang w:eastAsia="ar-SA"/>
        </w:rPr>
        <w:t>autor</w:t>
      </w:r>
      <w:r w:rsidRPr="00000E46">
        <w:rPr>
          <w:rFonts w:ascii="Cambria" w:eastAsia="Times New Roman" w:hAnsi="Cambria"/>
          <w:spacing w:val="-3"/>
          <w:sz w:val="22"/>
          <w:lang w:eastAsia="ar-SA"/>
        </w:rPr>
        <w:t xml:space="preserve"> </w:t>
      </w:r>
      <w:r w:rsidRPr="00000E46">
        <w:rPr>
          <w:rFonts w:ascii="Cambria" w:eastAsia="Times New Roman" w:hAnsi="Cambria"/>
          <w:sz w:val="22"/>
          <w:lang w:eastAsia="ar-SA"/>
        </w:rPr>
        <w:t>do</w:t>
      </w:r>
      <w:r w:rsidRPr="00000E46">
        <w:rPr>
          <w:rFonts w:ascii="Cambria" w:eastAsia="Times New Roman" w:hAnsi="Cambria"/>
          <w:spacing w:val="-3"/>
          <w:sz w:val="22"/>
          <w:lang w:eastAsia="ar-SA"/>
        </w:rPr>
        <w:t xml:space="preserve"> </w:t>
      </w:r>
      <w:r w:rsidRPr="00000E46">
        <w:rPr>
          <w:rFonts w:ascii="Cambria" w:eastAsia="Times New Roman" w:hAnsi="Cambria"/>
          <w:sz w:val="22"/>
          <w:lang w:eastAsia="ar-SA"/>
        </w:rPr>
        <w:t>segundo</w:t>
      </w:r>
      <w:r w:rsidRPr="00000E46">
        <w:rPr>
          <w:rFonts w:ascii="Cambria" w:eastAsia="Times New Roman" w:hAnsi="Cambria"/>
          <w:spacing w:val="-3"/>
          <w:sz w:val="22"/>
          <w:lang w:eastAsia="ar-SA"/>
        </w:rPr>
        <w:t xml:space="preserve"> </w:t>
      </w:r>
      <w:r w:rsidRPr="00000E46">
        <w:rPr>
          <w:rFonts w:ascii="Cambria" w:eastAsia="Times New Roman" w:hAnsi="Cambria"/>
          <w:sz w:val="22"/>
          <w:lang w:eastAsia="ar-SA"/>
        </w:rPr>
        <w:t>menor</w:t>
      </w:r>
      <w:r w:rsidRPr="00000E46">
        <w:rPr>
          <w:rFonts w:ascii="Cambria" w:eastAsia="Times New Roman" w:hAnsi="Cambria"/>
          <w:spacing w:val="-3"/>
          <w:sz w:val="22"/>
          <w:lang w:eastAsia="ar-SA"/>
        </w:rPr>
        <w:t xml:space="preserve"> </w:t>
      </w:r>
      <w:r w:rsidRPr="00000E46">
        <w:rPr>
          <w:rFonts w:ascii="Cambria" w:eastAsia="Times New Roman" w:hAnsi="Cambria"/>
          <w:sz w:val="22"/>
          <w:lang w:eastAsia="ar-SA"/>
        </w:rPr>
        <w:t xml:space="preserve">lance para apresentar sua documentação de habilitação e, se </w:t>
      </w:r>
      <w:proofErr w:type="gramStart"/>
      <w:r w:rsidRPr="00000E46">
        <w:rPr>
          <w:rFonts w:ascii="Cambria" w:eastAsia="Times New Roman" w:hAnsi="Cambria"/>
          <w:sz w:val="22"/>
          <w:lang w:eastAsia="ar-SA"/>
        </w:rPr>
        <w:t>necessário, observada</w:t>
      </w:r>
      <w:proofErr w:type="gramEnd"/>
      <w:r w:rsidRPr="00000E46">
        <w:rPr>
          <w:rFonts w:ascii="Cambria" w:eastAsia="Times New Roman" w:hAnsi="Cambria"/>
          <w:sz w:val="22"/>
          <w:lang w:eastAsia="ar-SA"/>
        </w:rPr>
        <w:t xml:space="preserve"> a ordem crescente de preço, os autores dos demais lances, desde que atendam ao critério de aceitabilidade estabelecido pelo instrumento convocatório ou poderá revogar a licitação.</w:t>
      </w:r>
    </w:p>
    <w:p w:rsidR="00D2349F" w:rsidRPr="00000E46" w:rsidRDefault="00D2349F" w:rsidP="00D2349F">
      <w:pPr>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spacing w:after="0" w:line="240" w:lineRule="auto"/>
        <w:ind w:left="4" w:right="43"/>
        <w:jc w:val="both"/>
        <w:rPr>
          <w:rFonts w:ascii="Cambria" w:eastAsia="Times New Roman" w:hAnsi="Cambria"/>
          <w:b/>
          <w:sz w:val="22"/>
          <w:lang w:eastAsia="pt-BR"/>
        </w:rPr>
      </w:pPr>
      <w:r w:rsidRPr="00000E46">
        <w:rPr>
          <w:rFonts w:ascii="Cambria" w:eastAsia="Times New Roman" w:hAnsi="Cambria"/>
          <w:b/>
          <w:sz w:val="22"/>
          <w:lang w:eastAsia="pt-BR"/>
        </w:rPr>
        <w:t>17. DOS RECURSOS</w:t>
      </w:r>
    </w:p>
    <w:p w:rsidR="00D2349F" w:rsidRPr="00000E46" w:rsidRDefault="00D2349F" w:rsidP="00D2349F">
      <w:pPr>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spacing w:after="0" w:line="240" w:lineRule="auto"/>
        <w:ind w:left="4" w:right="43"/>
        <w:jc w:val="both"/>
        <w:rPr>
          <w:rFonts w:ascii="Cambria" w:eastAsia="Times New Roman" w:hAnsi="Cambria"/>
          <w:sz w:val="22"/>
          <w:lang w:eastAsia="pt-BR"/>
        </w:rPr>
      </w:pPr>
      <w:r w:rsidRPr="00000E46">
        <w:rPr>
          <w:rFonts w:ascii="Cambria" w:eastAsia="Times New Roman" w:hAnsi="Cambria"/>
          <w:b/>
          <w:sz w:val="22"/>
          <w:lang w:eastAsia="pt-BR"/>
        </w:rPr>
        <w:t xml:space="preserve">17.1. </w:t>
      </w:r>
      <w:r w:rsidRPr="00000E46">
        <w:rPr>
          <w:rFonts w:ascii="Cambria" w:eastAsia="Times New Roman" w:hAnsi="Cambria"/>
          <w:bCs/>
          <w:sz w:val="22"/>
          <w:lang w:eastAsia="pt-BR"/>
        </w:rPr>
        <w:t>Declarado o vencedor</w:t>
      </w:r>
      <w:r w:rsidRPr="00000E46">
        <w:rPr>
          <w:rFonts w:ascii="Cambria" w:eastAsia="Times New Roman" w:hAnsi="Cambria"/>
          <w:sz w:val="22"/>
          <w:lang w:eastAsia="pt-BR"/>
        </w:rPr>
        <w:t xml:space="preserve">, o </w:t>
      </w:r>
      <w:r w:rsidRPr="00000E46">
        <w:rPr>
          <w:rFonts w:ascii="Cambria" w:eastAsia="Times New Roman" w:hAnsi="Cambria"/>
          <w:b/>
          <w:sz w:val="22"/>
          <w:lang w:eastAsia="pt-BR"/>
        </w:rPr>
        <w:t>PREGOEIRO</w:t>
      </w:r>
      <w:r w:rsidRPr="00000E46">
        <w:rPr>
          <w:rFonts w:ascii="Cambria" w:eastAsia="Times New Roman" w:hAnsi="Cambria"/>
          <w:sz w:val="22"/>
          <w:lang w:eastAsia="pt-BR"/>
        </w:rPr>
        <w:t xml:space="preserve"> abrirá prazo </w:t>
      </w:r>
      <w:r w:rsidRPr="00000E46">
        <w:rPr>
          <w:rFonts w:ascii="Cambria" w:eastAsia="Times New Roman" w:hAnsi="Cambria"/>
          <w:color w:val="000000"/>
          <w:sz w:val="22"/>
          <w:lang w:eastAsia="pt-BR"/>
        </w:rPr>
        <w:t xml:space="preserve">de </w:t>
      </w:r>
      <w:r w:rsidRPr="00000E46">
        <w:rPr>
          <w:rFonts w:ascii="Cambria" w:eastAsia="Times New Roman" w:hAnsi="Cambria"/>
          <w:b/>
          <w:color w:val="000000"/>
          <w:sz w:val="22"/>
          <w:lang w:eastAsia="pt-BR"/>
        </w:rPr>
        <w:t>30 (trinta) minutos</w:t>
      </w:r>
      <w:r w:rsidRPr="00000E46">
        <w:rPr>
          <w:rFonts w:ascii="Cambria" w:eastAsia="Times New Roman" w:hAnsi="Cambria"/>
          <w:color w:val="000000"/>
          <w:sz w:val="22"/>
          <w:lang w:eastAsia="pt-BR"/>
        </w:rPr>
        <w:t>, durante</w:t>
      </w:r>
      <w:r w:rsidRPr="00000E46">
        <w:rPr>
          <w:rFonts w:ascii="Cambria" w:eastAsia="Times New Roman" w:hAnsi="Cambria"/>
          <w:sz w:val="22"/>
          <w:lang w:eastAsia="pt-BR"/>
        </w:rPr>
        <w:t xml:space="preserve"> o qual, qualquer licitante poderá de forma motivada, em campo próprio do sistema, manifestar sua intenção de recorrer.</w:t>
      </w:r>
    </w:p>
    <w:p w:rsidR="00D2349F" w:rsidRPr="00000E46" w:rsidRDefault="00D2349F" w:rsidP="00D2349F">
      <w:pPr>
        <w:overflowPunct w:val="0"/>
        <w:autoSpaceDE w:val="0"/>
        <w:autoSpaceDN w:val="0"/>
        <w:adjustRightInd w:val="0"/>
        <w:spacing w:after="0" w:line="240" w:lineRule="auto"/>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cs="Calibri-Bold-Identity-H"/>
          <w:b/>
          <w:bCs/>
          <w:sz w:val="22"/>
        </w:rPr>
        <w:t xml:space="preserve">17.2. </w:t>
      </w:r>
      <w:r w:rsidRPr="00000E46">
        <w:rPr>
          <w:rFonts w:ascii="Cambria" w:eastAsia="Times New Roman" w:hAnsi="Cambria" w:cs="Calibri-Identity-H"/>
          <w:sz w:val="22"/>
        </w:rPr>
        <w:t xml:space="preserve">O </w:t>
      </w:r>
      <w:r w:rsidRPr="00000E46">
        <w:rPr>
          <w:rFonts w:ascii="Cambria" w:eastAsia="Times New Roman" w:hAnsi="Cambria" w:cs="Calibri-Bold-Identity-H"/>
          <w:b/>
          <w:bCs/>
          <w:sz w:val="22"/>
        </w:rPr>
        <w:t xml:space="preserve">PREGOEIRO </w:t>
      </w:r>
      <w:r w:rsidRPr="00000E46">
        <w:rPr>
          <w:rFonts w:ascii="Cambria" w:eastAsia="Times New Roman" w:hAnsi="Cambria" w:cs="Calibri-Identity-H"/>
          <w:sz w:val="22"/>
        </w:rPr>
        <w:t>examinará a intenção de recurso, aceitando-a ou, motivadamente, rejeitando-a, em campo próprio do sistema.</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cs="Calibri-Identity-H"/>
          <w:b/>
          <w:sz w:val="22"/>
        </w:rPr>
        <w:t>17.3.</w:t>
      </w:r>
      <w:r w:rsidRPr="00000E46">
        <w:rPr>
          <w:rFonts w:ascii="Cambria" w:eastAsia="Times New Roman" w:hAnsi="Cambria" w:cs="Calibri-Identity-H"/>
          <w:sz w:val="22"/>
        </w:rPr>
        <w:t xml:space="preserve"> A empresa</w:t>
      </w:r>
      <w:r w:rsidRPr="00000E46">
        <w:rPr>
          <w:rFonts w:ascii="Cambria" w:eastAsia="Times New Roman" w:hAnsi="Cambria" w:cs="Calibri-Bold-Identity-H"/>
          <w:b/>
          <w:bCs/>
          <w:sz w:val="22"/>
        </w:rPr>
        <w:t xml:space="preserve"> </w:t>
      </w:r>
      <w:r w:rsidRPr="00000E46">
        <w:rPr>
          <w:rFonts w:ascii="Cambria" w:eastAsia="Times New Roman" w:hAnsi="Cambria" w:cs="Calibri-Identity-H"/>
          <w:sz w:val="22"/>
        </w:rPr>
        <w:t xml:space="preserve">que tiver sua intenção recursal aceita deverá registrar os fundamentos, em campo próprio do sistema, no prazo no prazo de </w:t>
      </w:r>
      <w:proofErr w:type="gramStart"/>
      <w:r w:rsidRPr="00000E46">
        <w:rPr>
          <w:rFonts w:ascii="Cambria" w:eastAsia="Times New Roman" w:hAnsi="Cambria" w:cs="Calibri-Identity-H"/>
          <w:sz w:val="22"/>
        </w:rPr>
        <w:t>03 (três) dias, através apresentação</w:t>
      </w:r>
      <w:proofErr w:type="gramEnd"/>
      <w:r w:rsidRPr="00000E46">
        <w:rPr>
          <w:rFonts w:ascii="Cambria" w:eastAsia="Times New Roman" w:hAnsi="Cambria" w:cs="Calibri-Identity-H"/>
          <w:sz w:val="22"/>
        </w:rPr>
        <w:t xml:space="preserve"> das razões do recurso, ficando, desde logo, os demais licitantes </w:t>
      </w:r>
      <w:r w:rsidRPr="00000E46">
        <w:rPr>
          <w:rFonts w:ascii="Cambria" w:eastAsia="Times New Roman" w:hAnsi="Cambria"/>
          <w:sz w:val="22"/>
        </w:rPr>
        <w:t>intimados para, querendo, apresentarem as contrarrazões em igual prazo, que começará a contar do término do prazo do recorrente, sendo-lhes assegurada vista imediata dos elementos e documentos indispensáveis à defesa dos seus interesses.</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17.4.</w:t>
      </w:r>
      <w:r w:rsidRPr="00000E46">
        <w:rPr>
          <w:rFonts w:ascii="Cambria" w:eastAsia="Times New Roman" w:hAnsi="Cambria"/>
          <w:sz w:val="22"/>
        </w:rPr>
        <w:t xml:space="preserve"> Os recursos e contrarrazões deverão ser manifestados exclusivamente por meio eletrônico via internet, no site</w:t>
      </w:r>
      <w:r w:rsidRPr="00000E46">
        <w:rPr>
          <w:rFonts w:ascii="Cambria" w:eastAsia="Times New Roman" w:hAnsi="Cambria"/>
          <w:spacing w:val="-17"/>
          <w:sz w:val="22"/>
        </w:rPr>
        <w:t xml:space="preserve"> </w:t>
      </w:r>
      <w:hyperlink r:id="rId13">
        <w:r w:rsidRPr="00000E46">
          <w:rPr>
            <w:rFonts w:ascii="Cambria" w:eastAsia="Times New Roman" w:hAnsi="Cambria"/>
            <w:b/>
            <w:color w:val="0000FF"/>
            <w:sz w:val="22"/>
            <w:u w:val="thick" w:color="0000FF"/>
          </w:rPr>
          <w:t>www.comprasgovernamentais.gov.br</w:t>
        </w:r>
      </w:hyperlink>
      <w:r w:rsidRPr="00000E46">
        <w:rPr>
          <w:rFonts w:ascii="Cambria" w:eastAsia="Times New Roman" w:hAnsi="Cambria"/>
          <w:sz w:val="22"/>
        </w:rPr>
        <w:t>.</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17.5.</w:t>
      </w:r>
      <w:r w:rsidRPr="00000E46">
        <w:rPr>
          <w:rFonts w:ascii="Cambria" w:eastAsia="Times New Roman" w:hAnsi="Cambria"/>
          <w:sz w:val="22"/>
        </w:rPr>
        <w:t xml:space="preserve"> O</w:t>
      </w:r>
      <w:r w:rsidRPr="00000E46">
        <w:rPr>
          <w:rFonts w:ascii="Cambria" w:eastAsia="Times New Roman" w:hAnsi="Cambria"/>
          <w:spacing w:val="-3"/>
          <w:sz w:val="22"/>
        </w:rPr>
        <w:t xml:space="preserve"> </w:t>
      </w:r>
      <w:r w:rsidRPr="00000E46">
        <w:rPr>
          <w:rFonts w:ascii="Cambria" w:eastAsia="Times New Roman" w:hAnsi="Cambria"/>
          <w:sz w:val="22"/>
        </w:rPr>
        <w:t>recurso</w:t>
      </w:r>
      <w:r w:rsidRPr="00000E46">
        <w:rPr>
          <w:rFonts w:ascii="Cambria" w:eastAsia="Times New Roman" w:hAnsi="Cambria"/>
          <w:spacing w:val="-3"/>
          <w:sz w:val="22"/>
        </w:rPr>
        <w:t xml:space="preserve"> </w:t>
      </w:r>
      <w:r w:rsidRPr="00000E46">
        <w:rPr>
          <w:rFonts w:ascii="Cambria" w:eastAsia="Times New Roman" w:hAnsi="Cambria"/>
          <w:sz w:val="22"/>
        </w:rPr>
        <w:t>contra</w:t>
      </w:r>
      <w:r w:rsidRPr="00000E46">
        <w:rPr>
          <w:rFonts w:ascii="Cambria" w:eastAsia="Times New Roman" w:hAnsi="Cambria"/>
          <w:spacing w:val="-5"/>
          <w:sz w:val="22"/>
        </w:rPr>
        <w:t xml:space="preserve"> </w:t>
      </w:r>
      <w:r w:rsidRPr="00000E46">
        <w:rPr>
          <w:rFonts w:ascii="Cambria" w:eastAsia="Times New Roman" w:hAnsi="Cambria"/>
          <w:sz w:val="22"/>
        </w:rPr>
        <w:t>decisão</w:t>
      </w:r>
      <w:r w:rsidRPr="00000E46">
        <w:rPr>
          <w:rFonts w:ascii="Cambria" w:eastAsia="Times New Roman" w:hAnsi="Cambria"/>
          <w:spacing w:val="-3"/>
          <w:sz w:val="22"/>
        </w:rPr>
        <w:t xml:space="preserve"> </w:t>
      </w:r>
      <w:r w:rsidRPr="00000E46">
        <w:rPr>
          <w:rFonts w:ascii="Cambria" w:eastAsia="Times New Roman" w:hAnsi="Cambria"/>
          <w:sz w:val="22"/>
        </w:rPr>
        <w:t xml:space="preserve">do </w:t>
      </w:r>
      <w:r w:rsidRPr="00000E46">
        <w:rPr>
          <w:rFonts w:ascii="Cambria" w:eastAsia="Times New Roman" w:hAnsi="Cambria"/>
          <w:b/>
          <w:sz w:val="22"/>
        </w:rPr>
        <w:t>PREGOEIRO</w:t>
      </w:r>
      <w:r w:rsidRPr="00000E46">
        <w:rPr>
          <w:rFonts w:ascii="Cambria" w:eastAsia="Times New Roman" w:hAnsi="Cambria"/>
          <w:sz w:val="22"/>
        </w:rPr>
        <w:t xml:space="preserve"> não</w:t>
      </w:r>
      <w:r w:rsidRPr="00000E46">
        <w:rPr>
          <w:rFonts w:ascii="Cambria" w:eastAsia="Times New Roman" w:hAnsi="Cambria"/>
          <w:spacing w:val="-5"/>
          <w:sz w:val="22"/>
        </w:rPr>
        <w:t xml:space="preserve"> </w:t>
      </w:r>
      <w:r w:rsidRPr="00000E46">
        <w:rPr>
          <w:rFonts w:ascii="Cambria" w:eastAsia="Times New Roman" w:hAnsi="Cambria"/>
          <w:sz w:val="22"/>
        </w:rPr>
        <w:t>terá</w:t>
      </w:r>
      <w:r w:rsidRPr="00000E46">
        <w:rPr>
          <w:rFonts w:ascii="Cambria" w:eastAsia="Times New Roman" w:hAnsi="Cambria"/>
          <w:spacing w:val="-3"/>
          <w:sz w:val="22"/>
        </w:rPr>
        <w:t xml:space="preserve"> </w:t>
      </w:r>
      <w:r w:rsidRPr="00000E46">
        <w:rPr>
          <w:rFonts w:ascii="Cambria" w:eastAsia="Times New Roman" w:hAnsi="Cambria"/>
          <w:sz w:val="22"/>
        </w:rPr>
        <w:t>efeito</w:t>
      </w:r>
      <w:r w:rsidRPr="00000E46">
        <w:rPr>
          <w:rFonts w:ascii="Cambria" w:eastAsia="Times New Roman" w:hAnsi="Cambria"/>
          <w:spacing w:val="-3"/>
          <w:sz w:val="22"/>
        </w:rPr>
        <w:t xml:space="preserve"> </w:t>
      </w:r>
      <w:r w:rsidRPr="00000E46">
        <w:rPr>
          <w:rFonts w:ascii="Cambria" w:eastAsia="Times New Roman" w:hAnsi="Cambria"/>
          <w:sz w:val="22"/>
        </w:rPr>
        <w:t>suspensivo.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17.6.</w:t>
      </w:r>
      <w:r w:rsidRPr="00000E46">
        <w:rPr>
          <w:rFonts w:ascii="Cambria" w:eastAsia="Times New Roman" w:hAnsi="Cambria"/>
          <w:sz w:val="22"/>
        </w:rPr>
        <w:t xml:space="preserve"> Decorridos os prazos para as razões e contrarrazões recursais, o </w:t>
      </w:r>
      <w:r w:rsidRPr="00000E46">
        <w:rPr>
          <w:rFonts w:ascii="Cambria" w:eastAsia="Times New Roman" w:hAnsi="Cambria"/>
          <w:b/>
          <w:sz w:val="22"/>
        </w:rPr>
        <w:t>PREGOEIRO</w:t>
      </w:r>
      <w:r w:rsidRPr="00000E46">
        <w:rPr>
          <w:rFonts w:ascii="Cambria" w:eastAsia="Times New Roman" w:hAnsi="Cambria"/>
          <w:sz w:val="22"/>
        </w:rPr>
        <w:t xml:space="preserve"> terá até </w:t>
      </w:r>
      <w:proofErr w:type="gramStart"/>
      <w:r w:rsidRPr="00000E46">
        <w:rPr>
          <w:rFonts w:ascii="Cambria" w:eastAsia="Times New Roman" w:hAnsi="Cambria"/>
          <w:sz w:val="22"/>
        </w:rPr>
        <w:t>5</w:t>
      </w:r>
      <w:proofErr w:type="gramEnd"/>
      <w:r w:rsidRPr="00000E46">
        <w:rPr>
          <w:rFonts w:ascii="Cambria" w:eastAsia="Times New Roman" w:hAnsi="Cambria"/>
          <w:sz w:val="22"/>
        </w:rPr>
        <w:t xml:space="preserve"> (cinco) dias</w:t>
      </w:r>
      <w:r w:rsidRPr="00000E46">
        <w:rPr>
          <w:rFonts w:ascii="Cambria" w:eastAsia="Times New Roman" w:hAnsi="Cambria"/>
          <w:spacing w:val="-4"/>
          <w:sz w:val="22"/>
        </w:rPr>
        <w:t xml:space="preserve"> </w:t>
      </w:r>
      <w:r w:rsidRPr="00000E46">
        <w:rPr>
          <w:rFonts w:ascii="Cambria" w:eastAsia="Times New Roman" w:hAnsi="Cambria"/>
          <w:sz w:val="22"/>
        </w:rPr>
        <w:t>para:</w:t>
      </w:r>
    </w:p>
    <w:p w:rsidR="00D2349F" w:rsidRPr="00000E46" w:rsidRDefault="00D2349F" w:rsidP="00D2349F">
      <w:pPr>
        <w:spacing w:after="0" w:line="240" w:lineRule="auto"/>
        <w:ind w:left="720"/>
        <w:contextualSpacing/>
        <w:rPr>
          <w:rFonts w:ascii="Cambria" w:eastAsia="Times New Roman" w:hAnsi="Cambria"/>
          <w:sz w:val="22"/>
          <w:lang w:eastAsia="pt-BR"/>
        </w:rPr>
      </w:pPr>
    </w:p>
    <w:p w:rsidR="00D2349F" w:rsidRPr="00000E46" w:rsidRDefault="00D2349F" w:rsidP="00D2349F">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000E46">
        <w:rPr>
          <w:rFonts w:ascii="Cambria" w:eastAsia="Times New Roman" w:hAnsi="Cambria"/>
          <w:b/>
          <w:sz w:val="22"/>
          <w:lang w:eastAsia="pt-BR"/>
        </w:rPr>
        <w:t>17.6.1.</w:t>
      </w:r>
      <w:r w:rsidRPr="00000E46">
        <w:rPr>
          <w:rFonts w:ascii="Cambria" w:eastAsia="Times New Roman" w:hAnsi="Cambria"/>
          <w:sz w:val="22"/>
          <w:lang w:eastAsia="pt-BR"/>
        </w:rPr>
        <w:t xml:space="preserve"> Negar admissibilidade ao recurso, quando interposto sem motivação ou fora do prazo</w:t>
      </w:r>
      <w:r w:rsidRPr="00000E46">
        <w:rPr>
          <w:rFonts w:ascii="Cambria" w:eastAsia="Times New Roman" w:hAnsi="Cambria"/>
          <w:spacing w:val="-11"/>
          <w:sz w:val="22"/>
          <w:lang w:eastAsia="pt-BR"/>
        </w:rPr>
        <w:t xml:space="preserve"> </w:t>
      </w:r>
      <w:r w:rsidRPr="00000E46">
        <w:rPr>
          <w:rFonts w:ascii="Cambria" w:eastAsia="Times New Roman" w:hAnsi="Cambria"/>
          <w:sz w:val="22"/>
          <w:lang w:eastAsia="pt-BR"/>
        </w:rPr>
        <w:t>estabelecido;</w:t>
      </w:r>
    </w:p>
    <w:p w:rsidR="00D2349F" w:rsidRPr="00000E46" w:rsidRDefault="00D2349F" w:rsidP="00D2349F">
      <w:pPr>
        <w:autoSpaceDE w:val="0"/>
        <w:autoSpaceDN w:val="0"/>
        <w:adjustRightInd w:val="0"/>
        <w:spacing w:after="0" w:line="240" w:lineRule="auto"/>
        <w:ind w:left="1134"/>
        <w:jc w:val="both"/>
        <w:rPr>
          <w:rFonts w:ascii="Cambria" w:eastAsia="Times New Roman" w:hAnsi="Cambria"/>
          <w:sz w:val="22"/>
          <w:lang w:eastAsia="pt-BR"/>
        </w:rPr>
      </w:pPr>
    </w:p>
    <w:p w:rsidR="00D2349F" w:rsidRPr="00000E46" w:rsidRDefault="00D2349F" w:rsidP="00D2349F">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000E46">
        <w:rPr>
          <w:rFonts w:ascii="Cambria" w:eastAsia="Times New Roman" w:hAnsi="Cambria"/>
          <w:b/>
          <w:sz w:val="22"/>
          <w:lang w:eastAsia="pt-BR"/>
        </w:rPr>
        <w:t>17.6.2.</w:t>
      </w:r>
      <w:r w:rsidRPr="00000E46">
        <w:rPr>
          <w:rFonts w:ascii="Cambria" w:eastAsia="Times New Roman" w:hAnsi="Cambria"/>
          <w:sz w:val="22"/>
          <w:lang w:eastAsia="pt-BR"/>
        </w:rPr>
        <w:t xml:space="preserve"> Motivadamente, reconsiderar a</w:t>
      </w:r>
      <w:r w:rsidRPr="00000E46">
        <w:rPr>
          <w:rFonts w:ascii="Cambria" w:eastAsia="Times New Roman" w:hAnsi="Cambria"/>
          <w:spacing w:val="-12"/>
          <w:sz w:val="22"/>
          <w:lang w:eastAsia="pt-BR"/>
        </w:rPr>
        <w:t xml:space="preserve"> </w:t>
      </w:r>
      <w:r w:rsidRPr="00000E46">
        <w:rPr>
          <w:rFonts w:ascii="Cambria" w:eastAsia="Times New Roman" w:hAnsi="Cambria"/>
          <w:sz w:val="22"/>
          <w:lang w:eastAsia="pt-BR"/>
        </w:rPr>
        <w:t>decisão;</w:t>
      </w:r>
    </w:p>
    <w:p w:rsidR="00D2349F" w:rsidRPr="00000E46" w:rsidRDefault="00D2349F" w:rsidP="00D2349F">
      <w:pPr>
        <w:autoSpaceDE w:val="0"/>
        <w:autoSpaceDN w:val="0"/>
        <w:adjustRightInd w:val="0"/>
        <w:spacing w:after="0" w:line="240" w:lineRule="auto"/>
        <w:ind w:left="1134"/>
        <w:jc w:val="both"/>
        <w:rPr>
          <w:rFonts w:ascii="Cambria" w:eastAsia="Times New Roman" w:hAnsi="Cambria"/>
          <w:sz w:val="22"/>
          <w:lang w:eastAsia="pt-BR"/>
        </w:rPr>
      </w:pPr>
    </w:p>
    <w:p w:rsidR="00D2349F" w:rsidRPr="00000E46" w:rsidRDefault="00D2349F" w:rsidP="00D2349F">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000E46">
        <w:rPr>
          <w:rFonts w:ascii="Cambria" w:eastAsia="Times New Roman" w:hAnsi="Cambria"/>
          <w:b/>
          <w:sz w:val="22"/>
          <w:lang w:eastAsia="pt-BR"/>
        </w:rPr>
        <w:t>17.6.3.</w:t>
      </w:r>
      <w:r w:rsidRPr="00000E46">
        <w:rPr>
          <w:rFonts w:ascii="Cambria" w:eastAsia="Times New Roman" w:hAnsi="Cambria"/>
          <w:sz w:val="22"/>
          <w:lang w:eastAsia="pt-BR"/>
        </w:rPr>
        <w:t xml:space="preserve"> Manter a decisão, encaminhando o recurso ao </w:t>
      </w:r>
      <w:proofErr w:type="spellStart"/>
      <w:r w:rsidRPr="00000E46">
        <w:rPr>
          <w:rFonts w:ascii="Cambria" w:eastAsia="Times New Roman" w:hAnsi="Cambria"/>
          <w:b/>
          <w:sz w:val="22"/>
          <w:lang w:eastAsia="pt-BR"/>
        </w:rPr>
        <w:t>Exmº</w:t>
      </w:r>
      <w:proofErr w:type="spellEnd"/>
      <w:r w:rsidRPr="00000E46">
        <w:rPr>
          <w:rFonts w:ascii="Cambria" w:eastAsia="Times New Roman" w:hAnsi="Cambria"/>
          <w:b/>
          <w:sz w:val="22"/>
          <w:lang w:eastAsia="pt-BR"/>
        </w:rPr>
        <w:t xml:space="preserve"> </w:t>
      </w:r>
      <w:proofErr w:type="gramStart"/>
      <w:r w:rsidRPr="00000E46">
        <w:rPr>
          <w:rFonts w:ascii="Cambria" w:eastAsia="Times New Roman" w:hAnsi="Cambria"/>
          <w:b/>
          <w:sz w:val="22"/>
          <w:lang w:eastAsia="pt-BR"/>
        </w:rPr>
        <w:t>Sr.</w:t>
      </w:r>
      <w:proofErr w:type="gramEnd"/>
      <w:r w:rsidRPr="00000E46">
        <w:rPr>
          <w:rFonts w:ascii="Cambria" w:eastAsia="Times New Roman" w:hAnsi="Cambria"/>
          <w:b/>
          <w:sz w:val="22"/>
          <w:lang w:eastAsia="pt-BR"/>
        </w:rPr>
        <w:t xml:space="preserve"> Prefeito</w:t>
      </w:r>
      <w:r w:rsidRPr="00000E46">
        <w:rPr>
          <w:rFonts w:ascii="Cambria" w:eastAsia="Times New Roman" w:hAnsi="Cambria"/>
          <w:sz w:val="22"/>
          <w:lang w:eastAsia="pt-BR"/>
        </w:rPr>
        <w:t>.</w:t>
      </w: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cs="Calibri-Identity-H"/>
          <w:b/>
          <w:sz w:val="22"/>
        </w:rPr>
      </w:pPr>
      <w:r w:rsidRPr="00000E46">
        <w:rPr>
          <w:rFonts w:ascii="Cambria" w:eastAsia="Times New Roman" w:hAnsi="Cambria" w:cs="Calibri-Identity-H"/>
          <w:b/>
          <w:sz w:val="22"/>
        </w:rPr>
        <w:t>17.7</w:t>
      </w:r>
      <w:r w:rsidRPr="00000E46">
        <w:rPr>
          <w:rFonts w:ascii="Cambria" w:eastAsia="Times New Roman" w:hAnsi="Cambria" w:cs="Calibri-Identity-H"/>
          <w:sz w:val="22"/>
        </w:rPr>
        <w:t xml:space="preserve">. As intenções e os recursos rejeitados pelo </w:t>
      </w:r>
      <w:r w:rsidRPr="00000E46">
        <w:rPr>
          <w:rFonts w:ascii="Cambria" w:eastAsia="Times New Roman" w:hAnsi="Cambria" w:cs="Calibri-Bold-Identity-H"/>
          <w:b/>
          <w:bCs/>
          <w:sz w:val="22"/>
        </w:rPr>
        <w:t xml:space="preserve">PREGOEIRO </w:t>
      </w:r>
      <w:r w:rsidRPr="00000E46">
        <w:rPr>
          <w:rFonts w:ascii="Cambria" w:eastAsia="Times New Roman" w:hAnsi="Cambria" w:cs="Calibri-Identity-H"/>
          <w:sz w:val="22"/>
        </w:rPr>
        <w:t xml:space="preserve">serão apreciados pelo </w:t>
      </w:r>
      <w:proofErr w:type="spellStart"/>
      <w:r w:rsidRPr="00000E46">
        <w:rPr>
          <w:rFonts w:ascii="Cambria" w:eastAsia="Times New Roman" w:hAnsi="Cambria" w:cs="Calibri-Identity-H"/>
          <w:b/>
          <w:sz w:val="22"/>
        </w:rPr>
        <w:t>Exmº</w:t>
      </w:r>
      <w:proofErr w:type="spellEnd"/>
      <w:r w:rsidRPr="00000E46">
        <w:rPr>
          <w:rFonts w:ascii="Cambria" w:eastAsia="Times New Roman" w:hAnsi="Cambria" w:cs="Calibri-Identity-H"/>
          <w:b/>
          <w:sz w:val="22"/>
        </w:rPr>
        <w:t xml:space="preserve"> </w:t>
      </w:r>
      <w:proofErr w:type="spellStart"/>
      <w:r w:rsidRPr="00000E46">
        <w:rPr>
          <w:rFonts w:ascii="Cambria" w:eastAsia="Times New Roman" w:hAnsi="Cambria" w:cs="Calibri-Identity-H"/>
          <w:b/>
          <w:sz w:val="22"/>
        </w:rPr>
        <w:t>Sr</w:t>
      </w:r>
      <w:proofErr w:type="spellEnd"/>
      <w:r w:rsidRPr="00000E46">
        <w:rPr>
          <w:rFonts w:ascii="Cambria" w:eastAsia="Times New Roman" w:hAnsi="Cambria" w:cs="Calibri-Identity-H"/>
          <w:b/>
          <w:sz w:val="22"/>
        </w:rPr>
        <w:t xml:space="preserve"> Prefeito.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 xml:space="preserve">17.8. </w:t>
      </w:r>
      <w:r w:rsidRPr="00000E46">
        <w:rPr>
          <w:rFonts w:ascii="Cambria" w:eastAsia="Times New Roman" w:hAnsi="Cambria"/>
          <w:sz w:val="22"/>
        </w:rPr>
        <w:t>O acolhimento do recurso importará na invalidação apenas dos atos insuscetíveis de</w:t>
      </w:r>
      <w:r w:rsidRPr="00000E46">
        <w:rPr>
          <w:rFonts w:ascii="Cambria" w:eastAsia="Times New Roman" w:hAnsi="Cambria"/>
          <w:spacing w:val="-14"/>
          <w:sz w:val="22"/>
        </w:rPr>
        <w:t xml:space="preserve"> </w:t>
      </w:r>
      <w:r w:rsidRPr="00000E46">
        <w:rPr>
          <w:rFonts w:ascii="Cambria" w:eastAsia="Times New Roman" w:hAnsi="Cambria"/>
          <w:sz w:val="22"/>
        </w:rPr>
        <w:t>aproveitamento.</w:t>
      </w:r>
    </w:p>
    <w:p w:rsidR="00D2349F" w:rsidRPr="00000E46" w:rsidRDefault="00D2349F" w:rsidP="00D2349F">
      <w:pPr>
        <w:overflowPunct w:val="0"/>
        <w:autoSpaceDE w:val="0"/>
        <w:autoSpaceDN w:val="0"/>
        <w:adjustRightInd w:val="0"/>
        <w:spacing w:after="0" w:line="240" w:lineRule="auto"/>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17.9.</w:t>
      </w:r>
      <w:r w:rsidRPr="00000E46">
        <w:rPr>
          <w:rFonts w:ascii="Cambria" w:eastAsia="Times New Roman" w:hAnsi="Cambria"/>
          <w:sz w:val="22"/>
        </w:rPr>
        <w:t xml:space="preserve"> A falta de manifestação motivada quanto à intenção de recorrer importará na decadência do direito e</w:t>
      </w:r>
      <w:r w:rsidRPr="00000E46">
        <w:rPr>
          <w:rFonts w:ascii="Cambria" w:eastAsia="Times New Roman" w:hAnsi="Cambria" w:cs="Calibri-Identity-H"/>
          <w:sz w:val="22"/>
        </w:rPr>
        <w:t xml:space="preserve"> autoriza o </w:t>
      </w:r>
      <w:r w:rsidRPr="00000E46">
        <w:rPr>
          <w:rFonts w:ascii="Cambria" w:eastAsia="Times New Roman" w:hAnsi="Cambria" w:cs="Calibri-Bold-Identity-H"/>
          <w:b/>
          <w:bCs/>
          <w:sz w:val="22"/>
        </w:rPr>
        <w:t xml:space="preserve">PREGOEIRO </w:t>
      </w:r>
      <w:r w:rsidRPr="00000E46">
        <w:rPr>
          <w:rFonts w:ascii="Cambria" w:eastAsia="Times New Roman" w:hAnsi="Cambria" w:cs="Calibri-Identity-H"/>
          <w:sz w:val="22"/>
        </w:rPr>
        <w:t xml:space="preserve">a adjudicar o objeto ao </w:t>
      </w:r>
      <w:r w:rsidRPr="00000E46">
        <w:rPr>
          <w:rFonts w:ascii="Cambria" w:eastAsia="Times New Roman" w:hAnsi="Cambria" w:cs="Calibri-Bold-Identity-H"/>
          <w:b/>
          <w:bCs/>
          <w:sz w:val="22"/>
        </w:rPr>
        <w:t>licitante vencedor</w:t>
      </w:r>
      <w:r w:rsidRPr="00000E46">
        <w:rPr>
          <w:rFonts w:ascii="Cambria" w:eastAsia="Times New Roman" w:hAnsi="Cambria" w:cs="Calibri-Identity-H"/>
          <w:sz w:val="22"/>
        </w:rPr>
        <w:t>.</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17.10.</w:t>
      </w:r>
      <w:r w:rsidRPr="00000E46">
        <w:rPr>
          <w:rFonts w:ascii="Cambria" w:eastAsia="Times New Roman" w:hAnsi="Cambria"/>
          <w:sz w:val="22"/>
        </w:rPr>
        <w:t xml:space="preserve"> Decididos os recursos porventura interpostos e constatados a regularidade dos atos procedimentais, o </w:t>
      </w:r>
      <w:proofErr w:type="spellStart"/>
      <w:r w:rsidRPr="00000E46">
        <w:rPr>
          <w:rFonts w:ascii="Cambria" w:eastAsia="Times New Roman" w:hAnsi="Cambria"/>
          <w:b/>
          <w:sz w:val="22"/>
        </w:rPr>
        <w:t>Exmº</w:t>
      </w:r>
      <w:proofErr w:type="spellEnd"/>
      <w:r w:rsidRPr="00000E46">
        <w:rPr>
          <w:rFonts w:ascii="Cambria" w:eastAsia="Times New Roman" w:hAnsi="Cambria"/>
          <w:b/>
          <w:sz w:val="22"/>
        </w:rPr>
        <w:t xml:space="preserve"> </w:t>
      </w:r>
      <w:proofErr w:type="spellStart"/>
      <w:r w:rsidRPr="00000E46">
        <w:rPr>
          <w:rFonts w:ascii="Cambria" w:eastAsia="Times New Roman" w:hAnsi="Cambria"/>
          <w:b/>
          <w:sz w:val="22"/>
        </w:rPr>
        <w:t>Sr</w:t>
      </w:r>
      <w:proofErr w:type="spellEnd"/>
      <w:r w:rsidRPr="00000E46">
        <w:rPr>
          <w:rFonts w:ascii="Cambria" w:eastAsia="Times New Roman" w:hAnsi="Cambria"/>
          <w:b/>
          <w:sz w:val="22"/>
        </w:rPr>
        <w:t xml:space="preserve"> Prefeito </w:t>
      </w:r>
      <w:r w:rsidRPr="00000E46">
        <w:rPr>
          <w:rFonts w:ascii="Cambria" w:eastAsia="Times New Roman" w:hAnsi="Cambria"/>
          <w:sz w:val="22"/>
        </w:rPr>
        <w:t>deliberará quanto à adjudicação do objeto à empresa vencedora e à homologação da licitação.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spacing w:after="0" w:line="240" w:lineRule="auto"/>
        <w:ind w:left="4" w:right="43"/>
        <w:jc w:val="both"/>
        <w:rPr>
          <w:rFonts w:ascii="Cambria" w:eastAsia="Times New Roman" w:hAnsi="Cambria"/>
          <w:b/>
          <w:sz w:val="22"/>
          <w:highlight w:val="cyan"/>
          <w:lang w:eastAsia="pt-BR"/>
        </w:rPr>
      </w:pPr>
      <w:r w:rsidRPr="00000E46">
        <w:rPr>
          <w:rFonts w:ascii="Cambria" w:eastAsia="Times New Roman" w:hAnsi="Cambria"/>
          <w:b/>
          <w:sz w:val="22"/>
          <w:lang w:eastAsia="pt-BR"/>
        </w:rPr>
        <w:t>18. DA REABERTURA DA SESSÃO PÚBLICA</w:t>
      </w:r>
    </w:p>
    <w:p w:rsidR="00D2349F" w:rsidRPr="00000E46" w:rsidRDefault="00D2349F" w:rsidP="00D2349F">
      <w:pPr>
        <w:spacing w:after="0" w:line="240" w:lineRule="auto"/>
        <w:ind w:left="720"/>
        <w:contextualSpacing/>
        <w:rPr>
          <w:rFonts w:ascii="Cambria" w:eastAsia="Times New Roman" w:hAnsi="Cambria"/>
          <w:sz w:val="22"/>
          <w:lang w:eastAsia="pt-BR"/>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18.1.</w:t>
      </w:r>
      <w:r w:rsidRPr="00000E46">
        <w:rPr>
          <w:rFonts w:ascii="Cambria" w:eastAsia="Times New Roman" w:hAnsi="Cambria"/>
          <w:sz w:val="22"/>
        </w:rPr>
        <w:t xml:space="preserve"> A sessão pública poderá ser reaberta:</w:t>
      </w:r>
    </w:p>
    <w:p w:rsidR="00D2349F" w:rsidRPr="00000E46" w:rsidRDefault="00D2349F" w:rsidP="00D2349F">
      <w:pPr>
        <w:overflowPunct w:val="0"/>
        <w:autoSpaceDE w:val="0"/>
        <w:autoSpaceDN w:val="0"/>
        <w:adjustRightInd w:val="0"/>
        <w:spacing w:after="0" w:line="240" w:lineRule="auto"/>
        <w:textAlignment w:val="baseline"/>
        <w:rPr>
          <w:rFonts w:ascii="Cambria" w:eastAsia="Times New Roman" w:hAnsi="Cambria"/>
          <w:sz w:val="22"/>
        </w:rPr>
      </w:pPr>
    </w:p>
    <w:p w:rsidR="00D2349F" w:rsidRPr="00000E46" w:rsidRDefault="00D2349F" w:rsidP="00D2349F">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 xml:space="preserve">18.1.1. </w:t>
      </w:r>
      <w:r w:rsidRPr="00000E46">
        <w:rPr>
          <w:rFonts w:ascii="Cambria" w:eastAsia="Times New Roman" w:hAnsi="Cambria"/>
          <w:sz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D2349F" w:rsidRPr="00000E46" w:rsidRDefault="00D2349F" w:rsidP="00D2349F">
      <w:pPr>
        <w:widowControl w:val="0"/>
        <w:overflowPunct w:val="0"/>
        <w:autoSpaceDE w:val="0"/>
        <w:autoSpaceDN w:val="0"/>
        <w:adjustRightInd w:val="0"/>
        <w:spacing w:after="0" w:line="240" w:lineRule="auto"/>
        <w:ind w:left="1134"/>
        <w:textAlignment w:val="baseline"/>
        <w:rPr>
          <w:rFonts w:ascii="Cambria" w:eastAsia="Times New Roman" w:hAnsi="Cambria"/>
          <w:sz w:val="22"/>
        </w:rPr>
      </w:pPr>
    </w:p>
    <w:p w:rsidR="00D2349F" w:rsidRPr="00000E46" w:rsidRDefault="00D2349F" w:rsidP="00D2349F">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18.1.2.</w:t>
      </w:r>
      <w:r w:rsidRPr="00000E46">
        <w:rPr>
          <w:rFonts w:ascii="Cambria" w:eastAsia="Times New Roman" w:hAnsi="Cambria"/>
          <w:sz w:val="22"/>
        </w:rPr>
        <w:t xml:space="preserve"> Quando houver erro na aceitação do preço melhor classificado ou quando o licitante declarado vencedor não assinar o contrato, não retirar o instrumento equivalente ou não comprovar a regularização fiscal e trabalhista, nos termos do </w:t>
      </w:r>
      <w:r w:rsidRPr="00000E46">
        <w:rPr>
          <w:rFonts w:ascii="Cambria" w:eastAsia="Times New Roman" w:hAnsi="Cambria"/>
          <w:b/>
          <w:sz w:val="22"/>
        </w:rPr>
        <w:t xml:space="preserve">artigo 43, §1º da Lei Complementar nº123/2006. </w:t>
      </w:r>
      <w:r w:rsidRPr="00000E46">
        <w:rPr>
          <w:rFonts w:ascii="Cambria" w:eastAsia="Times New Roman" w:hAnsi="Cambria"/>
          <w:sz w:val="22"/>
        </w:rPr>
        <w:t>Nessas hipóteses, serão adotados os procedimentos imediatamente posteriores ao encerramento da etapa de lances.</w:t>
      </w:r>
    </w:p>
    <w:p w:rsidR="00D2349F" w:rsidRPr="00000E46" w:rsidRDefault="00D2349F" w:rsidP="00D2349F">
      <w:pPr>
        <w:spacing w:after="0" w:line="240" w:lineRule="auto"/>
        <w:ind w:left="720"/>
        <w:contextualSpacing/>
        <w:rPr>
          <w:rFonts w:ascii="Cambria" w:eastAsia="Times New Roman" w:hAnsi="Cambria"/>
          <w:sz w:val="22"/>
          <w:lang w:eastAsia="pt-BR"/>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18.2.</w:t>
      </w:r>
      <w:r w:rsidRPr="00000E46">
        <w:rPr>
          <w:rFonts w:ascii="Cambria" w:eastAsia="Times New Roman" w:hAnsi="Cambria"/>
          <w:sz w:val="22"/>
        </w:rPr>
        <w:t xml:space="preserve"> Todos os licitantes remanescentes deverão ser convocados para acompanhar a sessão reaberta.</w:t>
      </w:r>
    </w:p>
    <w:p w:rsidR="00D2349F" w:rsidRPr="00000E46" w:rsidRDefault="00D2349F" w:rsidP="00D2349F">
      <w:pPr>
        <w:overflowPunct w:val="0"/>
        <w:autoSpaceDE w:val="0"/>
        <w:autoSpaceDN w:val="0"/>
        <w:adjustRightInd w:val="0"/>
        <w:spacing w:after="0" w:line="240" w:lineRule="auto"/>
        <w:textAlignment w:val="baseline"/>
        <w:rPr>
          <w:rFonts w:ascii="Cambria" w:eastAsia="Times New Roman" w:hAnsi="Cambria"/>
          <w:sz w:val="22"/>
        </w:rPr>
      </w:pPr>
    </w:p>
    <w:p w:rsidR="00D2349F" w:rsidRPr="00000E46" w:rsidRDefault="00D2349F" w:rsidP="00D2349F">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18.2.1.</w:t>
      </w:r>
      <w:r w:rsidRPr="00000E46">
        <w:rPr>
          <w:rFonts w:ascii="Cambria" w:eastAsia="Times New Roman" w:hAnsi="Cambria"/>
          <w:sz w:val="22"/>
        </w:rPr>
        <w:t xml:space="preserve"> A convocação se dará por meio do sistema eletrônico (“chat”) ou e-mail, de acordo com a fase do procedimento licitatório.</w:t>
      </w:r>
    </w:p>
    <w:p w:rsidR="00D2349F" w:rsidRPr="00000E46" w:rsidRDefault="00D2349F" w:rsidP="00D2349F">
      <w:pPr>
        <w:widowControl w:val="0"/>
        <w:overflowPunct w:val="0"/>
        <w:autoSpaceDE w:val="0"/>
        <w:autoSpaceDN w:val="0"/>
        <w:adjustRightInd w:val="0"/>
        <w:spacing w:after="0" w:line="240" w:lineRule="auto"/>
        <w:ind w:left="1134"/>
        <w:textAlignment w:val="baseline"/>
        <w:rPr>
          <w:rFonts w:ascii="Cambria" w:eastAsia="Times New Roman" w:hAnsi="Cambria"/>
          <w:sz w:val="22"/>
        </w:rPr>
      </w:pPr>
    </w:p>
    <w:p w:rsidR="00D2349F" w:rsidRPr="00000E46" w:rsidRDefault="00D2349F" w:rsidP="00D2349F">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18.2.2.</w:t>
      </w:r>
      <w:r w:rsidRPr="00000E46">
        <w:rPr>
          <w:rFonts w:ascii="Cambria" w:eastAsia="Times New Roman" w:hAnsi="Cambria"/>
          <w:sz w:val="22"/>
        </w:rPr>
        <w:t xml:space="preserve"> A convocação feita por e-mail dar-se-á de acordo com os dados contidos no </w:t>
      </w:r>
      <w:r w:rsidRPr="00000E46">
        <w:rPr>
          <w:rFonts w:ascii="Cambria" w:eastAsia="Times New Roman" w:hAnsi="Cambria"/>
          <w:b/>
          <w:sz w:val="22"/>
        </w:rPr>
        <w:t>Sistema de Cadastramento Unificado de Fornecedores – SICAF</w:t>
      </w:r>
      <w:r w:rsidRPr="00000E46">
        <w:rPr>
          <w:rFonts w:ascii="Cambria" w:eastAsia="Times New Roman" w:hAnsi="Cambria"/>
          <w:sz w:val="22"/>
        </w:rPr>
        <w:t xml:space="preserve">, sendo responsabilidade </w:t>
      </w:r>
      <w:proofErr w:type="gramStart"/>
      <w:r w:rsidRPr="00000E46">
        <w:rPr>
          <w:rFonts w:ascii="Cambria" w:eastAsia="Times New Roman" w:hAnsi="Cambria"/>
          <w:sz w:val="22"/>
        </w:rPr>
        <w:t>do licitante manter</w:t>
      </w:r>
      <w:proofErr w:type="gramEnd"/>
      <w:r w:rsidRPr="00000E46">
        <w:rPr>
          <w:rFonts w:ascii="Cambria" w:eastAsia="Times New Roman" w:hAnsi="Cambria"/>
          <w:sz w:val="22"/>
        </w:rPr>
        <w:t xml:space="preserve"> seus dados cadastrais atualizados.</w:t>
      </w:r>
    </w:p>
    <w:p w:rsidR="00D2349F" w:rsidRPr="00000E46" w:rsidRDefault="00D2349F" w:rsidP="00D2349F">
      <w:pPr>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spacing w:after="0" w:line="240" w:lineRule="auto"/>
        <w:ind w:left="4" w:right="43"/>
        <w:jc w:val="both"/>
        <w:rPr>
          <w:rFonts w:ascii="Cambria" w:eastAsia="Times New Roman" w:hAnsi="Cambria"/>
          <w:b/>
          <w:sz w:val="22"/>
          <w:lang w:eastAsia="pt-BR"/>
        </w:rPr>
      </w:pPr>
      <w:r w:rsidRPr="00000E46">
        <w:rPr>
          <w:rFonts w:ascii="Cambria" w:eastAsia="Times New Roman" w:hAnsi="Cambria"/>
          <w:b/>
          <w:sz w:val="22"/>
          <w:lang w:eastAsia="pt-BR"/>
        </w:rPr>
        <w:t>19. DA ADJUDICAÇÃO E HOMOLOGAÇÃO</w:t>
      </w:r>
    </w:p>
    <w:p w:rsidR="00D2349F" w:rsidRPr="00000E46" w:rsidRDefault="00D2349F" w:rsidP="00D2349F">
      <w:pPr>
        <w:spacing w:after="0" w:line="240" w:lineRule="auto"/>
        <w:ind w:left="4" w:right="43"/>
        <w:jc w:val="both"/>
        <w:rPr>
          <w:rFonts w:ascii="Cambria" w:eastAsia="Times New Roman" w:hAnsi="Cambria"/>
          <w:b/>
          <w:sz w:val="22"/>
          <w:lang w:eastAsia="pt-BR"/>
        </w:rPr>
      </w:pP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b/>
          <w:sz w:val="22"/>
        </w:rPr>
      </w:pPr>
      <w:r w:rsidRPr="00000E46">
        <w:rPr>
          <w:rFonts w:ascii="Cambria" w:eastAsia="Times New Roman" w:hAnsi="Cambria"/>
          <w:b/>
          <w:sz w:val="22"/>
        </w:rPr>
        <w:t>19.1.</w:t>
      </w:r>
      <w:r w:rsidRPr="00000E46">
        <w:rPr>
          <w:rFonts w:ascii="Cambria" w:eastAsia="Times New Roman" w:hAnsi="Cambria"/>
          <w:sz w:val="22"/>
        </w:rPr>
        <w:t xml:space="preserve"> Constatado o atendimento de todas as exigências previstas no edital, o licitante será declarado vencedor</w:t>
      </w:r>
      <w:r w:rsidRPr="00000E46">
        <w:rPr>
          <w:rFonts w:ascii="Cambria" w:eastAsia="Times New Roman" w:hAnsi="Cambria"/>
          <w:b/>
          <w:sz w:val="22"/>
        </w:rPr>
        <w:t>.</w:t>
      </w:r>
    </w:p>
    <w:p w:rsidR="00D2349F" w:rsidRPr="00000E46" w:rsidRDefault="00D2349F" w:rsidP="00D2349F">
      <w:pPr>
        <w:tabs>
          <w:tab w:val="num" w:pos="705"/>
        </w:tabs>
        <w:suppressAutoHyphens/>
        <w:spacing w:after="0" w:line="100" w:lineRule="atLeast"/>
        <w:jc w:val="both"/>
        <w:rPr>
          <w:rFonts w:ascii="Cambria" w:eastAsia="Times New Roman" w:hAnsi="Cambria"/>
          <w:color w:val="000000"/>
          <w:sz w:val="22"/>
          <w:lang w:eastAsia="ar-SA"/>
        </w:rPr>
      </w:pPr>
    </w:p>
    <w:p w:rsidR="00D2349F" w:rsidRPr="00000E46" w:rsidRDefault="00D2349F" w:rsidP="00D2349F">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 xml:space="preserve">19.1.1. </w:t>
      </w:r>
      <w:r w:rsidRPr="00000E46">
        <w:rPr>
          <w:rFonts w:ascii="Cambria" w:eastAsia="Times New Roman" w:hAnsi="Cambria"/>
          <w:sz w:val="22"/>
        </w:rPr>
        <w:t xml:space="preserve">Caso o licitante classificado em 1º (primeiro) lugar não atenda às condições de habilitação exigidas no ato convocatório, o </w:t>
      </w:r>
      <w:r w:rsidRPr="00000E46">
        <w:rPr>
          <w:rFonts w:ascii="Cambria" w:eastAsia="Times New Roman" w:hAnsi="Cambria"/>
          <w:b/>
          <w:sz w:val="22"/>
        </w:rPr>
        <w:t>PREGOEIRO</w:t>
      </w:r>
      <w:r w:rsidRPr="00000E46">
        <w:rPr>
          <w:rFonts w:ascii="Cambria" w:eastAsia="Times New Roman" w:hAnsi="Cambria"/>
          <w:sz w:val="22"/>
        </w:rPr>
        <w:t xml:space="preserve"> adotará o mesmo </w:t>
      </w:r>
      <w:r w:rsidRPr="00000E46">
        <w:rPr>
          <w:rFonts w:ascii="Cambria" w:eastAsia="Times New Roman" w:hAnsi="Cambria"/>
          <w:sz w:val="22"/>
        </w:rPr>
        <w:lastRenderedPageBreak/>
        <w:t>procedimento para o 2º (segundo) colocado e assim sucessivamente até que se possa declarar um proponente vencedor e que atenda todas as exigências fixadas no edital.</w:t>
      </w:r>
    </w:p>
    <w:p w:rsidR="00D2349F" w:rsidRPr="00000E46" w:rsidRDefault="00D2349F" w:rsidP="00D2349F">
      <w:pPr>
        <w:widowControl w:val="0"/>
        <w:tabs>
          <w:tab w:val="left" w:pos="709"/>
        </w:tabs>
        <w:overflowPunct w:val="0"/>
        <w:autoSpaceDE w:val="0"/>
        <w:autoSpaceDN w:val="0"/>
        <w:adjustRightInd w:val="0"/>
        <w:spacing w:after="0" w:line="240" w:lineRule="auto"/>
        <w:ind w:left="1"/>
        <w:jc w:val="both"/>
        <w:textAlignment w:val="baseline"/>
        <w:rPr>
          <w:rFonts w:ascii="Cambria" w:eastAsia="Times New Roman" w:hAnsi="Cambria"/>
          <w:b/>
          <w:sz w:val="22"/>
        </w:rPr>
      </w:pPr>
    </w:p>
    <w:p w:rsidR="00D2349F" w:rsidRPr="00000E46" w:rsidRDefault="00D2349F" w:rsidP="00D2349F">
      <w:pPr>
        <w:widowControl w:val="0"/>
        <w:tabs>
          <w:tab w:val="left" w:pos="709"/>
        </w:tabs>
        <w:overflowPunct w:val="0"/>
        <w:autoSpaceDE w:val="0"/>
        <w:autoSpaceDN w:val="0"/>
        <w:adjustRightInd w:val="0"/>
        <w:spacing w:after="0" w:line="240" w:lineRule="auto"/>
        <w:ind w:left="1"/>
        <w:jc w:val="both"/>
        <w:textAlignment w:val="baseline"/>
        <w:rPr>
          <w:rFonts w:ascii="Cambria" w:eastAsia="Times New Roman" w:hAnsi="Cambria"/>
          <w:b/>
          <w:color w:val="C00000"/>
          <w:sz w:val="22"/>
        </w:rPr>
      </w:pPr>
      <w:r w:rsidRPr="00000E46">
        <w:rPr>
          <w:rFonts w:ascii="Cambria" w:eastAsia="Times New Roman" w:hAnsi="Cambria"/>
          <w:b/>
          <w:sz w:val="22"/>
        </w:rPr>
        <w:t xml:space="preserve">19.2. </w:t>
      </w:r>
      <w:r w:rsidRPr="00000E46">
        <w:rPr>
          <w:rFonts w:ascii="Cambria" w:eastAsia="Times New Roman" w:hAnsi="Cambria"/>
          <w:sz w:val="22"/>
        </w:rPr>
        <w:t xml:space="preserve">A homologação do resultado da licitação é de responsabilidade do </w:t>
      </w:r>
      <w:proofErr w:type="spellStart"/>
      <w:r w:rsidRPr="00000E46">
        <w:rPr>
          <w:rFonts w:ascii="Cambria" w:eastAsia="Times New Roman" w:hAnsi="Cambria"/>
          <w:b/>
          <w:sz w:val="22"/>
        </w:rPr>
        <w:t>Exmº</w:t>
      </w:r>
      <w:proofErr w:type="spellEnd"/>
      <w:r w:rsidRPr="00000E46">
        <w:rPr>
          <w:rFonts w:ascii="Cambria" w:eastAsia="Times New Roman" w:hAnsi="Cambria"/>
          <w:b/>
          <w:sz w:val="22"/>
        </w:rPr>
        <w:t xml:space="preserve"> </w:t>
      </w:r>
      <w:proofErr w:type="spellStart"/>
      <w:r w:rsidRPr="00000E46">
        <w:rPr>
          <w:rFonts w:ascii="Cambria" w:eastAsia="Times New Roman" w:hAnsi="Cambria"/>
          <w:b/>
          <w:sz w:val="22"/>
        </w:rPr>
        <w:t>Sr</w:t>
      </w:r>
      <w:proofErr w:type="spellEnd"/>
      <w:r w:rsidRPr="00000E46">
        <w:rPr>
          <w:rFonts w:ascii="Cambria" w:eastAsia="Times New Roman" w:hAnsi="Cambria"/>
          <w:b/>
          <w:sz w:val="22"/>
        </w:rPr>
        <w:t xml:space="preserve"> Prefeito</w:t>
      </w:r>
      <w:r w:rsidRPr="00000E46">
        <w:rPr>
          <w:rFonts w:ascii="Cambria" w:eastAsia="Times New Roman" w:hAnsi="Cambria"/>
          <w:sz w:val="22"/>
        </w:rPr>
        <w:t xml:space="preserve"> e só poderá ser realizada após a adjudicação do objeto ao proponente vencedor pelo </w:t>
      </w:r>
      <w:r w:rsidRPr="00000E46">
        <w:rPr>
          <w:rFonts w:ascii="Cambria" w:eastAsia="Times New Roman" w:hAnsi="Cambria"/>
          <w:b/>
          <w:sz w:val="22"/>
        </w:rPr>
        <w:t xml:space="preserve">PREGOEIRO </w:t>
      </w:r>
      <w:r w:rsidRPr="00000E46">
        <w:rPr>
          <w:rFonts w:ascii="Cambria" w:eastAsia="Times New Roman" w:hAnsi="Cambria"/>
          <w:sz w:val="22"/>
        </w:rPr>
        <w:t xml:space="preserve">ou quando houver recurso, conforme as regras </w:t>
      </w:r>
      <w:r w:rsidRPr="00000E46">
        <w:rPr>
          <w:rFonts w:ascii="Cambria" w:eastAsia="Times New Roman" w:hAnsi="Cambria"/>
          <w:color w:val="000000"/>
          <w:sz w:val="22"/>
        </w:rPr>
        <w:t xml:space="preserve">estabelecidas na </w:t>
      </w:r>
      <w:r w:rsidRPr="00000E46">
        <w:rPr>
          <w:rFonts w:ascii="Cambria" w:eastAsia="Times New Roman" w:hAnsi="Cambria"/>
          <w:b/>
          <w:color w:val="000000"/>
          <w:sz w:val="22"/>
        </w:rPr>
        <w:t>CLÁUSULA 17.10.</w:t>
      </w:r>
    </w:p>
    <w:p w:rsidR="00D2349F" w:rsidRPr="00000E46" w:rsidRDefault="00D2349F" w:rsidP="00D2349F">
      <w:pPr>
        <w:widowControl w:val="0"/>
        <w:overflowPunct w:val="0"/>
        <w:autoSpaceDE w:val="0"/>
        <w:autoSpaceDN w:val="0"/>
        <w:adjustRightInd w:val="0"/>
        <w:spacing w:after="0" w:line="240" w:lineRule="auto"/>
        <w:ind w:left="705"/>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b/>
          <w:sz w:val="22"/>
        </w:rPr>
      </w:pPr>
      <w:r w:rsidRPr="00000E46">
        <w:rPr>
          <w:rFonts w:ascii="Cambria" w:eastAsia="Times New Roman" w:hAnsi="Cambria"/>
          <w:b/>
          <w:sz w:val="22"/>
        </w:rPr>
        <w:t>19.3.</w:t>
      </w:r>
      <w:r w:rsidRPr="00000E46">
        <w:rPr>
          <w:rFonts w:ascii="Cambria" w:eastAsia="Times New Roman" w:hAnsi="Cambria"/>
          <w:sz w:val="22"/>
        </w:rPr>
        <w:t xml:space="preserve"> A adjudicação do objeto à empresa vencedora e a homologação do resultado da licitação não implicarão direito à contratação.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20. CONDIÇÕES DE PAGAMENTO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tbl>
      <w:tblPr>
        <w:tblW w:w="0" w:type="auto"/>
        <w:tblLook w:val="01E0" w:firstRow="1" w:lastRow="1" w:firstColumn="1" w:lastColumn="1" w:noHBand="0" w:noVBand="0"/>
      </w:tblPr>
      <w:tblGrid>
        <w:gridCol w:w="9113"/>
      </w:tblGrid>
      <w:tr w:rsidR="00D2349F" w:rsidRPr="00000E46" w:rsidTr="00432C04">
        <w:tc>
          <w:tcPr>
            <w:tcW w:w="9113" w:type="dxa"/>
            <w:shd w:val="clear" w:color="auto" w:fill="auto"/>
          </w:tcPr>
          <w:p w:rsidR="00D2349F" w:rsidRPr="00000E46" w:rsidRDefault="00D2349F" w:rsidP="00432C04">
            <w:pPr>
              <w:tabs>
                <w:tab w:val="left" w:pos="759"/>
                <w:tab w:val="left" w:pos="7035"/>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000E46">
              <w:rPr>
                <w:rFonts w:ascii="Cambria" w:eastAsia="Times New Roman" w:hAnsi="Cambria"/>
                <w:b/>
                <w:sz w:val="22"/>
                <w:szCs w:val="20"/>
              </w:rPr>
              <w:t>20.1 -</w:t>
            </w:r>
            <w:r w:rsidRPr="00000E46">
              <w:rPr>
                <w:rFonts w:ascii="Cambria" w:eastAsia="Times New Roman" w:hAnsi="Cambria"/>
                <w:sz w:val="22"/>
                <w:szCs w:val="20"/>
              </w:rPr>
              <w:t xml:space="preserve"> O pagamento será efetuado conforme execução do serviço, após o atesto dos fiscais contratuais devidamente designados, com prazo de até 05 (cinco) a 30 (trinta) dias após a entrega de nota fiscal contendo o resumo da totalização dos serviços realizados no </w:t>
            </w:r>
            <w:proofErr w:type="spellStart"/>
            <w:r w:rsidRPr="00000E46">
              <w:rPr>
                <w:rFonts w:ascii="Cambria" w:eastAsia="Times New Roman" w:hAnsi="Cambria"/>
                <w:sz w:val="22"/>
                <w:szCs w:val="20"/>
              </w:rPr>
              <w:t>periodo</w:t>
            </w:r>
            <w:proofErr w:type="spellEnd"/>
            <w:r w:rsidRPr="00000E46">
              <w:rPr>
                <w:rFonts w:ascii="Cambria" w:eastAsia="Times New Roman" w:hAnsi="Cambria"/>
                <w:sz w:val="22"/>
                <w:szCs w:val="20"/>
              </w:rPr>
              <w:t>.</w:t>
            </w:r>
          </w:p>
        </w:tc>
      </w:tr>
    </w:tbl>
    <w:p w:rsidR="00D2349F" w:rsidRPr="00000E46" w:rsidRDefault="00D2349F" w:rsidP="00D2349F">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000E46">
        <w:rPr>
          <w:rFonts w:ascii="Cambria" w:eastAsia="Times New Roman" w:hAnsi="Cambria"/>
          <w:b/>
          <w:sz w:val="22"/>
          <w:szCs w:val="20"/>
        </w:rPr>
        <w:t>20.2 -</w:t>
      </w:r>
      <w:r w:rsidRPr="00000E46">
        <w:rPr>
          <w:rFonts w:ascii="Cambria" w:eastAsia="Times New Roman" w:hAnsi="Cambria"/>
          <w:sz w:val="22"/>
          <w:szCs w:val="20"/>
        </w:rPr>
        <w:t xml:space="preserve"> A liberação do pagamento será por meio de crédito em nome do proponente vencedor do certame, mediante ordem bancária emitida em seu nome, para crédito na conta corrente por ele indicada, uma vez satisfeitas </w:t>
      </w:r>
      <w:proofErr w:type="gramStart"/>
      <w:r w:rsidRPr="00000E46">
        <w:rPr>
          <w:rFonts w:ascii="Cambria" w:eastAsia="Times New Roman" w:hAnsi="Cambria"/>
          <w:sz w:val="22"/>
          <w:szCs w:val="20"/>
        </w:rPr>
        <w:t>as</w:t>
      </w:r>
      <w:proofErr w:type="gramEnd"/>
      <w:r w:rsidRPr="00000E46">
        <w:rPr>
          <w:rFonts w:ascii="Cambria" w:eastAsia="Times New Roman" w:hAnsi="Cambria"/>
          <w:sz w:val="22"/>
          <w:szCs w:val="20"/>
        </w:rPr>
        <w:t xml:space="preserve"> condições estabelecidas neste Edital e seus anexos ou em cheque nominal.</w:t>
      </w:r>
    </w:p>
    <w:p w:rsidR="00D2349F" w:rsidRPr="00000E46" w:rsidRDefault="00D2349F" w:rsidP="00D2349F">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000E46">
        <w:rPr>
          <w:rFonts w:ascii="Cambria" w:eastAsia="Times New Roman" w:hAnsi="Cambria"/>
          <w:b/>
          <w:sz w:val="22"/>
          <w:szCs w:val="20"/>
        </w:rPr>
        <w:t>20.3 –</w:t>
      </w:r>
      <w:r w:rsidRPr="00000E46">
        <w:rPr>
          <w:rFonts w:ascii="Cambria" w:eastAsia="Times New Roman" w:hAnsi="Cambria"/>
          <w:sz w:val="22"/>
          <w:szCs w:val="20"/>
        </w:rPr>
        <w:t xml:space="preserve"> Ocorrendo atraso no pagamento das obrigações e desde que este atraso decorra de culpa do Município de São Sebastião do Alto, o valor devido será </w:t>
      </w:r>
      <w:proofErr w:type="spellStart"/>
      <w:r w:rsidRPr="00000E46">
        <w:rPr>
          <w:rFonts w:ascii="Cambria" w:eastAsia="Times New Roman" w:hAnsi="Cambria"/>
          <w:sz w:val="22"/>
          <w:szCs w:val="20"/>
        </w:rPr>
        <w:t>axcrescido</w:t>
      </w:r>
      <w:proofErr w:type="spellEnd"/>
      <w:r w:rsidRPr="00000E46">
        <w:rPr>
          <w:rFonts w:ascii="Cambria" w:eastAsia="Times New Roman" w:hAnsi="Cambria"/>
          <w:sz w:val="22"/>
          <w:szCs w:val="20"/>
        </w:rPr>
        <w:t xml:space="preserve"> de 0,1% (um décimo por cento) a título de multa, além de 0,033% (trinta e três milésimo por cento) por dia de atraso, a título de compensação financeira, a serem calculados sobre a parcela devida.</w:t>
      </w:r>
    </w:p>
    <w:p w:rsidR="00D2349F" w:rsidRPr="00000E46" w:rsidRDefault="00D2349F" w:rsidP="00D2349F">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000E46">
        <w:rPr>
          <w:rFonts w:ascii="Cambria" w:eastAsia="Times New Roman" w:hAnsi="Cambria"/>
          <w:b/>
          <w:sz w:val="22"/>
          <w:szCs w:val="20"/>
        </w:rPr>
        <w:t>20.4 –</w:t>
      </w:r>
      <w:r w:rsidRPr="00000E46">
        <w:rPr>
          <w:rFonts w:ascii="Cambria" w:eastAsia="Times New Roman" w:hAnsi="Cambria"/>
          <w:sz w:val="22"/>
          <w:szCs w:val="20"/>
        </w:rPr>
        <w:t xml:space="preserve"> 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D2349F" w:rsidRPr="00000E46" w:rsidRDefault="00D2349F" w:rsidP="00D2349F">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000E46">
        <w:rPr>
          <w:rFonts w:ascii="Cambria" w:eastAsia="Times New Roman" w:hAnsi="Cambria"/>
          <w:b/>
          <w:sz w:val="22"/>
          <w:szCs w:val="20"/>
        </w:rPr>
        <w:t>20.5 –</w:t>
      </w:r>
      <w:r w:rsidRPr="00000E46">
        <w:rPr>
          <w:rFonts w:ascii="Cambria" w:eastAsia="Times New Roman" w:hAnsi="Cambria"/>
          <w:sz w:val="22"/>
          <w:szCs w:val="20"/>
        </w:rPr>
        <w:t xml:space="preserve"> Caso o Município de São Sebastião do Alto efetue o pagamento devido </w:t>
      </w:r>
      <w:proofErr w:type="gramStart"/>
      <w:r w:rsidRPr="00000E46">
        <w:rPr>
          <w:rFonts w:ascii="Cambria" w:eastAsia="Times New Roman" w:hAnsi="Cambria"/>
          <w:sz w:val="22"/>
          <w:szCs w:val="20"/>
        </w:rPr>
        <w:t>a</w:t>
      </w:r>
      <w:proofErr w:type="gramEnd"/>
      <w:r w:rsidRPr="00000E46">
        <w:rPr>
          <w:rFonts w:ascii="Cambria" w:eastAsia="Times New Roman" w:hAnsi="Cambria"/>
          <w:sz w:val="22"/>
          <w:szCs w:val="20"/>
        </w:rPr>
        <w:t xml:space="preserve"> contratada no prazo inferior ao citado no subitem 17.1, poderá ser </w:t>
      </w:r>
      <w:proofErr w:type="spellStart"/>
      <w:r w:rsidRPr="00000E46">
        <w:rPr>
          <w:rFonts w:ascii="Cambria" w:eastAsia="Times New Roman" w:hAnsi="Cambria"/>
          <w:sz w:val="22"/>
          <w:szCs w:val="20"/>
        </w:rPr>
        <w:t>decontado</w:t>
      </w:r>
      <w:proofErr w:type="spellEnd"/>
      <w:r w:rsidRPr="00000E46">
        <w:rPr>
          <w:rFonts w:ascii="Cambria" w:eastAsia="Times New Roman" w:hAnsi="Cambria"/>
          <w:sz w:val="22"/>
          <w:szCs w:val="20"/>
        </w:rPr>
        <w:t xml:space="preserve"> da importância devida o valor correspondente 0,033% (trinta e três milésimo por cento) por dia de </w:t>
      </w:r>
      <w:proofErr w:type="spellStart"/>
      <w:r w:rsidRPr="00000E46">
        <w:rPr>
          <w:rFonts w:ascii="Cambria" w:eastAsia="Times New Roman" w:hAnsi="Cambria"/>
          <w:sz w:val="22"/>
          <w:szCs w:val="20"/>
        </w:rPr>
        <w:t>atencipação</w:t>
      </w:r>
      <w:proofErr w:type="spellEnd"/>
      <w:r w:rsidRPr="00000E46">
        <w:rPr>
          <w:rFonts w:ascii="Cambria" w:eastAsia="Times New Roman" w:hAnsi="Cambria"/>
          <w:sz w:val="22"/>
          <w:szCs w:val="20"/>
        </w:rPr>
        <w:t>.</w:t>
      </w:r>
    </w:p>
    <w:p w:rsidR="00D2349F" w:rsidRPr="00000E46" w:rsidRDefault="00D2349F" w:rsidP="00D2349F">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000E46">
        <w:rPr>
          <w:rFonts w:ascii="Cambria" w:eastAsia="Times New Roman" w:hAnsi="Cambria"/>
          <w:b/>
          <w:sz w:val="22"/>
          <w:szCs w:val="20"/>
        </w:rPr>
        <w:t>20.6 –</w:t>
      </w:r>
      <w:r w:rsidRPr="00000E46">
        <w:rPr>
          <w:rFonts w:ascii="Cambria" w:eastAsia="Times New Roman" w:hAnsi="Cambria"/>
          <w:sz w:val="22"/>
          <w:szCs w:val="20"/>
        </w:rPr>
        <w:t xml:space="preserve"> Na </w:t>
      </w:r>
      <w:proofErr w:type="spellStart"/>
      <w:r w:rsidRPr="00000E46">
        <w:rPr>
          <w:rFonts w:ascii="Cambria" w:eastAsia="Times New Roman" w:hAnsi="Cambria"/>
          <w:sz w:val="22"/>
          <w:szCs w:val="20"/>
        </w:rPr>
        <w:t>hipotese</w:t>
      </w:r>
      <w:proofErr w:type="spellEnd"/>
      <w:r w:rsidRPr="00000E46">
        <w:rPr>
          <w:rFonts w:ascii="Cambria" w:eastAsia="Times New Roman" w:hAnsi="Cambria"/>
          <w:sz w:val="22"/>
          <w:szCs w:val="20"/>
        </w:rPr>
        <w:t xml:space="preserve"> do documento de cobrança apresentar erros, fica suspenso o prazo para o pagamento respectivo, prosseguindo-se a contagem somente após a apresentação da nova documentação isenta de erros.</w:t>
      </w:r>
    </w:p>
    <w:p w:rsidR="00D2349F" w:rsidRPr="00000E46" w:rsidRDefault="00D2349F" w:rsidP="00D2349F">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szCs w:val="20"/>
        </w:rPr>
      </w:pPr>
      <w:r w:rsidRPr="00000E46">
        <w:rPr>
          <w:rFonts w:ascii="Cambria" w:eastAsia="Times New Roman" w:hAnsi="Cambria"/>
          <w:b/>
          <w:sz w:val="22"/>
          <w:szCs w:val="20"/>
        </w:rPr>
        <w:t xml:space="preserve">20.7 - </w:t>
      </w:r>
      <w:r w:rsidRPr="00000E46">
        <w:rPr>
          <w:rFonts w:ascii="Cambria" w:eastAsia="Times New Roman" w:hAnsi="Cambria"/>
          <w:sz w:val="22"/>
          <w:szCs w:val="20"/>
        </w:rPr>
        <w:t xml:space="preserve">As despesas decorrentes da contratação objeto desta licitação correrão à conta dos recursos consignados no Orçamento Geral do Município de São Sebastião do Alto, para o exercício de 2022, cujo programa de trabalho e elemento de despesa específico </w:t>
      </w:r>
      <w:proofErr w:type="gramStart"/>
      <w:r w:rsidRPr="00000E46">
        <w:rPr>
          <w:rFonts w:ascii="Cambria" w:eastAsia="Times New Roman" w:hAnsi="Cambria"/>
          <w:sz w:val="22"/>
          <w:szCs w:val="20"/>
        </w:rPr>
        <w:t>constarão</w:t>
      </w:r>
      <w:proofErr w:type="gramEnd"/>
      <w:r w:rsidRPr="00000E46">
        <w:rPr>
          <w:rFonts w:ascii="Cambria" w:eastAsia="Times New Roman" w:hAnsi="Cambria"/>
          <w:sz w:val="22"/>
          <w:szCs w:val="20"/>
        </w:rPr>
        <w:t xml:space="preserve"> da respectiva Nota de Empenho e do instrumento contratual.</w:t>
      </w:r>
    </w:p>
    <w:p w:rsidR="00D2349F" w:rsidRPr="00000E46" w:rsidRDefault="00D2349F" w:rsidP="00D2349F">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Default="00D2349F" w:rsidP="00D2349F">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 xml:space="preserve">20.8 – </w:t>
      </w:r>
      <w:r w:rsidRPr="00000E46">
        <w:rPr>
          <w:rFonts w:ascii="Cambria" w:eastAsia="Times New Roman" w:hAnsi="Cambria"/>
          <w:sz w:val="22"/>
        </w:rPr>
        <w:t>DOTAÇÃO ORÇAMENTÁRIA:</w:t>
      </w:r>
      <w:r w:rsidRPr="00000E46">
        <w:rPr>
          <w:rFonts w:ascii="Cambria" w:eastAsia="Times New Roman" w:hAnsi="Cambria"/>
          <w:b/>
          <w:sz w:val="22"/>
        </w:rPr>
        <w:t xml:space="preserve"> </w:t>
      </w:r>
    </w:p>
    <w:p w:rsidR="00143F3D" w:rsidRDefault="00143F3D" w:rsidP="00D2349F">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101220001.2.040 – 3.3.90.30.00 – 101 (IMPOSTOS E TRANSFERÊNCIAS)</w:t>
      </w:r>
    </w:p>
    <w:p w:rsidR="00143F3D" w:rsidRDefault="00143F3D" w:rsidP="00D2349F">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101220001.2.040 – 3.3.90.30.00 – 004 (ROYALTIES)</w:t>
      </w:r>
    </w:p>
    <w:p w:rsidR="00143F3D" w:rsidRDefault="00143F3D" w:rsidP="00D2349F">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101220001.2.040 – 3.3.90.30.00 – 012 (CONVÊNIOS)</w:t>
      </w:r>
    </w:p>
    <w:p w:rsidR="00143F3D" w:rsidRDefault="00143F3D" w:rsidP="00D2349F">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lastRenderedPageBreak/>
        <w:t>101220001.2.040 – 3.3.90.30.00 – 020 (SUS)</w:t>
      </w:r>
    </w:p>
    <w:p w:rsidR="00143F3D" w:rsidRPr="00000E46" w:rsidRDefault="00143F3D" w:rsidP="00D2349F">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103010012.2.067 – 3.3.90.30.00 – 020 (SUS)</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u w:val="single"/>
        </w:rPr>
      </w:pPr>
      <w:r w:rsidRPr="00000E46">
        <w:rPr>
          <w:rFonts w:ascii="Cambria" w:eastAsia="Times New Roman" w:hAnsi="Cambria"/>
          <w:b/>
          <w:color w:val="000000"/>
          <w:sz w:val="22"/>
        </w:rPr>
        <w:t xml:space="preserve">21. </w:t>
      </w:r>
      <w:r w:rsidRPr="00000E46">
        <w:rPr>
          <w:rFonts w:ascii="Cambria" w:eastAsia="Times New Roman" w:hAnsi="Cambria"/>
          <w:b/>
          <w:sz w:val="22"/>
        </w:rPr>
        <w:t>DOS ESCLARECIMENTOS E DA IMPUGNAÇÃO AOS TERMOS DO EDITAL</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000E46">
        <w:rPr>
          <w:rFonts w:ascii="Cambria" w:eastAsia="Times New Roman" w:hAnsi="Cambria"/>
          <w:b/>
          <w:sz w:val="22"/>
        </w:rPr>
        <w:t xml:space="preserve">21.1. </w:t>
      </w:r>
      <w:r w:rsidRPr="00000E46">
        <w:rPr>
          <w:rFonts w:ascii="Cambria" w:eastAsia="Times New Roman" w:hAnsi="Cambria"/>
          <w:sz w:val="22"/>
        </w:rPr>
        <w:t xml:space="preserve">As </w:t>
      </w:r>
      <w:r w:rsidRPr="00000E46">
        <w:rPr>
          <w:rFonts w:ascii="Cambria" w:eastAsia="Times New Roman" w:hAnsi="Cambria"/>
          <w:b/>
          <w:sz w:val="22"/>
        </w:rPr>
        <w:t>impugnações</w:t>
      </w:r>
      <w:r w:rsidRPr="00000E46">
        <w:rPr>
          <w:rFonts w:ascii="Cambria" w:eastAsia="Times New Roman" w:hAnsi="Cambria"/>
          <w:sz w:val="22"/>
        </w:rPr>
        <w:t xml:space="preserve"> e </w:t>
      </w:r>
      <w:r w:rsidRPr="00000E46">
        <w:rPr>
          <w:rFonts w:ascii="Cambria" w:eastAsia="Times New Roman" w:hAnsi="Cambria"/>
          <w:b/>
          <w:sz w:val="22"/>
        </w:rPr>
        <w:t>solicitações de esclarecimentos</w:t>
      </w:r>
      <w:r w:rsidRPr="00000E46">
        <w:rPr>
          <w:rFonts w:ascii="Cambria" w:eastAsia="Times New Roman" w:hAnsi="Cambria"/>
          <w:sz w:val="22"/>
        </w:rPr>
        <w:t xml:space="preserve"> aos termos do edital deverão ser dirigidas ao </w:t>
      </w:r>
      <w:r w:rsidRPr="00000E46">
        <w:rPr>
          <w:rFonts w:ascii="Cambria" w:eastAsia="Times New Roman" w:hAnsi="Cambria"/>
          <w:b/>
          <w:sz w:val="22"/>
        </w:rPr>
        <w:t>PREGOEIRO</w:t>
      </w:r>
      <w:r w:rsidRPr="00000E46">
        <w:rPr>
          <w:rFonts w:ascii="Cambria" w:eastAsia="Times New Roman" w:hAnsi="Cambria"/>
          <w:sz w:val="22"/>
        </w:rPr>
        <w:t xml:space="preserve">, </w:t>
      </w:r>
      <w:r w:rsidRPr="00000E46">
        <w:rPr>
          <w:rFonts w:ascii="Cambria" w:eastAsia="Times New Roman" w:hAnsi="Cambria" w:cs="Arial"/>
          <w:sz w:val="22"/>
          <w:shd w:val="clear" w:color="auto" w:fill="FFFFFF"/>
        </w:rPr>
        <w:t xml:space="preserve">até </w:t>
      </w:r>
      <w:r w:rsidRPr="00000E46">
        <w:rPr>
          <w:rFonts w:ascii="Cambria" w:eastAsia="Times New Roman" w:hAnsi="Cambria"/>
          <w:b/>
          <w:sz w:val="22"/>
        </w:rPr>
        <w:t>03 (três) dias úteis</w:t>
      </w:r>
      <w:r w:rsidRPr="00000E46">
        <w:rPr>
          <w:rFonts w:ascii="Cambria" w:eastAsia="Times New Roman" w:hAnsi="Cambria" w:cs="Arial"/>
          <w:b/>
          <w:sz w:val="22"/>
          <w:shd w:val="clear" w:color="auto" w:fill="FFFFFF"/>
        </w:rPr>
        <w:t xml:space="preserve"> </w:t>
      </w:r>
      <w:r w:rsidRPr="00000E46">
        <w:rPr>
          <w:rFonts w:ascii="Cambria" w:eastAsia="Times New Roman" w:hAnsi="Cambria" w:cs="Calibri-Identity-H"/>
          <w:sz w:val="22"/>
        </w:rPr>
        <w:t xml:space="preserve">da data fixada para abertura da sessão pública, mediante petição que deve ser encaminhada por </w:t>
      </w:r>
      <w:r w:rsidRPr="00000E46">
        <w:rPr>
          <w:rFonts w:ascii="Cambria" w:eastAsia="Times New Roman" w:hAnsi="Cambria"/>
          <w:sz w:val="22"/>
        </w:rPr>
        <w:t xml:space="preserve">meio do e-mail </w:t>
      </w:r>
      <w:r w:rsidRPr="00000E46">
        <w:rPr>
          <w:rFonts w:ascii="Cambria" w:eastAsia="Times New Roman" w:hAnsi="Cambria"/>
          <w:b/>
          <w:color w:val="000000"/>
          <w:sz w:val="22"/>
        </w:rPr>
        <w:t>licitacao@ssalto.rj.gov.br.</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000E46">
        <w:rPr>
          <w:rFonts w:ascii="Cambria" w:eastAsia="Times New Roman" w:hAnsi="Cambria" w:cs="Calibri-Identity-H"/>
          <w:b/>
          <w:sz w:val="22"/>
        </w:rPr>
        <w:t>21.2.</w:t>
      </w:r>
      <w:r w:rsidRPr="00000E46">
        <w:rPr>
          <w:rFonts w:ascii="Cambria" w:eastAsia="Times New Roman" w:hAnsi="Cambria" w:cs="Calibri-Identity-H"/>
          <w:sz w:val="22"/>
        </w:rPr>
        <w:t xml:space="preserve"> O </w:t>
      </w:r>
      <w:r w:rsidRPr="00000E46">
        <w:rPr>
          <w:rFonts w:ascii="Cambria" w:eastAsia="Times New Roman" w:hAnsi="Cambria" w:cs="Calibri-Bold-Identity-H"/>
          <w:b/>
          <w:bCs/>
          <w:sz w:val="22"/>
        </w:rPr>
        <w:t>PREGOEIRO</w:t>
      </w:r>
      <w:r w:rsidRPr="00000E46">
        <w:rPr>
          <w:rFonts w:ascii="Cambria" w:eastAsia="Times New Roman" w:hAnsi="Cambria" w:cs="Calibri-Identity-H"/>
          <w:sz w:val="22"/>
        </w:rPr>
        <w:t>, auxiliado pelo setor técnico competente e/ou pelo responsável pela a elaboração do edital, decidirá sobre a impugnação no prazo de até 02 (dois) dias úteis, contados da data de recebimento da impugnação.</w:t>
      </w:r>
    </w:p>
    <w:p w:rsidR="00D2349F" w:rsidRPr="00000E46" w:rsidRDefault="00D2349F" w:rsidP="00D2349F">
      <w:pPr>
        <w:tabs>
          <w:tab w:val="num" w:pos="1855"/>
        </w:tabs>
        <w:overflowPunct w:val="0"/>
        <w:autoSpaceDE w:val="0"/>
        <w:autoSpaceDN w:val="0"/>
        <w:adjustRightInd w:val="0"/>
        <w:spacing w:after="0" w:line="240" w:lineRule="auto"/>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21.3.</w:t>
      </w:r>
      <w:r w:rsidRPr="00000E46">
        <w:rPr>
          <w:rFonts w:ascii="Cambria" w:eastAsia="Times New Roman" w:hAnsi="Cambria"/>
          <w:sz w:val="22"/>
        </w:rPr>
        <w:t xml:space="preserve"> As </w:t>
      </w:r>
      <w:r w:rsidRPr="00000E46">
        <w:rPr>
          <w:rFonts w:ascii="Cambria" w:eastAsia="Times New Roman" w:hAnsi="Cambria"/>
          <w:b/>
          <w:sz w:val="22"/>
        </w:rPr>
        <w:t>impugnações</w:t>
      </w:r>
      <w:r w:rsidRPr="00000E46">
        <w:rPr>
          <w:rFonts w:ascii="Cambria" w:eastAsia="Times New Roman" w:hAnsi="Cambria"/>
          <w:sz w:val="22"/>
        </w:rPr>
        <w:t xml:space="preserve"> e </w:t>
      </w:r>
      <w:r w:rsidRPr="00000E46">
        <w:rPr>
          <w:rFonts w:ascii="Cambria" w:eastAsia="Times New Roman" w:hAnsi="Cambria"/>
          <w:b/>
          <w:sz w:val="22"/>
        </w:rPr>
        <w:t>solicitações de esclarecimentos</w:t>
      </w:r>
      <w:r w:rsidRPr="00000E46">
        <w:rPr>
          <w:rFonts w:ascii="Cambria" w:eastAsia="Times New Roman" w:hAnsi="Cambria"/>
          <w:sz w:val="22"/>
        </w:rPr>
        <w:t xml:space="preserve"> não</w:t>
      </w:r>
      <w:r w:rsidRPr="00000E46">
        <w:rPr>
          <w:rFonts w:ascii="Cambria" w:eastAsia="Times New Roman" w:hAnsi="Cambria"/>
          <w:spacing w:val="-5"/>
          <w:sz w:val="22"/>
        </w:rPr>
        <w:t xml:space="preserve"> </w:t>
      </w:r>
      <w:r w:rsidRPr="00000E46">
        <w:rPr>
          <w:rFonts w:ascii="Cambria" w:eastAsia="Times New Roman" w:hAnsi="Cambria"/>
          <w:sz w:val="22"/>
        </w:rPr>
        <w:t>terão</w:t>
      </w:r>
      <w:r w:rsidRPr="00000E46">
        <w:rPr>
          <w:rFonts w:ascii="Cambria" w:eastAsia="Times New Roman" w:hAnsi="Cambria"/>
          <w:spacing w:val="-3"/>
          <w:sz w:val="22"/>
        </w:rPr>
        <w:t xml:space="preserve"> </w:t>
      </w:r>
      <w:r w:rsidRPr="00000E46">
        <w:rPr>
          <w:rFonts w:ascii="Cambria" w:eastAsia="Times New Roman" w:hAnsi="Cambria"/>
          <w:sz w:val="22"/>
        </w:rPr>
        <w:t>efeito</w:t>
      </w:r>
      <w:r w:rsidRPr="00000E46">
        <w:rPr>
          <w:rFonts w:ascii="Cambria" w:eastAsia="Times New Roman" w:hAnsi="Cambria"/>
          <w:spacing w:val="-3"/>
          <w:sz w:val="22"/>
        </w:rPr>
        <w:t xml:space="preserve"> </w:t>
      </w:r>
      <w:r w:rsidRPr="00000E46">
        <w:rPr>
          <w:rFonts w:ascii="Cambria" w:eastAsia="Times New Roman" w:hAnsi="Cambria"/>
          <w:sz w:val="22"/>
        </w:rPr>
        <w:t>suspensivo.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cs="Calibri-Identity-H"/>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21.4.</w:t>
      </w:r>
      <w:r w:rsidRPr="00000E46">
        <w:rPr>
          <w:rFonts w:ascii="Cambria" w:eastAsia="Times New Roman" w:hAnsi="Cambria"/>
          <w:sz w:val="22"/>
        </w:rPr>
        <w:t xml:space="preserve"> As respostas às impugnações e aos pedidos de esclarecimento serão divulgadas concomitantemente nos endereços eletrônicos </w:t>
      </w:r>
      <w:r w:rsidRPr="00000E46">
        <w:rPr>
          <w:rFonts w:ascii="Cambria" w:eastAsia="Times New Roman" w:hAnsi="Cambria"/>
          <w:b/>
          <w:iCs/>
          <w:color w:val="002060"/>
          <w:sz w:val="22"/>
        </w:rPr>
        <w:t>www.ssalto.rj.gov.br</w:t>
      </w:r>
      <w:r w:rsidRPr="00000E46">
        <w:rPr>
          <w:rFonts w:ascii="Cambria" w:eastAsia="Times New Roman" w:hAnsi="Cambria"/>
          <w:b/>
          <w:color w:val="C00000"/>
          <w:sz w:val="22"/>
        </w:rPr>
        <w:t xml:space="preserve"> </w:t>
      </w:r>
      <w:r w:rsidRPr="00000E46">
        <w:rPr>
          <w:rFonts w:ascii="Cambria" w:eastAsia="Times New Roman" w:hAnsi="Cambria"/>
          <w:sz w:val="22"/>
        </w:rPr>
        <w:t xml:space="preserve">e </w:t>
      </w:r>
      <w:hyperlink r:id="rId14" w:history="1">
        <w:r w:rsidRPr="00000E46">
          <w:rPr>
            <w:rFonts w:ascii="Cambria" w:eastAsia="Times New Roman" w:hAnsi="Cambria"/>
            <w:b/>
            <w:color w:val="002060"/>
            <w:sz w:val="22"/>
          </w:rPr>
          <w:t>www.comprasgovernamentais.gov.br</w:t>
        </w:r>
      </w:hyperlink>
      <w:r w:rsidRPr="00000E46">
        <w:rPr>
          <w:rFonts w:ascii="Cambria" w:eastAsia="Times New Roman" w:hAnsi="Cambria"/>
          <w:sz w:val="22"/>
        </w:rPr>
        <w:t xml:space="preserve">, para conhecimento dos interessados, vinculando os participantes e o </w:t>
      </w:r>
      <w:r w:rsidRPr="00000E46">
        <w:rPr>
          <w:rFonts w:ascii="Cambria" w:eastAsia="Times New Roman" w:hAnsi="Cambria"/>
          <w:b/>
          <w:sz w:val="22"/>
        </w:rPr>
        <w:t>MUNICÍPIO DE SÃO SEBASTIÃO DO ALTO</w:t>
      </w:r>
      <w:r w:rsidRPr="00000E46">
        <w:rPr>
          <w:rFonts w:ascii="Cambria" w:eastAsia="Times New Roman" w:hAnsi="Cambria"/>
          <w:sz w:val="22"/>
        </w:rPr>
        <w:t xml:space="preserve"> quanto ao seu conteúdo.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000E46">
        <w:rPr>
          <w:rFonts w:ascii="Cambria" w:eastAsia="Times New Roman" w:hAnsi="Cambria" w:cs="Calibri-Identity-H"/>
          <w:b/>
          <w:sz w:val="22"/>
        </w:rPr>
        <w:t>21.5.</w:t>
      </w:r>
      <w:r w:rsidRPr="00000E46">
        <w:rPr>
          <w:rFonts w:ascii="Cambria" w:eastAsia="Times New Roman" w:hAnsi="Cambria" w:cs="Calibri-Identity-H"/>
          <w:sz w:val="22"/>
        </w:rPr>
        <w:t xml:space="preserve"> Acolhida a impugnação contra o edital, será designada nova data para a realização do certame licitatório, exceto quando, inquestionavelmente, a alteração não afetar a formulação das propostas.</w:t>
      </w:r>
    </w:p>
    <w:p w:rsidR="00D2349F" w:rsidRPr="00000E46" w:rsidRDefault="00D2349F" w:rsidP="00D2349F">
      <w:pPr>
        <w:tabs>
          <w:tab w:val="num" w:pos="1701"/>
        </w:tabs>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 xml:space="preserve">21.6. </w:t>
      </w:r>
      <w:r w:rsidRPr="00000E46">
        <w:rPr>
          <w:rFonts w:ascii="Cambria" w:eastAsia="Times New Roman" w:hAnsi="Cambria"/>
          <w:sz w:val="22"/>
        </w:rPr>
        <w:t xml:space="preserve">Não sendo solicitados </w:t>
      </w:r>
      <w:r w:rsidRPr="00000E46">
        <w:rPr>
          <w:rFonts w:ascii="Cambria" w:eastAsia="Times New Roman" w:hAnsi="Cambria"/>
          <w:b/>
          <w:sz w:val="22"/>
        </w:rPr>
        <w:t>esclarecimento</w:t>
      </w:r>
      <w:r w:rsidRPr="00000E46">
        <w:rPr>
          <w:rFonts w:ascii="Cambria" w:eastAsia="Times New Roman" w:hAnsi="Cambria"/>
          <w:sz w:val="22"/>
        </w:rPr>
        <w:t xml:space="preserve">s e ofertadas </w:t>
      </w:r>
      <w:r w:rsidRPr="00000E46">
        <w:rPr>
          <w:rFonts w:ascii="Cambria" w:eastAsia="Times New Roman" w:hAnsi="Cambria"/>
          <w:b/>
          <w:sz w:val="22"/>
        </w:rPr>
        <w:t>impugnações</w:t>
      </w:r>
      <w:r w:rsidRPr="00000E46">
        <w:rPr>
          <w:rFonts w:ascii="Cambria" w:eastAsia="Times New Roman" w:hAnsi="Cambria"/>
          <w:sz w:val="22"/>
        </w:rPr>
        <w:t>, presumir-se-ão que os elementos constantes do edital e seus anexos são suficientemente claros e preciso para a participação dos interessados no certame licitatório.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color w:val="000000"/>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000E46">
        <w:rPr>
          <w:rFonts w:ascii="Cambria" w:eastAsia="Times New Roman" w:hAnsi="Cambria"/>
          <w:b/>
          <w:color w:val="000000"/>
          <w:sz w:val="22"/>
        </w:rPr>
        <w:t xml:space="preserve">22. DA REVISÃO, REAJUSTE E </w:t>
      </w:r>
      <w:proofErr w:type="gramStart"/>
      <w:r w:rsidRPr="00000E46">
        <w:rPr>
          <w:rFonts w:ascii="Cambria" w:eastAsia="Times New Roman" w:hAnsi="Cambria"/>
          <w:b/>
          <w:color w:val="000000"/>
          <w:sz w:val="22"/>
        </w:rPr>
        <w:t>REPACTUAÇÃO</w:t>
      </w:r>
      <w:proofErr w:type="gramEnd"/>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000E46">
        <w:rPr>
          <w:rFonts w:ascii="Cambria" w:eastAsia="Times New Roman" w:hAnsi="Cambria"/>
          <w:b/>
          <w:color w:val="000000"/>
          <w:sz w:val="22"/>
        </w:rPr>
        <w:t>22.1.</w:t>
      </w:r>
      <w:r w:rsidRPr="00000E46">
        <w:rPr>
          <w:rFonts w:ascii="Cambria" w:eastAsia="Times New Roman" w:hAnsi="Cambria"/>
          <w:color w:val="000000"/>
          <w:sz w:val="22"/>
        </w:rPr>
        <w:t xml:space="preserve"> O reestabelecimento do equilíbrio econômico-financeiro do contrato poderá</w:t>
      </w:r>
      <w:r w:rsidRPr="00000E46">
        <w:rPr>
          <w:rFonts w:ascii="Cambria" w:eastAsia="Times New Roman" w:hAnsi="Cambria"/>
          <w:color w:val="000000"/>
          <w:sz w:val="22"/>
        </w:rPr>
        <w:br/>
        <w:t xml:space="preserve">ser feita mediante a revisão do preço contratado nas hipóteses do </w:t>
      </w:r>
      <w:r w:rsidRPr="00000E46">
        <w:rPr>
          <w:rFonts w:ascii="Cambria" w:eastAsia="Times New Roman" w:hAnsi="Cambria"/>
          <w:b/>
          <w:color w:val="000000"/>
          <w:sz w:val="22"/>
        </w:rPr>
        <w:t xml:space="preserve">artigo 65, da Lei Federal </w:t>
      </w:r>
      <w:proofErr w:type="gramStart"/>
      <w:r w:rsidRPr="00000E46">
        <w:rPr>
          <w:rFonts w:ascii="Cambria" w:eastAsia="Times New Roman" w:hAnsi="Cambria"/>
          <w:b/>
          <w:color w:val="000000"/>
          <w:sz w:val="22"/>
        </w:rPr>
        <w:t>nº8.</w:t>
      </w:r>
      <w:proofErr w:type="gramEnd"/>
      <w:r w:rsidRPr="00000E46">
        <w:rPr>
          <w:rFonts w:ascii="Cambria" w:eastAsia="Times New Roman" w:hAnsi="Cambria"/>
          <w:b/>
          <w:color w:val="000000"/>
          <w:sz w:val="22"/>
        </w:rPr>
        <w:t>666/1993</w:t>
      </w:r>
      <w:r w:rsidRPr="00000E46">
        <w:rPr>
          <w:rFonts w:ascii="Cambria" w:eastAsia="Times New Roman" w:hAnsi="Cambria"/>
          <w:color w:val="000000"/>
          <w:sz w:val="22"/>
        </w:rPr>
        <w:t>, devidamente comprovadas.</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cs="Arial"/>
          <w:b/>
          <w:sz w:val="22"/>
        </w:rPr>
      </w:pPr>
      <w:r w:rsidRPr="00000E46">
        <w:rPr>
          <w:rFonts w:ascii="Cambria" w:eastAsia="Times New Roman" w:hAnsi="Cambria"/>
          <w:color w:val="000000"/>
          <w:sz w:val="22"/>
        </w:rPr>
        <w:br/>
      </w:r>
      <w:r w:rsidRPr="00000E46">
        <w:rPr>
          <w:rFonts w:ascii="Cambria" w:eastAsia="Times New Roman" w:hAnsi="Cambria"/>
          <w:b/>
          <w:color w:val="000000"/>
          <w:sz w:val="22"/>
        </w:rPr>
        <w:t xml:space="preserve">22.2. </w:t>
      </w:r>
      <w:r w:rsidRPr="00000E46">
        <w:rPr>
          <w:rFonts w:ascii="Cambria" w:eastAsia="Times New Roman" w:hAnsi="Cambria" w:cs="Arial"/>
          <w:sz w:val="22"/>
        </w:rPr>
        <w:t xml:space="preserve">O valor do contrato poderá ser reajustado, decorrido 12 (doze) meses da data de apresentação da proposta, a requerimento da Contratada e caso se verifique hipótese legal que autorize reajustamento, aplicando-se o índice </w:t>
      </w:r>
      <w:r w:rsidRPr="00000E46">
        <w:rPr>
          <w:rFonts w:ascii="Cambria" w:eastAsia="Times New Roman" w:hAnsi="Cambria" w:cs="Arial"/>
          <w:b/>
          <w:sz w:val="22"/>
        </w:rPr>
        <w:t>IPCA.</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textAlignment w:val="baseline"/>
        <w:rPr>
          <w:rFonts w:ascii="Cambria" w:eastAsia="Times New Roman" w:hAnsi="Cambria"/>
          <w:b/>
          <w:sz w:val="22"/>
        </w:rPr>
      </w:pPr>
      <w:r w:rsidRPr="00000E46">
        <w:rPr>
          <w:rFonts w:ascii="Cambria" w:eastAsia="Times New Roman" w:hAnsi="Cambria"/>
          <w:b/>
          <w:sz w:val="22"/>
        </w:rPr>
        <w:t>23. DAS CONDIÇÕES DO RECEBIMENTO DO OBJETO DA LICITAÇÃO</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textAlignment w:val="baseline"/>
        <w:rPr>
          <w:rFonts w:ascii="Cambria" w:eastAsia="Times New Roman" w:hAnsi="Cambria"/>
          <w:sz w:val="22"/>
        </w:rPr>
      </w:pPr>
      <w:r w:rsidRPr="00000E46">
        <w:rPr>
          <w:rFonts w:ascii="Cambria" w:eastAsia="Times New Roman" w:hAnsi="Cambria"/>
          <w:b/>
          <w:sz w:val="22"/>
        </w:rPr>
        <w:t>23.1.</w:t>
      </w:r>
      <w:r w:rsidRPr="00000E46">
        <w:rPr>
          <w:rFonts w:ascii="Cambria" w:eastAsia="Times New Roman" w:hAnsi="Cambria"/>
          <w:sz w:val="22"/>
        </w:rPr>
        <w:t xml:space="preserve"> Executado o contrato, o seu objeto será recebido: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23.1.1.</w:t>
      </w:r>
      <w:r w:rsidRPr="00000E46">
        <w:rPr>
          <w:rFonts w:ascii="Cambria" w:eastAsia="Times New Roman" w:hAnsi="Cambria"/>
          <w:sz w:val="22"/>
        </w:rPr>
        <w:t xml:space="preserve"> Provisoriamente nos termos do </w:t>
      </w:r>
      <w:r w:rsidRPr="00000E46">
        <w:rPr>
          <w:rFonts w:ascii="Cambria" w:eastAsia="Times New Roman" w:hAnsi="Cambria"/>
          <w:b/>
          <w:sz w:val="22"/>
        </w:rPr>
        <w:t xml:space="preserve">artigo 73, II, a da Lei Federal </w:t>
      </w:r>
      <w:proofErr w:type="gramStart"/>
      <w:r w:rsidRPr="00000E46">
        <w:rPr>
          <w:rFonts w:ascii="Cambria" w:eastAsia="Times New Roman" w:hAnsi="Cambria"/>
          <w:b/>
          <w:sz w:val="22"/>
        </w:rPr>
        <w:t>nº8.</w:t>
      </w:r>
      <w:proofErr w:type="gramEnd"/>
      <w:r w:rsidRPr="00000E46">
        <w:rPr>
          <w:rFonts w:ascii="Cambria" w:eastAsia="Times New Roman" w:hAnsi="Cambria"/>
          <w:b/>
          <w:sz w:val="22"/>
        </w:rPr>
        <w:t>666/1993</w:t>
      </w:r>
      <w:r w:rsidRPr="00000E46">
        <w:rPr>
          <w:rFonts w:ascii="Cambria" w:eastAsia="Times New Roman" w:hAnsi="Cambria"/>
          <w:sz w:val="22"/>
        </w:rPr>
        <w:t>, para efeito de posterior verificação da conformidade do produto com a especificação;</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lastRenderedPageBreak/>
        <w:t>23.1.2.</w:t>
      </w:r>
      <w:r w:rsidRPr="00000E46">
        <w:rPr>
          <w:rFonts w:ascii="Cambria" w:eastAsia="Times New Roman" w:hAnsi="Cambria"/>
          <w:sz w:val="22"/>
        </w:rPr>
        <w:t xml:space="preserve"> Definitivamente nos termos do </w:t>
      </w:r>
      <w:r w:rsidRPr="00000E46">
        <w:rPr>
          <w:rFonts w:ascii="Cambria" w:eastAsia="Times New Roman" w:hAnsi="Cambria"/>
          <w:b/>
          <w:sz w:val="22"/>
        </w:rPr>
        <w:t xml:space="preserve">artigo 73, II, b da Lei Federal </w:t>
      </w:r>
      <w:proofErr w:type="gramStart"/>
      <w:r w:rsidRPr="00000E46">
        <w:rPr>
          <w:rFonts w:ascii="Cambria" w:eastAsia="Times New Roman" w:hAnsi="Cambria"/>
          <w:b/>
          <w:sz w:val="22"/>
        </w:rPr>
        <w:t>nº8.</w:t>
      </w:r>
      <w:proofErr w:type="gramEnd"/>
      <w:r w:rsidRPr="00000E46">
        <w:rPr>
          <w:rFonts w:ascii="Cambria" w:eastAsia="Times New Roman" w:hAnsi="Cambria"/>
          <w:b/>
          <w:sz w:val="22"/>
        </w:rPr>
        <w:t>666/1993</w:t>
      </w:r>
      <w:r w:rsidRPr="00000E46">
        <w:rPr>
          <w:rFonts w:ascii="Cambria" w:eastAsia="Times New Roman" w:hAnsi="Cambria"/>
          <w:sz w:val="22"/>
        </w:rPr>
        <w:t>, após a verificação da qualidade e quantidade do produto e consequente aceitação.</w:t>
      </w: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b/>
          <w:sz w:val="22"/>
        </w:rPr>
      </w:pPr>
      <w:r w:rsidRPr="00000E46">
        <w:rPr>
          <w:rFonts w:ascii="Cambria" w:eastAsia="Times New Roman" w:hAnsi="Cambria"/>
          <w:b/>
          <w:sz w:val="22"/>
        </w:rPr>
        <w:t xml:space="preserve">23.2. </w:t>
      </w:r>
      <w:r w:rsidRPr="00000E46">
        <w:rPr>
          <w:rFonts w:ascii="Cambria" w:eastAsia="Times New Roman" w:hAnsi="Cambria"/>
          <w:sz w:val="22"/>
        </w:rPr>
        <w:t>O Contratante rejeitará, no todo ou em parte, o objeto executado em desacordo com o contrato.</w:t>
      </w: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sz w:val="22"/>
        </w:rPr>
      </w:pPr>
      <w:r w:rsidRPr="00000E46">
        <w:rPr>
          <w:rFonts w:ascii="Cambria" w:eastAsia="Times New Roman" w:hAnsi="Cambria"/>
          <w:b/>
          <w:sz w:val="22"/>
        </w:rPr>
        <w:t xml:space="preserve">23.3. </w:t>
      </w:r>
      <w:r w:rsidRPr="00000E46">
        <w:rPr>
          <w:rFonts w:ascii="Cambria" w:eastAsia="Times New Roman" w:hAnsi="Cambria"/>
          <w:sz w:val="22"/>
        </w:rPr>
        <w:t xml:space="preserve">O recebimento provisório ou definitivo do objeto não exclui a responsabilidade civil pela solidez e segurança </w:t>
      </w:r>
      <w:r w:rsidRPr="00000E46">
        <w:rPr>
          <w:rFonts w:ascii="Cambria" w:eastAsia="Times New Roman" w:hAnsi="Cambria"/>
          <w:color w:val="000000"/>
          <w:sz w:val="22"/>
        </w:rPr>
        <w:t>do material, nem</w:t>
      </w:r>
      <w:r w:rsidRPr="00000E46">
        <w:rPr>
          <w:rFonts w:ascii="Cambria" w:eastAsia="Times New Roman" w:hAnsi="Cambria"/>
          <w:sz w:val="22"/>
        </w:rPr>
        <w:t xml:space="preserve"> ética profissional pela perfeita execução contratual, dentro dos limites estabelecidos pela lei ou pelo contrato.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24. DA EXECUÇÃO E DA FISCALIZAÇÃO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Cs/>
          <w:sz w:val="22"/>
        </w:rPr>
      </w:pPr>
      <w:r w:rsidRPr="00000E46">
        <w:rPr>
          <w:rFonts w:ascii="Cambria" w:eastAsia="Times New Roman" w:hAnsi="Cambria"/>
          <w:b/>
          <w:bCs/>
          <w:sz w:val="22"/>
        </w:rPr>
        <w:t>24.1.</w:t>
      </w:r>
      <w:r w:rsidRPr="00000E46">
        <w:rPr>
          <w:rFonts w:ascii="Cambria" w:eastAsia="Times New Roman" w:hAnsi="Cambria"/>
          <w:bCs/>
          <w:sz w:val="22"/>
        </w:rPr>
        <w:t xml:space="preserve"> O contrato deverá ser executado fielmente pelas partes, de acordo com as cláusulas avençadas e as normas da</w:t>
      </w:r>
      <w:r w:rsidRPr="00000E46">
        <w:rPr>
          <w:rFonts w:ascii="Cambria" w:eastAsia="Times New Roman" w:hAnsi="Cambria"/>
          <w:b/>
          <w:bCs/>
          <w:sz w:val="22"/>
        </w:rPr>
        <w:t xml:space="preserve"> Lei Federal </w:t>
      </w:r>
      <w:proofErr w:type="gramStart"/>
      <w:r w:rsidRPr="00000E46">
        <w:rPr>
          <w:rFonts w:ascii="Cambria" w:eastAsia="Times New Roman" w:hAnsi="Cambria"/>
          <w:b/>
          <w:bCs/>
          <w:sz w:val="22"/>
        </w:rPr>
        <w:t>nº8.</w:t>
      </w:r>
      <w:proofErr w:type="gramEnd"/>
      <w:r w:rsidRPr="00000E46">
        <w:rPr>
          <w:rFonts w:ascii="Cambria" w:eastAsia="Times New Roman" w:hAnsi="Cambria"/>
          <w:b/>
          <w:bCs/>
          <w:sz w:val="22"/>
        </w:rPr>
        <w:t>666/93 e alterações posteriores</w:t>
      </w:r>
      <w:r w:rsidRPr="00000E46">
        <w:rPr>
          <w:rFonts w:ascii="Cambria" w:eastAsia="Times New Roman" w:hAnsi="Cambria"/>
          <w:bCs/>
          <w:sz w:val="22"/>
        </w:rPr>
        <w:t xml:space="preserve">, respondendo cada uma pelas consequências de sua inexecução total ou parcial. </w:t>
      </w:r>
    </w:p>
    <w:p w:rsidR="00D2349F" w:rsidRPr="00000E46" w:rsidRDefault="00D2349F" w:rsidP="00D2349F">
      <w:pPr>
        <w:spacing w:after="0" w:line="240" w:lineRule="auto"/>
        <w:jc w:val="both"/>
        <w:rPr>
          <w:rFonts w:ascii="Cambria" w:eastAsia="Times New Roman" w:hAnsi="Cambria"/>
          <w:b/>
          <w:bCs/>
          <w:sz w:val="22"/>
          <w:lang w:val="x-none" w:eastAsia="x-none"/>
        </w:rPr>
      </w:pPr>
    </w:p>
    <w:p w:rsidR="00D2349F" w:rsidRPr="00000E46" w:rsidRDefault="00D2349F" w:rsidP="00D2349F">
      <w:pPr>
        <w:spacing w:after="0" w:line="240" w:lineRule="auto"/>
        <w:jc w:val="both"/>
        <w:rPr>
          <w:rFonts w:ascii="Cambria" w:eastAsia="Times New Roman" w:hAnsi="Cambria"/>
          <w:bCs/>
          <w:sz w:val="22"/>
          <w:lang w:val="x-none" w:eastAsia="x-none"/>
        </w:rPr>
      </w:pPr>
      <w:r w:rsidRPr="00000E46">
        <w:rPr>
          <w:rFonts w:ascii="Cambria" w:eastAsia="Times New Roman" w:hAnsi="Cambria"/>
          <w:b/>
          <w:bCs/>
          <w:sz w:val="22"/>
          <w:lang w:val="x-none" w:eastAsia="x-none"/>
        </w:rPr>
        <w:t>2</w:t>
      </w:r>
      <w:r w:rsidRPr="00000E46">
        <w:rPr>
          <w:rFonts w:ascii="Cambria" w:eastAsia="Times New Roman" w:hAnsi="Cambria"/>
          <w:b/>
          <w:bCs/>
          <w:sz w:val="22"/>
          <w:lang w:eastAsia="x-none"/>
        </w:rPr>
        <w:t>4</w:t>
      </w:r>
      <w:r w:rsidRPr="00000E46">
        <w:rPr>
          <w:rFonts w:ascii="Cambria" w:eastAsia="Times New Roman" w:hAnsi="Cambria"/>
          <w:b/>
          <w:bCs/>
          <w:sz w:val="22"/>
          <w:lang w:val="x-none" w:eastAsia="x-none"/>
        </w:rPr>
        <w:t>.2.</w:t>
      </w:r>
      <w:r w:rsidRPr="00000E46">
        <w:rPr>
          <w:rFonts w:ascii="Cambria" w:eastAsia="Times New Roman" w:hAnsi="Cambria"/>
          <w:bCs/>
          <w:sz w:val="22"/>
          <w:lang w:val="x-none" w:eastAsia="x-none"/>
        </w:rPr>
        <w:t xml:space="preserve"> A Contratada declara aceitar, integralmente, todos os métodos e processos de inspeção, verificação e controle a serem adotados pelo Contratante, obrigando-se a fornecer todos os dados, elementos, explicações, esclarecimentos e comunicações indispensáveis ao desempenho de suas atividades.</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Cs/>
          <w:sz w:val="22"/>
        </w:rPr>
      </w:pPr>
      <w:r w:rsidRPr="00000E46">
        <w:rPr>
          <w:rFonts w:ascii="Cambria" w:eastAsia="Times New Roman" w:hAnsi="Cambria"/>
          <w:b/>
          <w:bCs/>
          <w:sz w:val="22"/>
        </w:rPr>
        <w:t>24.3.</w:t>
      </w:r>
      <w:r w:rsidRPr="00000E46">
        <w:rPr>
          <w:rFonts w:ascii="Cambria" w:eastAsia="Times New Roman" w:hAnsi="Cambria"/>
          <w:bCs/>
          <w:sz w:val="22"/>
        </w:rPr>
        <w:t xml:space="preserve"> A existência e a atuação da fiscalização em nada restringem a responsabilidade integral e exclusiva da Contratada quanto à integridade e à correção da execução do objeto a que se </w:t>
      </w:r>
      <w:proofErr w:type="gramStart"/>
      <w:r w:rsidRPr="00000E46">
        <w:rPr>
          <w:rFonts w:ascii="Cambria" w:eastAsia="Times New Roman" w:hAnsi="Cambria"/>
          <w:bCs/>
          <w:sz w:val="22"/>
        </w:rPr>
        <w:t>obrigou</w:t>
      </w:r>
      <w:proofErr w:type="gramEnd"/>
      <w:r w:rsidRPr="00000E46">
        <w:rPr>
          <w:rFonts w:ascii="Cambria" w:eastAsia="Times New Roman" w:hAnsi="Cambria"/>
          <w:bCs/>
          <w:sz w:val="22"/>
        </w:rPr>
        <w:t>, suas consequências e implicações perante o Contratante, terceiros, próximas ou remotas.</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Cs/>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bCs/>
          <w:sz w:val="22"/>
        </w:rPr>
        <w:t>24.4.</w:t>
      </w:r>
      <w:r w:rsidRPr="00000E46">
        <w:rPr>
          <w:rFonts w:ascii="Cambria" w:eastAsia="Times New Roman" w:hAnsi="Cambria"/>
          <w:bCs/>
          <w:sz w:val="22"/>
        </w:rPr>
        <w:t xml:space="preserve"> A execução do contrato será acompanhada por um representante do Contratante especialmente designado, permitida a contratação de terceiros para assisti-lo e subsidiá-lo de informações pertinentes a essa atribuição. O servidor designado pelo Contratante irá exercer ampla, irrestrita e permanente fiscalização da execução das obrigações e do desempenho da Contratada, sem prejuízo desta de fiscalizar seus empregados, prepostos ou subordinados</w:t>
      </w:r>
      <w:r w:rsidRPr="00000E46">
        <w:rPr>
          <w:rFonts w:ascii="Cambria" w:eastAsia="Times New Roman" w:hAnsi="Cambria"/>
          <w:sz w:val="22"/>
        </w:rPr>
        <w:t>.</w:t>
      </w:r>
    </w:p>
    <w:p w:rsidR="00D2349F" w:rsidRPr="00000E46" w:rsidRDefault="00D2349F" w:rsidP="00D2349F">
      <w:pPr>
        <w:keepNext/>
        <w:spacing w:after="0" w:line="240" w:lineRule="auto"/>
        <w:ind w:firstLine="567"/>
        <w:jc w:val="both"/>
        <w:outlineLvl w:val="2"/>
        <w:rPr>
          <w:rFonts w:ascii="Cambria" w:eastAsia="Times New Roman" w:hAnsi="Cambria"/>
          <w:sz w:val="22"/>
          <w:lang w:eastAsia="pt-BR"/>
        </w:rPr>
      </w:pPr>
      <w:r w:rsidRPr="00000E46">
        <w:rPr>
          <w:rFonts w:ascii="Cambria" w:eastAsia="Times New Roman" w:hAnsi="Cambria"/>
          <w:b/>
          <w:sz w:val="22"/>
          <w:lang w:eastAsia="pt-BR"/>
        </w:rPr>
        <w:t>24.4.1 –</w:t>
      </w:r>
      <w:r w:rsidRPr="00000E46">
        <w:rPr>
          <w:rFonts w:eastAsia="Times New Roman"/>
          <w:b/>
          <w:sz w:val="22"/>
          <w:lang w:val="pt-PT" w:eastAsia="pt-BR"/>
        </w:rPr>
        <w:t xml:space="preserve"> </w:t>
      </w:r>
      <w:r w:rsidRPr="00000E46">
        <w:rPr>
          <w:rFonts w:ascii="Cambria" w:eastAsia="Times New Roman" w:hAnsi="Cambria"/>
          <w:sz w:val="22"/>
          <w:lang w:val="pt-PT" w:eastAsia="pt-BR"/>
        </w:rPr>
        <w:t xml:space="preserve">Os servidores designados </w:t>
      </w:r>
      <w:proofErr w:type="gramStart"/>
      <w:r w:rsidRPr="00000E46">
        <w:rPr>
          <w:rFonts w:ascii="Cambria" w:eastAsia="Times New Roman" w:hAnsi="Cambria"/>
          <w:sz w:val="22"/>
          <w:lang w:val="pt-PT" w:eastAsia="pt-BR"/>
        </w:rPr>
        <w:t>a</w:t>
      </w:r>
      <w:proofErr w:type="gramEnd"/>
      <w:r w:rsidRPr="00000E46">
        <w:rPr>
          <w:rFonts w:ascii="Cambria" w:eastAsia="Times New Roman" w:hAnsi="Cambria"/>
          <w:sz w:val="22"/>
          <w:lang w:val="pt-PT" w:eastAsia="pt-BR"/>
        </w:rPr>
        <w:t xml:space="preserve"> fiscalização do contrato </w:t>
      </w:r>
      <w:r w:rsidRPr="00143F3D">
        <w:rPr>
          <w:rFonts w:ascii="Cambria" w:eastAsia="Times New Roman" w:hAnsi="Cambria"/>
          <w:sz w:val="22"/>
          <w:lang w:val="pt-PT" w:eastAsia="pt-BR"/>
        </w:rPr>
        <w:t>serão</w:t>
      </w:r>
      <w:r w:rsidR="00143F3D">
        <w:rPr>
          <w:rFonts w:ascii="Cambria" w:eastAsia="Times New Roman" w:hAnsi="Cambria"/>
          <w:sz w:val="22"/>
          <w:lang w:val="pt-PT" w:eastAsia="pt-BR"/>
        </w:rPr>
        <w:t xml:space="preserve"> </w:t>
      </w:r>
      <w:r w:rsidR="00143F3D">
        <w:rPr>
          <w:color w:val="000000"/>
          <w:sz w:val="24"/>
          <w:szCs w:val="24"/>
        </w:rPr>
        <w:t xml:space="preserve">CAMIEL PINTO JARDIM, CPF: 109.012.917-30 e </w:t>
      </w:r>
      <w:r w:rsidR="00143F3D">
        <w:rPr>
          <w:sz w:val="24"/>
          <w:szCs w:val="24"/>
        </w:rPr>
        <w:t>ELIS REGINA DA COSTA, CPF: 871.820.337-04.</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Cs/>
          <w:sz w:val="22"/>
        </w:rPr>
      </w:pPr>
      <w:r w:rsidRPr="00000E46">
        <w:rPr>
          <w:rFonts w:ascii="Cambria" w:eastAsia="Times New Roman" w:hAnsi="Cambria"/>
          <w:b/>
          <w:bCs/>
          <w:sz w:val="22"/>
        </w:rPr>
        <w:t>24.5.</w:t>
      </w:r>
      <w:r w:rsidRPr="00000E46">
        <w:rPr>
          <w:rFonts w:ascii="Cambria" w:eastAsia="Times New Roman" w:hAnsi="Cambria"/>
          <w:bCs/>
          <w:sz w:val="22"/>
        </w:rPr>
        <w:t xml:space="preserve"> A Contratada deverá manter preposto, aceito pelo Contratante para representá-lo na execução do contrato</w:t>
      </w:r>
      <w:r w:rsidRPr="00000E46">
        <w:rPr>
          <w:rFonts w:ascii="Cambria" w:eastAsia="Times New Roman" w:hAnsi="Cambria"/>
          <w:sz w:val="22"/>
        </w:rPr>
        <w:t>.</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25. DAS OBRIGAÇÕES</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25.1.</w:t>
      </w:r>
      <w:r w:rsidRPr="00000E46">
        <w:rPr>
          <w:rFonts w:ascii="Cambria" w:eastAsia="Times New Roman" w:hAnsi="Cambria"/>
          <w:sz w:val="22"/>
        </w:rPr>
        <w:t xml:space="preserve"> São obrigações da Contratada:</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highlight w:val="yellow"/>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000E46">
        <w:rPr>
          <w:rFonts w:ascii="Cambria" w:eastAsia="Arial" w:hAnsi="Cambria" w:cs="Arial"/>
          <w:b/>
          <w:sz w:val="22"/>
        </w:rPr>
        <w:t xml:space="preserve">25.1.1. </w:t>
      </w:r>
      <w:r w:rsidRPr="00000E46">
        <w:rPr>
          <w:rFonts w:ascii="Cambria" w:eastAsia="Arial" w:hAnsi="Cambria" w:cs="Arial"/>
          <w:sz w:val="22"/>
        </w:rPr>
        <w:t>Reparar, corrigir, remover, reconstruir ou substituir, às suas expensas, no total ou em parte, o objeto do contrato em que se verificarem vícios, defeitos ou incorreções resultantes da execução ou de materiais empregados</w:t>
      </w:r>
      <w:r w:rsidRPr="00000E46">
        <w:rPr>
          <w:rFonts w:ascii="Cambria" w:eastAsia="Arial" w:hAnsi="Cambria" w:cs="Arial"/>
          <w:b/>
          <w:sz w:val="22"/>
        </w:rPr>
        <w:t>;</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highlight w:val="yellow"/>
        </w:rPr>
      </w:pPr>
    </w:p>
    <w:p w:rsidR="00D2349F" w:rsidRPr="00000E46" w:rsidRDefault="00D2349F" w:rsidP="00D2349F">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000E46">
        <w:rPr>
          <w:rFonts w:ascii="Cambria" w:eastAsia="Arial" w:hAnsi="Cambria" w:cs="Arial"/>
          <w:b/>
          <w:sz w:val="22"/>
        </w:rPr>
        <w:lastRenderedPageBreak/>
        <w:t xml:space="preserve">25.1.2. </w:t>
      </w:r>
      <w:r w:rsidRPr="00000E46">
        <w:rPr>
          <w:rFonts w:ascii="Cambria" w:eastAsia="Arial" w:hAnsi="Cambria" w:cs="Arial"/>
          <w:sz w:val="22"/>
        </w:rPr>
        <w:t>Manter, durante toda a execução do contrato, em compatibilidade com as obrigações por ela assumidas, todas as condições de habilitação e qualificação exigidas</w:t>
      </w:r>
      <w:r w:rsidRPr="00000E46">
        <w:rPr>
          <w:rFonts w:ascii="Cambria" w:eastAsia="Times New Roman" w:hAnsi="Cambria" w:cs="Arial"/>
          <w:bCs/>
          <w:sz w:val="22"/>
        </w:rPr>
        <w:t xml:space="preserve"> conforme </w:t>
      </w:r>
      <w:r w:rsidRPr="00000E46">
        <w:rPr>
          <w:rFonts w:ascii="Cambria" w:eastAsia="Times New Roman" w:hAnsi="Cambria" w:cs="Arial"/>
          <w:b/>
          <w:bCs/>
          <w:sz w:val="22"/>
        </w:rPr>
        <w:t xml:space="preserve">artigo 55, XIII da Lei Federal </w:t>
      </w:r>
      <w:proofErr w:type="gramStart"/>
      <w:r w:rsidRPr="00000E46">
        <w:rPr>
          <w:rFonts w:ascii="Cambria" w:eastAsia="Times New Roman" w:hAnsi="Cambria" w:cs="Arial"/>
          <w:b/>
          <w:bCs/>
          <w:sz w:val="22"/>
        </w:rPr>
        <w:t>nº8.</w:t>
      </w:r>
      <w:proofErr w:type="gramEnd"/>
      <w:r w:rsidRPr="00000E46">
        <w:rPr>
          <w:rFonts w:ascii="Cambria" w:eastAsia="Times New Roman" w:hAnsi="Cambria" w:cs="Arial"/>
          <w:b/>
          <w:bCs/>
          <w:sz w:val="22"/>
        </w:rPr>
        <w:t>666/1993;</w:t>
      </w:r>
    </w:p>
    <w:p w:rsidR="00D2349F" w:rsidRPr="00000E46" w:rsidRDefault="00D2349F" w:rsidP="00D2349F">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2349F" w:rsidRPr="00000E46" w:rsidRDefault="00D2349F" w:rsidP="00D2349F">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000E46">
        <w:rPr>
          <w:rFonts w:ascii="Cambria" w:eastAsia="Times New Roman" w:hAnsi="Cambria" w:cs="Arial"/>
          <w:b/>
          <w:sz w:val="22"/>
        </w:rPr>
        <w:t xml:space="preserve">25.1.3. </w:t>
      </w:r>
      <w:r w:rsidRPr="00000E46">
        <w:rPr>
          <w:rFonts w:ascii="Cambria" w:eastAsia="Times New Roman" w:hAnsi="Cambria" w:cs="Arial"/>
          <w:bCs/>
          <w:sz w:val="22"/>
        </w:rPr>
        <w:t xml:space="preserve">Aceitar, nas mesmas condições contratuais, os acréscimos ou supressões que se fizerem necessárias </w:t>
      </w:r>
      <w:proofErr w:type="gramStart"/>
      <w:r w:rsidRPr="00000E46">
        <w:rPr>
          <w:rFonts w:ascii="Cambria" w:eastAsia="Times New Roman" w:hAnsi="Cambria" w:cs="Arial"/>
          <w:bCs/>
          <w:sz w:val="22"/>
        </w:rPr>
        <w:t>na fornecimento</w:t>
      </w:r>
      <w:proofErr w:type="gramEnd"/>
      <w:r w:rsidRPr="00000E46">
        <w:rPr>
          <w:rFonts w:ascii="Cambria" w:eastAsia="Times New Roman" w:hAnsi="Cambria" w:cs="Arial"/>
          <w:bCs/>
          <w:sz w:val="22"/>
        </w:rPr>
        <w:t xml:space="preserve"> do</w:t>
      </w:r>
      <w:r w:rsidRPr="00000E46">
        <w:rPr>
          <w:rFonts w:ascii="Cambria" w:eastAsia="Times New Roman" w:hAnsi="Cambria" w:cs="Arial"/>
          <w:b/>
          <w:bCs/>
          <w:sz w:val="22"/>
        </w:rPr>
        <w:t xml:space="preserve"> </w:t>
      </w:r>
      <w:r w:rsidRPr="00000E46">
        <w:rPr>
          <w:rFonts w:ascii="Cambria" w:eastAsia="Times New Roman" w:hAnsi="Cambria" w:cs="Arial"/>
          <w:b/>
          <w:bCs/>
          <w:color w:val="000000"/>
          <w:sz w:val="22"/>
        </w:rPr>
        <w:t>material,</w:t>
      </w:r>
      <w:r w:rsidRPr="00000E46">
        <w:rPr>
          <w:rFonts w:ascii="Cambria" w:eastAsia="Times New Roman" w:hAnsi="Cambria" w:cs="Arial"/>
          <w:b/>
          <w:bCs/>
          <w:sz w:val="22"/>
        </w:rPr>
        <w:t xml:space="preserve"> </w:t>
      </w:r>
      <w:r w:rsidRPr="00000E46">
        <w:rPr>
          <w:rFonts w:ascii="Cambria" w:eastAsia="Times New Roman" w:hAnsi="Cambria" w:cs="Arial"/>
          <w:bCs/>
          <w:sz w:val="22"/>
        </w:rPr>
        <w:t xml:space="preserve">conforme </w:t>
      </w:r>
      <w:r w:rsidRPr="00000E46">
        <w:rPr>
          <w:rFonts w:ascii="Cambria" w:eastAsia="Times New Roman" w:hAnsi="Cambria" w:cs="Arial"/>
          <w:b/>
          <w:bCs/>
          <w:sz w:val="22"/>
        </w:rPr>
        <w:t>artigo 65, §1º da Lei Federal nº8.666/1993;</w:t>
      </w:r>
    </w:p>
    <w:p w:rsidR="00D2349F" w:rsidRPr="00000E46" w:rsidRDefault="00D2349F" w:rsidP="00D2349F">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2349F" w:rsidRPr="00000E46" w:rsidRDefault="00D2349F" w:rsidP="00D2349F">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000E46">
        <w:rPr>
          <w:rFonts w:ascii="Cambria" w:eastAsia="Times New Roman" w:hAnsi="Cambria" w:cs="Arial"/>
          <w:b/>
          <w:sz w:val="22"/>
        </w:rPr>
        <w:t xml:space="preserve">25.1.4. </w:t>
      </w:r>
      <w:r w:rsidRPr="00000E46">
        <w:rPr>
          <w:rFonts w:ascii="Cambria" w:eastAsia="Times New Roman" w:hAnsi="Cambria" w:cs="Arial"/>
          <w:sz w:val="22"/>
        </w:rPr>
        <w:t xml:space="preserve">Trocar, às suas expensas, o material que vier a ser recusado, certo que o recebimento provisório não importa sua aceitação definitiva. E ainda, é obrigada a reparar, corrigir, remover, reconstruir ou substituir, à </w:t>
      </w:r>
      <w:proofErr w:type="gramStart"/>
      <w:r w:rsidRPr="00000E46">
        <w:rPr>
          <w:rFonts w:ascii="Cambria" w:eastAsia="Times New Roman" w:hAnsi="Cambria" w:cs="Arial"/>
          <w:sz w:val="22"/>
        </w:rPr>
        <w:t>sua expensas</w:t>
      </w:r>
      <w:proofErr w:type="gramEnd"/>
      <w:r w:rsidRPr="00000E46">
        <w:rPr>
          <w:rFonts w:ascii="Cambria" w:eastAsia="Times New Roman" w:hAnsi="Cambria" w:cs="Arial"/>
          <w:sz w:val="22"/>
        </w:rPr>
        <w:t xml:space="preserve">, no total ou em parte, o objeto do contrato em que se verificarem vícios, defeitos ou incorreções, </w:t>
      </w:r>
      <w:r w:rsidRPr="00000E46">
        <w:rPr>
          <w:rFonts w:ascii="Cambria" w:eastAsia="Times New Roman" w:hAnsi="Cambria" w:cs="Arial"/>
          <w:bCs/>
          <w:sz w:val="22"/>
        </w:rPr>
        <w:t xml:space="preserve">conforme </w:t>
      </w:r>
      <w:r w:rsidRPr="00000E46">
        <w:rPr>
          <w:rFonts w:ascii="Cambria" w:eastAsia="Times New Roman" w:hAnsi="Cambria" w:cs="Arial"/>
          <w:b/>
          <w:bCs/>
          <w:sz w:val="22"/>
        </w:rPr>
        <w:t>artigo 69 da Lei Federal nº8.666/1993</w:t>
      </w:r>
      <w:r w:rsidRPr="00000E46">
        <w:rPr>
          <w:rFonts w:ascii="Cambria" w:eastAsia="Times New Roman" w:hAnsi="Cambria" w:cs="Arial"/>
          <w:sz w:val="22"/>
        </w:rPr>
        <w:t>;</w:t>
      </w:r>
    </w:p>
    <w:p w:rsidR="00D2349F" w:rsidRPr="00000E46" w:rsidRDefault="00D2349F" w:rsidP="00D2349F">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000E46">
        <w:rPr>
          <w:rFonts w:ascii="Cambria" w:eastAsia="Arial" w:hAnsi="Cambria" w:cs="Arial"/>
          <w:b/>
          <w:sz w:val="22"/>
        </w:rPr>
        <w:t xml:space="preserve">25.1.5. </w:t>
      </w:r>
      <w:r w:rsidRPr="00000E46">
        <w:rPr>
          <w:rFonts w:ascii="Cambria" w:eastAsia="Arial" w:hAnsi="Cambria" w:cs="Arial"/>
          <w:sz w:val="22"/>
        </w:rPr>
        <w:t xml:space="preserve">Indenizar todos os custos financeiros que porventura venham a ser suportados pelo </w:t>
      </w:r>
      <w:r w:rsidRPr="00000E46">
        <w:rPr>
          <w:rFonts w:ascii="Cambria" w:eastAsia="Times New Roman" w:hAnsi="Cambria" w:cs="Arial"/>
          <w:b/>
          <w:color w:val="000000"/>
          <w:sz w:val="22"/>
        </w:rPr>
        <w:t>Contratante</w:t>
      </w:r>
      <w:r w:rsidRPr="00000E46">
        <w:rPr>
          <w:rFonts w:ascii="Cambria" w:eastAsia="Arial" w:hAnsi="Cambria" w:cs="Arial"/>
          <w:sz w:val="22"/>
        </w:rPr>
        <w:t xml:space="preserve"> por força de sentença judicial que reconheça a existência de vínculo empregatício, bem como por qualquer tipo de autuação ou ação que venha sofrer em decorrência da execução do contrato que incorra em dano ou indenização, assegurando ao </w:t>
      </w:r>
      <w:r w:rsidRPr="00000E46">
        <w:rPr>
          <w:rFonts w:ascii="Cambria" w:eastAsia="Arial" w:hAnsi="Cambria" w:cs="Arial"/>
          <w:b/>
          <w:sz w:val="22"/>
        </w:rPr>
        <w:t xml:space="preserve">Contratante </w:t>
      </w:r>
      <w:r w:rsidRPr="00000E46">
        <w:rPr>
          <w:rFonts w:ascii="Cambria" w:eastAsia="Arial" w:hAnsi="Cambria" w:cs="Arial"/>
          <w:sz w:val="22"/>
        </w:rPr>
        <w:t>o exercício do direito de regresso, eximindo-o de qualquer solidariedade ou responsabilidade;</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000E46">
        <w:rPr>
          <w:rFonts w:ascii="Cambria" w:eastAsia="Arial" w:hAnsi="Cambria" w:cs="Arial"/>
          <w:b/>
          <w:sz w:val="22"/>
        </w:rPr>
        <w:t xml:space="preserve">25.1.6. </w:t>
      </w:r>
      <w:r w:rsidRPr="00000E46">
        <w:rPr>
          <w:rFonts w:ascii="Cambria" w:eastAsia="Arial" w:hAnsi="Cambria" w:cs="Arial"/>
          <w:sz w:val="22"/>
        </w:rPr>
        <w:t xml:space="preserve">Observar os regulamentos, leis, posturas e as determinações da Associação Brasileira de Normas Técnicas (ABNT), os dispositivos legais vigentes e as Normas Técnicas de Saúde e Segurança do Trabalho, bem como adotar todas as providências e obrigações, quando seus empregados forem vítimas de acidentes de trabalho no desempenho de seus serviços ou em conexão com eles, ainda que verificadas nas dependências de locais do </w:t>
      </w:r>
      <w:r w:rsidRPr="00000E46">
        <w:rPr>
          <w:rFonts w:ascii="Cambria" w:eastAsia="Times New Roman" w:hAnsi="Cambria" w:cs="Arial"/>
          <w:b/>
          <w:color w:val="000000"/>
          <w:sz w:val="22"/>
        </w:rPr>
        <w:t>Contratante</w:t>
      </w:r>
      <w:r w:rsidRPr="00000E46">
        <w:rPr>
          <w:rFonts w:ascii="Cambria" w:eastAsia="Arial" w:hAnsi="Cambria" w:cs="Arial"/>
          <w:b/>
          <w:sz w:val="22"/>
        </w:rPr>
        <w:t>;</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000E46">
        <w:rPr>
          <w:rFonts w:ascii="Cambria" w:eastAsia="Arial" w:hAnsi="Cambria" w:cs="Arial"/>
          <w:b/>
          <w:sz w:val="22"/>
        </w:rPr>
        <w:t>25.1.7.</w:t>
      </w:r>
      <w:r w:rsidRPr="00000E46">
        <w:rPr>
          <w:rFonts w:ascii="Cambria" w:eastAsia="Arial" w:hAnsi="Cambria" w:cs="Arial"/>
          <w:sz w:val="22"/>
        </w:rPr>
        <w:t xml:space="preserve"> Fornecer e providenciar a utilização dos equipamentos de proteção individual (</w:t>
      </w:r>
      <w:proofErr w:type="spellStart"/>
      <w:r w:rsidRPr="00000E46">
        <w:rPr>
          <w:rFonts w:ascii="Cambria" w:eastAsia="Arial" w:hAnsi="Cambria" w:cs="Arial"/>
          <w:sz w:val="22"/>
        </w:rPr>
        <w:t>EPI’s</w:t>
      </w:r>
      <w:proofErr w:type="spellEnd"/>
      <w:r w:rsidRPr="00000E46">
        <w:rPr>
          <w:rFonts w:ascii="Cambria" w:eastAsia="Arial" w:hAnsi="Cambria" w:cs="Arial"/>
          <w:sz w:val="22"/>
        </w:rPr>
        <w:t xml:space="preserve">), de acordo com a Lei de Segurança e Medicina do Trabalho </w:t>
      </w:r>
      <w:r w:rsidRPr="00000E46">
        <w:rPr>
          <w:rFonts w:ascii="Cambria" w:eastAsia="Arial" w:hAnsi="Cambria" w:cs="Arial"/>
          <w:b/>
          <w:sz w:val="22"/>
        </w:rPr>
        <w:t xml:space="preserve">(Lei Federal </w:t>
      </w:r>
      <w:proofErr w:type="gramStart"/>
      <w:r w:rsidRPr="00000E46">
        <w:rPr>
          <w:rFonts w:ascii="Cambria" w:eastAsia="Arial" w:hAnsi="Cambria" w:cs="Arial"/>
          <w:b/>
          <w:sz w:val="22"/>
        </w:rPr>
        <w:t>nº6.</w:t>
      </w:r>
      <w:proofErr w:type="gramEnd"/>
      <w:r w:rsidRPr="00000E46">
        <w:rPr>
          <w:rFonts w:ascii="Cambria" w:eastAsia="Arial" w:hAnsi="Cambria" w:cs="Arial"/>
          <w:b/>
          <w:sz w:val="22"/>
        </w:rPr>
        <w:t>514, de 22 de dezembro de 1977)</w:t>
      </w:r>
      <w:r w:rsidRPr="00000E46">
        <w:rPr>
          <w:rFonts w:ascii="Cambria" w:eastAsia="Arial" w:hAnsi="Cambria" w:cs="Arial"/>
          <w:sz w:val="22"/>
        </w:rPr>
        <w:t xml:space="preserve"> e </w:t>
      </w:r>
      <w:r w:rsidRPr="00000E46">
        <w:rPr>
          <w:rFonts w:ascii="Cambria" w:eastAsia="Arial" w:hAnsi="Cambria" w:cs="Arial"/>
          <w:b/>
          <w:sz w:val="22"/>
        </w:rPr>
        <w:t>Norma Regulamentadora nº06 aprovada pela Portaria GM nº3.214 do Ministério do Trabalho, de 08 de junho de 1978;</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000E46">
        <w:rPr>
          <w:rFonts w:ascii="Cambria" w:eastAsia="Arial" w:hAnsi="Cambria" w:cs="Arial"/>
          <w:b/>
          <w:sz w:val="22"/>
        </w:rPr>
        <w:t xml:space="preserve">25.1.8. </w:t>
      </w:r>
      <w:r w:rsidRPr="00000E46">
        <w:rPr>
          <w:rFonts w:ascii="Cambria" w:eastAsia="Arial" w:hAnsi="Cambria" w:cs="Arial"/>
          <w:sz w:val="22"/>
        </w:rPr>
        <w:t>Certificar-se, respondendo pelos eventuais descumprimentos de que todos os seus empregados e os de suas possíveis subcontratadas fazem uso dos equipamentos de proteção individual (EPI), previstos em leis e regulamentos concernentes à segurança, higiene e medicina do trabalho</w:t>
      </w:r>
      <w:r w:rsidRPr="00000E46">
        <w:rPr>
          <w:rFonts w:ascii="Cambria" w:eastAsia="Arial" w:hAnsi="Cambria" w:cs="Arial"/>
          <w:b/>
          <w:sz w:val="22"/>
        </w:rPr>
        <w:t>;</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000E46">
        <w:rPr>
          <w:rFonts w:ascii="Cambria" w:eastAsia="Arial" w:hAnsi="Cambria" w:cs="Arial"/>
          <w:b/>
          <w:sz w:val="22"/>
        </w:rPr>
        <w:t xml:space="preserve">25.1.9. </w:t>
      </w:r>
      <w:r w:rsidRPr="00000E46">
        <w:rPr>
          <w:rFonts w:ascii="Cambria" w:eastAsia="Arial" w:hAnsi="Cambria" w:cs="Arial"/>
          <w:sz w:val="22"/>
        </w:rPr>
        <w:t xml:space="preserve">Prestar esclarecimentos e informações solicitados pelo </w:t>
      </w:r>
      <w:r w:rsidRPr="00000E46">
        <w:rPr>
          <w:rFonts w:ascii="Cambria" w:eastAsia="Times New Roman" w:hAnsi="Cambria" w:cs="Arial"/>
          <w:b/>
          <w:color w:val="000000"/>
          <w:sz w:val="22"/>
        </w:rPr>
        <w:t>Contratante</w:t>
      </w:r>
      <w:r w:rsidRPr="00000E46">
        <w:rPr>
          <w:rFonts w:ascii="Cambria" w:eastAsia="Arial" w:hAnsi="Cambria" w:cs="Arial"/>
          <w:b/>
          <w:sz w:val="22"/>
        </w:rPr>
        <w:t>;</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000E46">
        <w:rPr>
          <w:rFonts w:ascii="Cambria" w:eastAsia="Arial" w:hAnsi="Cambria" w:cs="Arial"/>
          <w:b/>
          <w:sz w:val="22"/>
        </w:rPr>
        <w:t xml:space="preserve">25.1.10. </w:t>
      </w:r>
      <w:r w:rsidRPr="00000E46">
        <w:rPr>
          <w:rFonts w:ascii="Cambria" w:eastAsia="Arial" w:hAnsi="Cambria" w:cs="Arial"/>
          <w:sz w:val="22"/>
        </w:rPr>
        <w:t>Conceder livre acesso aos documentos e registros contábeis da empresa, referente ao objeto contratado, para os servidores dos órgãos e entidades públicas concedentes e dos órgãos de controle interno e externo;</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000E46">
        <w:rPr>
          <w:rFonts w:ascii="Cambria" w:eastAsia="Arial" w:hAnsi="Cambria" w:cs="Arial"/>
          <w:b/>
          <w:sz w:val="22"/>
        </w:rPr>
        <w:t xml:space="preserve">25.1.11. </w:t>
      </w:r>
      <w:r w:rsidRPr="00000E46">
        <w:rPr>
          <w:rFonts w:ascii="Cambria" w:eastAsia="Arial" w:hAnsi="Cambria" w:cs="Arial"/>
          <w:sz w:val="22"/>
        </w:rPr>
        <w:t xml:space="preserve">Providenciar, junto aos órgãos competentes, sem ônus para o </w:t>
      </w:r>
      <w:r w:rsidRPr="00000E46">
        <w:rPr>
          <w:rFonts w:ascii="Cambria" w:eastAsia="Times New Roman" w:hAnsi="Cambria" w:cs="Arial"/>
          <w:color w:val="000000"/>
          <w:sz w:val="22"/>
        </w:rPr>
        <w:t>Contratante</w:t>
      </w:r>
      <w:r w:rsidRPr="00000E46">
        <w:rPr>
          <w:rFonts w:ascii="Cambria" w:eastAsia="Arial" w:hAnsi="Cambria" w:cs="Arial"/>
          <w:sz w:val="22"/>
        </w:rPr>
        <w:t xml:space="preserve">, todos os registros, licenças e autorizações que forem devidos em relação </w:t>
      </w:r>
      <w:r w:rsidRPr="00000E46">
        <w:rPr>
          <w:rFonts w:ascii="Cambria" w:eastAsia="Times New Roman" w:hAnsi="Cambria" w:cs="Arial"/>
          <w:bCs/>
          <w:sz w:val="22"/>
        </w:rPr>
        <w:t>ao</w:t>
      </w:r>
      <w:r w:rsidRPr="00000E46">
        <w:rPr>
          <w:rFonts w:ascii="Cambria" w:eastAsia="Times New Roman" w:hAnsi="Cambria" w:cs="Arial"/>
          <w:b/>
          <w:bCs/>
          <w:sz w:val="22"/>
        </w:rPr>
        <w:t xml:space="preserve"> </w:t>
      </w:r>
      <w:r w:rsidRPr="00000E46">
        <w:rPr>
          <w:rFonts w:ascii="Cambria" w:eastAsia="Times New Roman" w:hAnsi="Cambria" w:cs="Arial"/>
          <w:bCs/>
          <w:sz w:val="22"/>
        </w:rPr>
        <w:t xml:space="preserve">objeto </w:t>
      </w:r>
      <w:r w:rsidRPr="00000E46">
        <w:rPr>
          <w:rFonts w:ascii="Cambria" w:eastAsia="Arial" w:hAnsi="Cambria" w:cs="Arial"/>
          <w:sz w:val="22"/>
        </w:rPr>
        <w:t>contratado;</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000E46">
        <w:rPr>
          <w:rFonts w:ascii="Cambria" w:eastAsia="Arial" w:hAnsi="Cambria" w:cs="Arial"/>
          <w:b/>
          <w:sz w:val="22"/>
        </w:rPr>
        <w:t xml:space="preserve">25.1.12. </w:t>
      </w:r>
      <w:r w:rsidRPr="00000E46">
        <w:rPr>
          <w:rFonts w:ascii="Cambria" w:eastAsia="Arial" w:hAnsi="Cambria" w:cs="Arial"/>
          <w:sz w:val="22"/>
        </w:rPr>
        <w:t>Responder exclusivamente e integralmente, perante o</w:t>
      </w:r>
      <w:r w:rsidRPr="00000E46">
        <w:rPr>
          <w:rFonts w:ascii="Cambria" w:eastAsia="Arial" w:hAnsi="Cambria" w:cs="Arial"/>
          <w:b/>
          <w:sz w:val="22"/>
        </w:rPr>
        <w:t xml:space="preserve"> Contratante, </w:t>
      </w:r>
      <w:r w:rsidRPr="00000E46">
        <w:rPr>
          <w:rFonts w:ascii="Cambria" w:eastAsia="Arial" w:hAnsi="Cambria" w:cs="Arial"/>
          <w:sz w:val="22"/>
        </w:rPr>
        <w:t xml:space="preserve">pela execução </w:t>
      </w:r>
      <w:r w:rsidRPr="00000E46">
        <w:rPr>
          <w:rFonts w:ascii="Cambria" w:eastAsia="Times New Roman" w:hAnsi="Cambria" w:cs="Arial"/>
          <w:bCs/>
          <w:sz w:val="22"/>
        </w:rPr>
        <w:t>do</w:t>
      </w:r>
      <w:r w:rsidRPr="00000E46">
        <w:rPr>
          <w:rFonts w:ascii="Cambria" w:eastAsia="Times New Roman" w:hAnsi="Cambria" w:cs="Arial"/>
          <w:b/>
          <w:bCs/>
          <w:sz w:val="22"/>
        </w:rPr>
        <w:t xml:space="preserve"> </w:t>
      </w:r>
      <w:r w:rsidRPr="00000E46">
        <w:rPr>
          <w:rFonts w:ascii="Cambria" w:eastAsia="Times New Roman" w:hAnsi="Cambria" w:cs="Arial"/>
          <w:bCs/>
          <w:sz w:val="22"/>
        </w:rPr>
        <w:t>objeto</w:t>
      </w:r>
      <w:r w:rsidRPr="00000E46">
        <w:rPr>
          <w:rFonts w:ascii="Cambria" w:eastAsia="Arial" w:hAnsi="Cambria" w:cs="Arial"/>
          <w:b/>
          <w:sz w:val="22"/>
        </w:rPr>
        <w:t xml:space="preserve"> </w:t>
      </w:r>
      <w:r w:rsidRPr="00000E46">
        <w:rPr>
          <w:rFonts w:ascii="Cambria" w:eastAsia="Arial" w:hAnsi="Cambria" w:cs="Arial"/>
          <w:sz w:val="22"/>
        </w:rPr>
        <w:t>contratado, incluindo aqueles que subcontratarem a terceiros e, também, responder por violações a direito de uso de materiais, métodos ou processos de execução protegidos por marcas ou patentes, arcando com indenizações, taxas e/ou comissões que forem devidas</w:t>
      </w:r>
      <w:r w:rsidRPr="00000E46">
        <w:rPr>
          <w:rFonts w:ascii="Cambria" w:eastAsia="Arial" w:hAnsi="Cambria" w:cs="Arial"/>
          <w:b/>
          <w:sz w:val="22"/>
        </w:rPr>
        <w:t>;</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000E46">
        <w:rPr>
          <w:rFonts w:ascii="Cambria" w:eastAsia="Arial" w:hAnsi="Cambria" w:cs="Arial"/>
          <w:b/>
          <w:sz w:val="22"/>
        </w:rPr>
        <w:t xml:space="preserve">25.1.13. </w:t>
      </w:r>
      <w:r w:rsidRPr="00000E46">
        <w:rPr>
          <w:rFonts w:ascii="Cambria" w:eastAsia="Arial" w:hAnsi="Cambria" w:cs="Arial"/>
          <w:sz w:val="22"/>
        </w:rPr>
        <w:t xml:space="preserve">Acatar as determinações do </w:t>
      </w:r>
      <w:r w:rsidRPr="00000E46">
        <w:rPr>
          <w:rFonts w:ascii="Cambria" w:eastAsia="Times New Roman" w:hAnsi="Cambria" w:cs="Arial"/>
          <w:b/>
          <w:color w:val="000000"/>
          <w:sz w:val="22"/>
        </w:rPr>
        <w:t>Contratante</w:t>
      </w:r>
      <w:r w:rsidRPr="00000E46">
        <w:rPr>
          <w:rFonts w:ascii="Cambria" w:eastAsia="Arial" w:hAnsi="Cambria" w:cs="Arial"/>
          <w:sz w:val="22"/>
        </w:rPr>
        <w:t xml:space="preserve"> no sentido de reparar e/ou refazer, de imediato, os serviços executados com vícios, defeitos ou incorreções, independente da data da notificação</w:t>
      </w:r>
      <w:r w:rsidRPr="00000E46">
        <w:rPr>
          <w:rFonts w:ascii="Cambria" w:eastAsia="Arial" w:hAnsi="Cambria" w:cs="Arial"/>
          <w:b/>
          <w:sz w:val="22"/>
        </w:rPr>
        <w:t>;</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000E46">
        <w:rPr>
          <w:rFonts w:ascii="Cambria" w:eastAsia="Arial" w:hAnsi="Cambria" w:cs="Arial"/>
          <w:b/>
          <w:sz w:val="22"/>
        </w:rPr>
        <w:t xml:space="preserve">25.1.14. </w:t>
      </w:r>
      <w:r w:rsidRPr="00000E46">
        <w:rPr>
          <w:rFonts w:ascii="Cambria" w:eastAsia="Arial" w:hAnsi="Cambria" w:cs="Arial"/>
          <w:sz w:val="22"/>
        </w:rPr>
        <w:t>Substituir, às suas expensas e responsabilidade, os materiais que não estiverem de acordo com as especificações</w:t>
      </w:r>
      <w:r w:rsidRPr="00000E46">
        <w:rPr>
          <w:rFonts w:ascii="Cambria" w:eastAsia="Arial" w:hAnsi="Cambria" w:cs="Arial"/>
          <w:b/>
          <w:sz w:val="22"/>
        </w:rPr>
        <w:t>;</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000E46">
        <w:rPr>
          <w:rFonts w:ascii="Cambria" w:eastAsia="Times New Roman" w:hAnsi="Cambria" w:cs="Arial"/>
          <w:b/>
          <w:sz w:val="22"/>
        </w:rPr>
        <w:t xml:space="preserve">25.1.15. </w:t>
      </w:r>
      <w:r w:rsidRPr="00000E46">
        <w:rPr>
          <w:rFonts w:ascii="Cambria" w:eastAsia="Times New Roman" w:hAnsi="Cambria" w:cs="Arial"/>
          <w:sz w:val="22"/>
        </w:rPr>
        <w:t xml:space="preserve">Corrigir, no prazo estipulado no edital, quaisquer erros ou imperfeições detectadas no objeto, atendendo, assim, as reclamações, exigências ou observações feitas pela fiscalização do </w:t>
      </w:r>
      <w:r w:rsidRPr="00000E46">
        <w:rPr>
          <w:rFonts w:ascii="Cambria" w:eastAsia="Times New Roman" w:hAnsi="Cambria" w:cs="Arial"/>
          <w:b/>
          <w:color w:val="000000"/>
          <w:sz w:val="22"/>
        </w:rPr>
        <w:t>Contratante</w:t>
      </w:r>
      <w:r w:rsidRPr="00000E46">
        <w:rPr>
          <w:rFonts w:ascii="Cambria" w:eastAsia="Arial" w:hAnsi="Cambria" w:cs="Arial"/>
          <w:b/>
          <w:sz w:val="22"/>
        </w:rPr>
        <w:t>;</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000E46">
        <w:rPr>
          <w:rFonts w:ascii="Cambria" w:eastAsia="Times New Roman" w:hAnsi="Cambria" w:cs="Arial"/>
          <w:b/>
          <w:sz w:val="22"/>
        </w:rPr>
        <w:t>25.1.16.</w:t>
      </w:r>
      <w:r w:rsidRPr="00000E46">
        <w:rPr>
          <w:rFonts w:ascii="Cambria" w:eastAsia="Times New Roman" w:hAnsi="Cambria" w:cs="Arial"/>
          <w:sz w:val="22"/>
        </w:rPr>
        <w:t xml:space="preserve"> Atender as medidas técnicas e administrativas determinadas pela fiscalização do </w:t>
      </w:r>
      <w:r w:rsidRPr="00000E46">
        <w:rPr>
          <w:rFonts w:ascii="Cambria" w:eastAsia="Times New Roman" w:hAnsi="Cambria" w:cs="Arial"/>
          <w:b/>
          <w:color w:val="000000"/>
          <w:sz w:val="22"/>
        </w:rPr>
        <w:t>Contratante</w:t>
      </w:r>
      <w:r w:rsidRPr="00000E46">
        <w:rPr>
          <w:rFonts w:ascii="Cambria" w:eastAsia="Times New Roman" w:hAnsi="Cambria" w:cs="Arial"/>
          <w:sz w:val="22"/>
        </w:rPr>
        <w:t xml:space="preserve">; </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000E46">
        <w:rPr>
          <w:rFonts w:ascii="Cambria" w:eastAsia="Times New Roman" w:hAnsi="Cambria" w:cs="Arial"/>
          <w:b/>
          <w:sz w:val="22"/>
        </w:rPr>
        <w:t xml:space="preserve">25.1.17. </w:t>
      </w:r>
      <w:r w:rsidRPr="00000E46">
        <w:rPr>
          <w:rFonts w:ascii="Cambria" w:eastAsia="Times New Roman" w:hAnsi="Cambria" w:cs="Arial"/>
          <w:sz w:val="22"/>
        </w:rPr>
        <w:t>Executar o</w:t>
      </w:r>
      <w:r w:rsidRPr="00000E46">
        <w:rPr>
          <w:rFonts w:ascii="Cambria" w:eastAsia="Times New Roman" w:hAnsi="Cambria" w:cs="Arial"/>
          <w:bCs/>
          <w:sz w:val="22"/>
        </w:rPr>
        <w:t xml:space="preserve"> objeto</w:t>
      </w:r>
      <w:r w:rsidRPr="00000E46">
        <w:rPr>
          <w:rFonts w:ascii="Cambria" w:eastAsia="Times New Roman" w:hAnsi="Cambria" w:cs="Arial"/>
          <w:sz w:val="22"/>
        </w:rPr>
        <w:t xml:space="preserve"> rigorosamente no prazo pactuado e condições estabelecidas no ato convocatório e </w:t>
      </w:r>
      <w:r w:rsidRPr="00000E46">
        <w:rPr>
          <w:rFonts w:ascii="Cambria" w:eastAsia="Times New Roman" w:hAnsi="Cambria" w:cs="Arial"/>
          <w:color w:val="000000"/>
          <w:sz w:val="22"/>
        </w:rPr>
        <w:t xml:space="preserve">no </w:t>
      </w:r>
      <w:r w:rsidRPr="00000E46">
        <w:rPr>
          <w:rFonts w:ascii="Cambria" w:eastAsia="Times New Roman" w:hAnsi="Cambria" w:cs="Arial"/>
          <w:b/>
          <w:color w:val="000000"/>
          <w:sz w:val="22"/>
        </w:rPr>
        <w:t>contrato</w:t>
      </w:r>
      <w:r w:rsidRPr="00000E46">
        <w:rPr>
          <w:rFonts w:ascii="Cambria" w:eastAsia="Times New Roman" w:hAnsi="Cambria" w:cs="Arial"/>
          <w:sz w:val="22"/>
        </w:rPr>
        <w:t xml:space="preserve">, bem como cumprir todas as demais obrigações impostas pelo edital e seus anexos, inclusive o </w:t>
      </w:r>
      <w:r w:rsidRPr="00000E46">
        <w:rPr>
          <w:rFonts w:ascii="Cambria" w:eastAsia="Times New Roman" w:hAnsi="Cambria" w:cs="Arial"/>
          <w:b/>
          <w:sz w:val="22"/>
        </w:rPr>
        <w:t>termo de referência</w:t>
      </w:r>
      <w:r w:rsidRPr="00000E46">
        <w:rPr>
          <w:rFonts w:ascii="Cambria" w:eastAsia="Times New Roman" w:hAnsi="Cambria" w:cs="Arial"/>
          <w:sz w:val="22"/>
        </w:rPr>
        <w:t xml:space="preserve">; </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000E46">
        <w:rPr>
          <w:rFonts w:ascii="Cambria" w:eastAsia="Times New Roman" w:hAnsi="Cambria" w:cs="Arial"/>
          <w:b/>
          <w:sz w:val="22"/>
        </w:rPr>
        <w:t xml:space="preserve">25.1.18. </w:t>
      </w:r>
      <w:r w:rsidRPr="00000E46">
        <w:rPr>
          <w:rFonts w:ascii="Cambria" w:eastAsia="Times New Roman" w:hAnsi="Cambria" w:cs="Arial"/>
          <w:sz w:val="22"/>
        </w:rPr>
        <w:t xml:space="preserve">Contratar, às suas expensas, todos os seguros exigidos ou que venham a ser exigidos por lei e que incidam direta ou indiretamente sobre o objeto; </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r w:rsidRPr="00000E46">
        <w:rPr>
          <w:rFonts w:ascii="Cambria" w:eastAsia="Times New Roman" w:hAnsi="Cambria" w:cs="Arial"/>
          <w:b/>
          <w:sz w:val="22"/>
        </w:rPr>
        <w:t>25.1.19.</w:t>
      </w:r>
      <w:r w:rsidRPr="00000E46">
        <w:rPr>
          <w:rFonts w:ascii="Cambria" w:eastAsia="Times New Roman" w:hAnsi="Cambria" w:cs="Arial"/>
          <w:sz w:val="22"/>
        </w:rPr>
        <w:t xml:space="preserve"> Promover, às suas expensas, a cobertura, através de seguro, dos riscos a que se julgar exposta em vista das responsabilidades que lhe cabem na execução do objeto do contrato, devendo reparar e indenizar danos de qualquer natureza causados ao </w:t>
      </w:r>
      <w:r w:rsidRPr="00000E46">
        <w:rPr>
          <w:rFonts w:ascii="Cambria" w:eastAsia="Times New Roman" w:hAnsi="Cambria" w:cs="Arial"/>
          <w:b/>
          <w:color w:val="000000"/>
          <w:sz w:val="22"/>
        </w:rPr>
        <w:t>Contratante</w:t>
      </w:r>
      <w:r w:rsidRPr="00000E46">
        <w:rPr>
          <w:rFonts w:ascii="Cambria" w:eastAsia="Times New Roman" w:hAnsi="Cambria" w:cs="Arial"/>
          <w:bCs/>
          <w:sz w:val="22"/>
        </w:rPr>
        <w:t xml:space="preserve"> </w:t>
      </w:r>
      <w:r w:rsidRPr="00000E46">
        <w:rPr>
          <w:rFonts w:ascii="Cambria" w:eastAsia="Times New Roman" w:hAnsi="Cambria" w:cs="Arial"/>
          <w:sz w:val="22"/>
        </w:rPr>
        <w:t>ou a terceiros, por dolo ou culpa, provenientes da ação ou omissão sua ou de seus prepostos;</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 xml:space="preserve">25.1.20. </w:t>
      </w:r>
      <w:r w:rsidRPr="00000E46">
        <w:rPr>
          <w:rFonts w:ascii="Cambria" w:eastAsia="Times New Roman" w:hAnsi="Cambria"/>
          <w:sz w:val="22"/>
        </w:rPr>
        <w:t xml:space="preserve">Arcar com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000E46">
        <w:rPr>
          <w:rFonts w:ascii="Cambria" w:eastAsia="Times New Roman" w:hAnsi="Cambria"/>
          <w:sz w:val="22"/>
        </w:rPr>
        <w:t>parafiscais</w:t>
      </w:r>
      <w:proofErr w:type="spellEnd"/>
      <w:r w:rsidRPr="00000E46">
        <w:rPr>
          <w:rFonts w:ascii="Cambria" w:eastAsia="Times New Roman" w:hAnsi="Cambria"/>
          <w:sz w:val="22"/>
        </w:rPr>
        <w:t>, transporte, garantia, bem como as relativas à legislação civil e demais despesas indispensáveis à perfeita execução do objeto;</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000E46">
        <w:rPr>
          <w:rFonts w:ascii="Cambria" w:eastAsia="Times New Roman" w:hAnsi="Cambria"/>
          <w:b/>
          <w:sz w:val="22"/>
        </w:rPr>
        <w:t>25.1.21.</w:t>
      </w:r>
      <w:r w:rsidRPr="00000E46">
        <w:rPr>
          <w:rFonts w:ascii="Cambria" w:eastAsia="Times New Roman" w:hAnsi="Cambria"/>
          <w:sz w:val="22"/>
        </w:rPr>
        <w:t xml:space="preserve"> Arcar com as despesas relativas aos </w:t>
      </w:r>
      <w:r w:rsidRPr="00000E46">
        <w:rPr>
          <w:rFonts w:ascii="Cambria" w:eastAsia="Times New Roman" w:hAnsi="Cambria" w:cs="Arial"/>
          <w:sz w:val="22"/>
        </w:rPr>
        <w:t xml:space="preserve">danos e perdas causados </w:t>
      </w:r>
      <w:r w:rsidRPr="00000E46">
        <w:rPr>
          <w:rFonts w:ascii="Cambria" w:eastAsia="Times New Roman" w:hAnsi="Cambria"/>
          <w:sz w:val="22"/>
        </w:rPr>
        <w:t xml:space="preserve">a terceiros e ao </w:t>
      </w:r>
      <w:r w:rsidRPr="00000E46">
        <w:rPr>
          <w:rFonts w:ascii="Cambria" w:eastAsia="Times New Roman" w:hAnsi="Cambria"/>
          <w:b/>
          <w:sz w:val="22"/>
        </w:rPr>
        <w:t>Contratante,</w:t>
      </w:r>
      <w:r w:rsidRPr="00000E46">
        <w:rPr>
          <w:rFonts w:ascii="Cambria" w:eastAsia="Times New Roman" w:hAnsi="Cambria"/>
          <w:sz w:val="22"/>
        </w:rPr>
        <w:t xml:space="preserve"> pelos atos praticados pelos seus empregados, prepostos ou subordinados, mesmo que tenham sido adotadas medidas preventivas, </w:t>
      </w:r>
      <w:r w:rsidRPr="00000E46">
        <w:rPr>
          <w:rFonts w:ascii="Cambria" w:eastAsia="Times New Roman" w:hAnsi="Cambria" w:cs="Arial"/>
          <w:sz w:val="22"/>
        </w:rPr>
        <w:t>decorrentes de sua culpa ou dolo na execução do objeto;</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D2349F" w:rsidRPr="00000E46" w:rsidRDefault="00D2349F" w:rsidP="00D2349F">
      <w:pPr>
        <w:overflowPunct w:val="0"/>
        <w:autoSpaceDE w:val="0"/>
        <w:autoSpaceDN w:val="0"/>
        <w:adjustRightInd w:val="0"/>
        <w:spacing w:after="120" w:line="240" w:lineRule="auto"/>
        <w:ind w:left="1134"/>
        <w:textAlignment w:val="baseline"/>
        <w:rPr>
          <w:rFonts w:ascii="Cambria" w:eastAsia="Times New Roman" w:hAnsi="Cambria"/>
          <w:b/>
          <w:sz w:val="22"/>
        </w:rPr>
      </w:pPr>
      <w:r w:rsidRPr="00000E46">
        <w:rPr>
          <w:rFonts w:ascii="Cambria" w:eastAsia="Times New Roman" w:hAnsi="Cambria" w:cs="Arial"/>
          <w:b/>
          <w:sz w:val="22"/>
        </w:rPr>
        <w:lastRenderedPageBreak/>
        <w:t>25.1.22.</w:t>
      </w:r>
      <w:r w:rsidRPr="00000E46">
        <w:rPr>
          <w:rFonts w:ascii="Cambria" w:eastAsia="Times New Roman" w:hAnsi="Cambria"/>
          <w:sz w:val="22"/>
        </w:rPr>
        <w:t xml:space="preserve"> </w:t>
      </w:r>
      <w:r w:rsidRPr="00000E46">
        <w:rPr>
          <w:rFonts w:ascii="Cambria" w:eastAsia="Times New Roman" w:hAnsi="Cambria"/>
          <w:b/>
          <w:sz w:val="22"/>
        </w:rPr>
        <w:t>Arcar com todas as despesas referentes ao transporte, vertical e horizontal, bem como carga e descarga, bem como de todos os materiais e ferramentas necessárias à execução do objeto;</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s="Arial"/>
          <w:b/>
          <w:sz w:val="22"/>
          <w:highlight w:val="yellow"/>
          <w:lang w:val="x-none"/>
        </w:rPr>
      </w:pPr>
    </w:p>
    <w:p w:rsidR="00D2349F" w:rsidRPr="00000E46" w:rsidRDefault="00D2349F" w:rsidP="00D2349F">
      <w:pPr>
        <w:spacing w:after="0" w:line="240" w:lineRule="auto"/>
        <w:ind w:left="1134"/>
        <w:jc w:val="both"/>
        <w:rPr>
          <w:rFonts w:ascii="Cambria" w:eastAsia="Times New Roman" w:hAnsi="Cambria"/>
          <w:b/>
          <w:sz w:val="22"/>
          <w:lang w:eastAsia="x-none"/>
        </w:rPr>
      </w:pPr>
      <w:r w:rsidRPr="00000E46">
        <w:rPr>
          <w:rFonts w:ascii="Cambria" w:eastAsia="Times New Roman" w:hAnsi="Cambria"/>
          <w:b/>
          <w:sz w:val="22"/>
          <w:lang w:eastAsia="x-none"/>
        </w:rPr>
        <w:t xml:space="preserve">25.1.23. Entregar o objeto </w:t>
      </w:r>
      <w:r w:rsidRPr="00000E46">
        <w:rPr>
          <w:rFonts w:ascii="Cambria" w:eastAsia="Times New Roman" w:hAnsi="Cambria"/>
          <w:b/>
          <w:sz w:val="22"/>
          <w:lang w:val="x-none" w:eastAsia="x-none"/>
        </w:rPr>
        <w:t xml:space="preserve">acompanhado </w:t>
      </w:r>
      <w:r w:rsidRPr="00000E46">
        <w:rPr>
          <w:rFonts w:ascii="Cambria" w:eastAsia="Times New Roman" w:hAnsi="Cambria"/>
          <w:b/>
          <w:sz w:val="22"/>
          <w:lang w:eastAsia="x-none"/>
        </w:rPr>
        <w:t>do</w:t>
      </w:r>
      <w:r w:rsidRPr="00000E46">
        <w:rPr>
          <w:rFonts w:ascii="Cambria" w:eastAsia="Times New Roman" w:hAnsi="Cambria"/>
          <w:b/>
          <w:sz w:val="22"/>
          <w:lang w:val="x-none" w:eastAsia="x-none"/>
        </w:rPr>
        <w:t xml:space="preserve"> documento fiscal (nota fiscal) contendo número de série e</w:t>
      </w:r>
      <w:r w:rsidRPr="00000E46">
        <w:rPr>
          <w:rFonts w:ascii="Cambria" w:eastAsia="Times New Roman" w:hAnsi="Cambria"/>
          <w:b/>
          <w:sz w:val="22"/>
          <w:lang w:eastAsia="x-none"/>
        </w:rPr>
        <w:t>/</w:t>
      </w:r>
      <w:r w:rsidRPr="00000E46">
        <w:rPr>
          <w:rFonts w:ascii="Cambria" w:eastAsia="Times New Roman" w:hAnsi="Cambria"/>
          <w:b/>
          <w:sz w:val="22"/>
          <w:lang w:val="x-none" w:eastAsia="x-none"/>
        </w:rPr>
        <w:t>ou código de identificação, para que o mesmo seja devidamente recebido</w:t>
      </w:r>
      <w:r w:rsidRPr="00000E46">
        <w:rPr>
          <w:rFonts w:ascii="Cambria" w:eastAsia="Times New Roman" w:hAnsi="Cambria"/>
          <w:b/>
          <w:sz w:val="22"/>
          <w:lang w:eastAsia="x-none"/>
        </w:rPr>
        <w:t>.</w:t>
      </w:r>
    </w:p>
    <w:p w:rsidR="00D2349F" w:rsidRPr="00000E46" w:rsidRDefault="00D2349F" w:rsidP="00D2349F">
      <w:pPr>
        <w:spacing w:after="0" w:line="240" w:lineRule="auto"/>
        <w:ind w:left="1134"/>
        <w:jc w:val="both"/>
        <w:rPr>
          <w:rFonts w:ascii="Cambria" w:eastAsia="Times New Roman" w:hAnsi="Cambria"/>
          <w:b/>
          <w:sz w:val="22"/>
          <w:highlight w:val="yellow"/>
          <w:lang w:eastAsia="x-none"/>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26. DAS DISPOSIÇÕES FINAIS</w:t>
      </w: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b/>
          <w:bCs/>
          <w:sz w:val="22"/>
        </w:rPr>
      </w:pP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sz w:val="22"/>
        </w:rPr>
      </w:pPr>
      <w:r w:rsidRPr="00000E46">
        <w:rPr>
          <w:rFonts w:ascii="Cambria" w:eastAsia="Times New Roman" w:hAnsi="Cambria"/>
          <w:b/>
          <w:bCs/>
          <w:sz w:val="22"/>
        </w:rPr>
        <w:t>26.1</w:t>
      </w:r>
      <w:r w:rsidRPr="00000E46">
        <w:rPr>
          <w:rFonts w:ascii="Cambria" w:eastAsia="Times New Roman" w:hAnsi="Cambria"/>
          <w:b/>
          <w:sz w:val="22"/>
        </w:rPr>
        <w:t xml:space="preserve">. </w:t>
      </w:r>
      <w:r w:rsidRPr="00000E46">
        <w:rPr>
          <w:rFonts w:ascii="Cambria" w:eastAsia="Times New Roman" w:hAnsi="Cambria"/>
          <w:sz w:val="22"/>
        </w:rPr>
        <w:t xml:space="preserve">A fiscalização e o recebimento do objeto da </w:t>
      </w:r>
      <w:r w:rsidRPr="00000E46">
        <w:rPr>
          <w:rFonts w:ascii="Cambria" w:eastAsia="Times New Roman" w:hAnsi="Cambria"/>
          <w:color w:val="000000"/>
          <w:sz w:val="22"/>
        </w:rPr>
        <w:t xml:space="preserve">licitação caberão à </w:t>
      </w:r>
      <w:r w:rsidRPr="00000E46">
        <w:rPr>
          <w:rFonts w:ascii="Cambria" w:eastAsia="Times New Roman" w:hAnsi="Cambria"/>
          <w:b/>
          <w:color w:val="000000"/>
          <w:sz w:val="22"/>
        </w:rPr>
        <w:t xml:space="preserve"> </w:t>
      </w:r>
      <w:r w:rsidRPr="00000E46">
        <w:rPr>
          <w:rFonts w:ascii="Cambria" w:eastAsia="Times New Roman" w:hAnsi="Cambria" w:cs="Cambria"/>
          <w:b/>
          <w:bCs/>
          <w:i/>
          <w:iCs/>
          <w:sz w:val="22"/>
        </w:rPr>
        <w:fldChar w:fldCharType="begin">
          <w:ffData>
            <w:name w:val="Tab0040_0024_1"/>
            <w:enabled w:val="0"/>
            <w:calcOnExit w:val="0"/>
            <w:statusText w:type="text" w:val="Msk:20|nmOrgao"/>
            <w:textInput>
              <w:default w:val="Nome do Órgão"/>
            </w:textInput>
          </w:ffData>
        </w:fldChar>
      </w:r>
      <w:r w:rsidRPr="00000E46">
        <w:rPr>
          <w:rFonts w:ascii="Cambria" w:eastAsia="Times New Roman" w:hAnsi="Cambria" w:cs="Cambria"/>
          <w:b/>
          <w:bCs/>
          <w:i/>
          <w:iCs/>
          <w:sz w:val="22"/>
        </w:rPr>
        <w:instrText xml:space="preserve"> FORMTEXT </w:instrText>
      </w:r>
      <w:r w:rsidRPr="00000E46">
        <w:rPr>
          <w:rFonts w:ascii="Cambria" w:eastAsia="Times New Roman" w:hAnsi="Cambria" w:cs="Cambria"/>
          <w:b/>
          <w:bCs/>
          <w:i/>
          <w:iCs/>
          <w:sz w:val="22"/>
        </w:rPr>
      </w:r>
      <w:r w:rsidRPr="00000E46">
        <w:rPr>
          <w:rFonts w:ascii="Cambria" w:eastAsia="Times New Roman" w:hAnsi="Cambria" w:cs="Cambria"/>
          <w:b/>
          <w:bCs/>
          <w:i/>
          <w:iCs/>
          <w:sz w:val="22"/>
        </w:rPr>
        <w:fldChar w:fldCharType="separate"/>
      </w:r>
      <w:r w:rsidR="00B45E57">
        <w:rPr>
          <w:rFonts w:ascii="Cambria" w:eastAsia="Times New Roman" w:hAnsi="Cambria" w:cs="Cambria"/>
          <w:b/>
          <w:bCs/>
          <w:i/>
          <w:iCs/>
          <w:noProof/>
          <w:sz w:val="22"/>
        </w:rPr>
        <w:t>Secretaria Municipal de Saúde</w:t>
      </w:r>
      <w:r w:rsidRPr="00000E46">
        <w:rPr>
          <w:rFonts w:ascii="Cambria" w:eastAsia="Times New Roman" w:hAnsi="Cambria" w:cs="Cambria"/>
          <w:b/>
          <w:bCs/>
          <w:i/>
          <w:iCs/>
          <w:sz w:val="22"/>
        </w:rPr>
        <w:fldChar w:fldCharType="end"/>
      </w:r>
      <w:r w:rsidRPr="00000E46">
        <w:rPr>
          <w:rFonts w:ascii="Cambria" w:eastAsia="Times New Roman" w:hAnsi="Cambria"/>
          <w:b/>
          <w:color w:val="000000"/>
          <w:sz w:val="22"/>
        </w:rPr>
        <w:t>,</w:t>
      </w:r>
      <w:r w:rsidRPr="00000E46">
        <w:rPr>
          <w:rFonts w:ascii="Cambria" w:eastAsia="Times New Roman" w:hAnsi="Cambria"/>
          <w:b/>
          <w:sz w:val="22"/>
        </w:rPr>
        <w:t xml:space="preserve"> </w:t>
      </w:r>
      <w:r w:rsidRPr="00000E46">
        <w:rPr>
          <w:rFonts w:ascii="Cambria" w:eastAsia="Times New Roman" w:hAnsi="Cambria"/>
          <w:sz w:val="22"/>
        </w:rPr>
        <w:t xml:space="preserve">a quem a empresa vencedora deverá apresentar-se imediatamente após a retirada da </w:t>
      </w:r>
      <w:r w:rsidRPr="00000E46">
        <w:rPr>
          <w:rFonts w:ascii="Cambria" w:eastAsia="Times New Roman" w:hAnsi="Cambria"/>
          <w:b/>
          <w:sz w:val="22"/>
        </w:rPr>
        <w:t xml:space="preserve">nota de empenho </w:t>
      </w:r>
      <w:r w:rsidRPr="00000E46">
        <w:rPr>
          <w:rFonts w:ascii="Cambria" w:eastAsia="Times New Roman" w:hAnsi="Cambria"/>
          <w:sz w:val="22"/>
        </w:rPr>
        <w:t>e/ou assinatura do</w:t>
      </w:r>
      <w:r w:rsidRPr="00000E46">
        <w:rPr>
          <w:rFonts w:ascii="Cambria" w:eastAsia="Times New Roman" w:hAnsi="Cambria"/>
          <w:b/>
          <w:sz w:val="22"/>
        </w:rPr>
        <w:t xml:space="preserve"> termo de contrato</w:t>
      </w:r>
      <w:r w:rsidRPr="00000E46">
        <w:rPr>
          <w:rFonts w:ascii="Cambria" w:eastAsia="Times New Roman" w:hAnsi="Cambria"/>
          <w:sz w:val="22"/>
        </w:rPr>
        <w:t>.</w:t>
      </w: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 xml:space="preserve">26.2. </w:t>
      </w:r>
      <w:r w:rsidRPr="00000E46">
        <w:rPr>
          <w:rFonts w:ascii="Cambria" w:eastAsia="Times New Roman" w:hAnsi="Cambria"/>
          <w:sz w:val="22"/>
        </w:rPr>
        <w:t>Estima-se o valor do objeto desta licitação em</w:t>
      </w:r>
      <w:r w:rsidRPr="00000E46">
        <w:rPr>
          <w:rFonts w:ascii="Cambria" w:eastAsia="Times New Roman" w:hAnsi="Cambria"/>
          <w:b/>
          <w:sz w:val="22"/>
        </w:rPr>
        <w:t xml:space="preserve"> R$</w:t>
      </w:r>
      <w:r w:rsidR="00B45E57">
        <w:rPr>
          <w:rFonts w:ascii="Cambria" w:eastAsia="Times New Roman" w:hAnsi="Cambria"/>
          <w:sz w:val="22"/>
        </w:rPr>
        <w:t>3.931.202,45</w:t>
      </w:r>
      <w:r w:rsidR="00B45E57" w:rsidRPr="00000E46">
        <w:rPr>
          <w:rFonts w:ascii="Cambria" w:eastAsia="Times New Roman" w:hAnsi="Cambria"/>
          <w:b/>
          <w:sz w:val="22"/>
        </w:rPr>
        <w:t xml:space="preserve"> </w:t>
      </w:r>
      <w:r w:rsidRPr="00000E46">
        <w:rPr>
          <w:rFonts w:ascii="Cambria" w:eastAsia="Times New Roman" w:hAnsi="Cambria"/>
          <w:b/>
          <w:sz w:val="22"/>
        </w:rPr>
        <w:t>(</w:t>
      </w:r>
      <w:proofErr w:type="gramStart"/>
      <w:r w:rsidR="00B45E57">
        <w:rPr>
          <w:rFonts w:ascii="Cambria" w:eastAsia="Times New Roman" w:hAnsi="Cambria"/>
          <w:b/>
          <w:sz w:val="22"/>
        </w:rPr>
        <w:t>três milhões novecentos e trinta e um mil duzentos e dois reais e quarenta e cinco centavos</w:t>
      </w:r>
      <w:proofErr w:type="gramEnd"/>
      <w:r w:rsidR="00B45E57">
        <w:rPr>
          <w:rFonts w:ascii="Cambria" w:eastAsia="Times New Roman" w:hAnsi="Cambria"/>
          <w:b/>
          <w:sz w:val="22"/>
        </w:rPr>
        <w:t>)</w:t>
      </w:r>
      <w:r w:rsidRPr="00000E46">
        <w:rPr>
          <w:rFonts w:ascii="Cambria" w:eastAsia="Times New Roman" w:hAnsi="Cambria"/>
          <w:b/>
          <w:sz w:val="22"/>
        </w:rPr>
        <w:t>.</w:t>
      </w:r>
    </w:p>
    <w:p w:rsidR="00D2349F" w:rsidRPr="00000E46" w:rsidRDefault="00D2349F" w:rsidP="00D2349F">
      <w:pPr>
        <w:overflowPunct w:val="0"/>
        <w:autoSpaceDE w:val="0"/>
        <w:autoSpaceDN w:val="0"/>
        <w:adjustRightInd w:val="0"/>
        <w:spacing w:after="120" w:line="240" w:lineRule="auto"/>
        <w:ind w:left="1134"/>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 xml:space="preserve">26.3. </w:t>
      </w:r>
      <w:r w:rsidRPr="00000E46">
        <w:rPr>
          <w:rFonts w:ascii="Cambria" w:eastAsia="Times New Roman" w:hAnsi="Cambria"/>
          <w:sz w:val="22"/>
        </w:rPr>
        <w:t xml:space="preserve">Os quantitativos e valores indicados na estimativa de preços acostada ao processo administrativo correspondem à média dos praticados no mercado e foram apurados para efeito de estimar-se o valor do objeto, não vinculando as licitantes, que poderão adotar outros que respondam pela competitividade e economicidade de sua proposta, atendidos os fatores e critérios de julgamento estabelecidos neste ato convocatório. </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cs="Cambria"/>
          <w:b/>
          <w:bCs/>
          <w:i/>
          <w:iCs/>
          <w:sz w:val="22"/>
        </w:rPr>
      </w:pPr>
      <w:r w:rsidRPr="00000E46">
        <w:rPr>
          <w:rFonts w:ascii="Cambria" w:eastAsia="Times New Roman" w:hAnsi="Cambria"/>
          <w:b/>
          <w:sz w:val="22"/>
        </w:rPr>
        <w:t xml:space="preserve">26.4. </w:t>
      </w:r>
      <w:r w:rsidRPr="00000E46">
        <w:rPr>
          <w:rFonts w:ascii="Cambria" w:eastAsia="Times New Roman" w:hAnsi="Cambria"/>
          <w:sz w:val="22"/>
        </w:rPr>
        <w:t>As despesas</w:t>
      </w:r>
      <w:r w:rsidRPr="00000E46">
        <w:rPr>
          <w:rFonts w:ascii="Cambria" w:eastAsia="Times New Roman" w:hAnsi="Cambria"/>
          <w:b/>
          <w:sz w:val="22"/>
        </w:rPr>
        <w:t xml:space="preserve"> </w:t>
      </w:r>
      <w:r w:rsidRPr="00000E46">
        <w:rPr>
          <w:rFonts w:ascii="Cambria" w:eastAsia="Times New Roman" w:hAnsi="Cambria"/>
          <w:sz w:val="22"/>
        </w:rPr>
        <w:t xml:space="preserve">decorrentes </w:t>
      </w:r>
      <w:proofErr w:type="gramStart"/>
      <w:r w:rsidRPr="00000E46">
        <w:rPr>
          <w:rFonts w:ascii="Cambria" w:eastAsia="Times New Roman" w:hAnsi="Cambria"/>
          <w:sz w:val="22"/>
        </w:rPr>
        <w:t>da presente</w:t>
      </w:r>
      <w:proofErr w:type="gramEnd"/>
      <w:r w:rsidRPr="00000E46">
        <w:rPr>
          <w:rFonts w:ascii="Cambria" w:eastAsia="Times New Roman" w:hAnsi="Cambria"/>
          <w:sz w:val="22"/>
        </w:rPr>
        <w:t xml:space="preserve"> licitação</w:t>
      </w:r>
      <w:r w:rsidRPr="00000E46">
        <w:rPr>
          <w:rFonts w:ascii="Cambria" w:eastAsia="Times New Roman" w:hAnsi="Cambria"/>
          <w:b/>
          <w:sz w:val="22"/>
        </w:rPr>
        <w:t xml:space="preserve"> </w:t>
      </w:r>
      <w:r w:rsidRPr="00000E46">
        <w:rPr>
          <w:rFonts w:ascii="Cambria" w:eastAsia="Times New Roman" w:hAnsi="Cambria"/>
          <w:sz w:val="22"/>
        </w:rPr>
        <w:t>correrão à conta do Programa de Trabalho e Elemento da Despesa do Orçamento</w:t>
      </w:r>
      <w:r w:rsidRPr="00000E46">
        <w:rPr>
          <w:rFonts w:ascii="Cambria" w:eastAsia="Times New Roman" w:hAnsi="Cambria"/>
          <w:b/>
          <w:sz w:val="22"/>
        </w:rPr>
        <w:t xml:space="preserve"> </w:t>
      </w:r>
      <w:r w:rsidRPr="00000E46">
        <w:rPr>
          <w:rFonts w:ascii="Cambria" w:eastAsia="Times New Roman" w:hAnsi="Cambria"/>
          <w:sz w:val="22"/>
        </w:rPr>
        <w:t xml:space="preserve">da </w:t>
      </w:r>
      <w:r w:rsidRPr="00000E46">
        <w:rPr>
          <w:rFonts w:ascii="Cambria" w:eastAsia="Times New Roman" w:hAnsi="Cambria" w:cs="Cambria"/>
          <w:b/>
          <w:bCs/>
          <w:i/>
          <w:iCs/>
          <w:sz w:val="22"/>
        </w:rPr>
        <w:fldChar w:fldCharType="begin">
          <w:ffData>
            <w:name w:val="Tab0040_0024_1"/>
            <w:enabled w:val="0"/>
            <w:calcOnExit w:val="0"/>
            <w:statusText w:type="text" w:val="Msk:20|nmOrgao"/>
            <w:textInput>
              <w:default w:val="Nome do Órgão"/>
            </w:textInput>
          </w:ffData>
        </w:fldChar>
      </w:r>
      <w:r w:rsidRPr="00000E46">
        <w:rPr>
          <w:rFonts w:ascii="Cambria" w:eastAsia="Times New Roman" w:hAnsi="Cambria" w:cs="Cambria"/>
          <w:b/>
          <w:bCs/>
          <w:i/>
          <w:iCs/>
          <w:sz w:val="22"/>
        </w:rPr>
        <w:instrText xml:space="preserve"> FORMTEXT </w:instrText>
      </w:r>
      <w:r w:rsidRPr="00000E46">
        <w:rPr>
          <w:rFonts w:ascii="Cambria" w:eastAsia="Times New Roman" w:hAnsi="Cambria" w:cs="Cambria"/>
          <w:b/>
          <w:bCs/>
          <w:i/>
          <w:iCs/>
          <w:sz w:val="22"/>
        </w:rPr>
      </w:r>
      <w:r w:rsidRPr="00000E46">
        <w:rPr>
          <w:rFonts w:ascii="Cambria" w:eastAsia="Times New Roman" w:hAnsi="Cambria" w:cs="Cambria"/>
          <w:b/>
          <w:bCs/>
          <w:i/>
          <w:iCs/>
          <w:sz w:val="22"/>
        </w:rPr>
        <w:fldChar w:fldCharType="separate"/>
      </w:r>
      <w:r w:rsidR="00B45E57">
        <w:rPr>
          <w:rFonts w:ascii="Cambria" w:eastAsia="Times New Roman" w:hAnsi="Cambria" w:cs="Cambria"/>
          <w:b/>
          <w:bCs/>
          <w:i/>
          <w:iCs/>
          <w:noProof/>
          <w:sz w:val="22"/>
        </w:rPr>
        <w:t>Secretaria Municipal de Saúde</w:t>
      </w:r>
      <w:r w:rsidRPr="00000E46">
        <w:rPr>
          <w:rFonts w:ascii="Cambria" w:eastAsia="Times New Roman" w:hAnsi="Cambria" w:cs="Cambria"/>
          <w:b/>
          <w:bCs/>
          <w:i/>
          <w:iCs/>
          <w:sz w:val="22"/>
        </w:rPr>
        <w:fldChar w:fldCharType="end"/>
      </w:r>
      <w:r w:rsidRPr="00000E46">
        <w:rPr>
          <w:rFonts w:ascii="Cambria" w:eastAsia="Times New Roman" w:hAnsi="Cambria"/>
          <w:b/>
          <w:color w:val="000000"/>
          <w:sz w:val="22"/>
        </w:rPr>
        <w:t>.</w:t>
      </w: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b/>
          <w:color w:val="000000"/>
          <w:sz w:val="22"/>
        </w:rPr>
      </w:pP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b/>
          <w:sz w:val="22"/>
        </w:rPr>
      </w:pPr>
      <w:r w:rsidRPr="00000E46">
        <w:rPr>
          <w:rFonts w:ascii="Cambria" w:eastAsia="Times New Roman" w:hAnsi="Cambria"/>
          <w:b/>
          <w:sz w:val="22"/>
        </w:rPr>
        <w:t xml:space="preserve">26.5. </w:t>
      </w:r>
      <w:r w:rsidRPr="00000E46">
        <w:rPr>
          <w:rFonts w:ascii="Cambria" w:eastAsia="Times New Roman" w:hAnsi="Cambria"/>
          <w:sz w:val="22"/>
        </w:rPr>
        <w:t xml:space="preserve">O </w:t>
      </w:r>
      <w:r w:rsidRPr="00000E46">
        <w:rPr>
          <w:rFonts w:ascii="Cambria" w:eastAsia="Times New Roman" w:hAnsi="Cambria"/>
          <w:b/>
          <w:bCs/>
          <w:color w:val="000000"/>
          <w:sz w:val="22"/>
        </w:rPr>
        <w:t xml:space="preserve">MUNICÍPIO DE SÃO SEBASTIÃO DO ALTO </w:t>
      </w:r>
      <w:r w:rsidRPr="00000E46">
        <w:rPr>
          <w:rFonts w:ascii="Cambria" w:eastAsia="Times New Roman" w:hAnsi="Cambria"/>
          <w:color w:val="000000"/>
          <w:sz w:val="22"/>
        </w:rPr>
        <w:t xml:space="preserve">poderá revogar ou anular esta licitação, no todo ou em parte, nos termos do </w:t>
      </w:r>
      <w:r w:rsidRPr="00000E46">
        <w:rPr>
          <w:rFonts w:ascii="Cambria" w:eastAsia="Times New Roman" w:hAnsi="Cambria"/>
          <w:b/>
          <w:color w:val="000000"/>
          <w:sz w:val="22"/>
        </w:rPr>
        <w:t>artigo 49 da Lei Federal</w:t>
      </w:r>
      <w:r w:rsidRPr="00000E46">
        <w:rPr>
          <w:rFonts w:ascii="Cambria" w:eastAsia="Times New Roman" w:hAnsi="Cambria"/>
          <w:b/>
          <w:sz w:val="22"/>
        </w:rPr>
        <w:t xml:space="preserve"> </w:t>
      </w:r>
      <w:proofErr w:type="gramStart"/>
      <w:r w:rsidRPr="00000E46">
        <w:rPr>
          <w:rFonts w:ascii="Cambria" w:eastAsia="Times New Roman" w:hAnsi="Cambria"/>
          <w:b/>
          <w:sz w:val="22"/>
        </w:rPr>
        <w:t>nº8.</w:t>
      </w:r>
      <w:proofErr w:type="gramEnd"/>
      <w:r w:rsidRPr="00000E46">
        <w:rPr>
          <w:rFonts w:ascii="Cambria" w:eastAsia="Times New Roman" w:hAnsi="Cambria"/>
          <w:b/>
          <w:sz w:val="22"/>
        </w:rPr>
        <w:t>666/93.</w:t>
      </w: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b/>
          <w:bCs/>
          <w:sz w:val="22"/>
        </w:rPr>
      </w:pP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sz w:val="22"/>
        </w:rPr>
      </w:pPr>
      <w:r w:rsidRPr="00000E46">
        <w:rPr>
          <w:rFonts w:ascii="Cambria" w:eastAsia="Times New Roman" w:hAnsi="Cambria"/>
          <w:b/>
          <w:bCs/>
          <w:sz w:val="22"/>
        </w:rPr>
        <w:t xml:space="preserve">26.6. </w:t>
      </w:r>
      <w:r w:rsidRPr="00000E46">
        <w:rPr>
          <w:rFonts w:ascii="Cambria" w:eastAsia="Times New Roman" w:hAnsi="Cambria"/>
          <w:sz w:val="22"/>
        </w:rPr>
        <w:t xml:space="preserve">No caso de desfazimento do processo licitatório, fica assegurado o contraditório e a ampla defesa, conforme dispõe o </w:t>
      </w:r>
      <w:r w:rsidRPr="00000E46">
        <w:rPr>
          <w:rFonts w:ascii="Cambria" w:eastAsia="Times New Roman" w:hAnsi="Cambria"/>
          <w:b/>
          <w:sz w:val="22"/>
        </w:rPr>
        <w:t xml:space="preserve">artigo 49, §3º da Lei Federal </w:t>
      </w:r>
      <w:proofErr w:type="gramStart"/>
      <w:r w:rsidRPr="00000E46">
        <w:rPr>
          <w:rFonts w:ascii="Cambria" w:eastAsia="Times New Roman" w:hAnsi="Cambria"/>
          <w:b/>
          <w:sz w:val="22"/>
        </w:rPr>
        <w:t>nº8.</w:t>
      </w:r>
      <w:proofErr w:type="gramEnd"/>
      <w:r w:rsidRPr="00000E46">
        <w:rPr>
          <w:rFonts w:ascii="Cambria" w:eastAsia="Times New Roman" w:hAnsi="Cambria"/>
          <w:b/>
          <w:sz w:val="22"/>
        </w:rPr>
        <w:t>666/93.</w:t>
      </w:r>
    </w:p>
    <w:p w:rsidR="00D2349F" w:rsidRPr="00000E46" w:rsidRDefault="00D2349F" w:rsidP="00D2349F">
      <w:pPr>
        <w:spacing w:after="0" w:line="240" w:lineRule="auto"/>
        <w:jc w:val="both"/>
        <w:rPr>
          <w:rFonts w:ascii="Cambria" w:eastAsia="Times New Roman" w:hAnsi="Cambria"/>
          <w:b/>
          <w:sz w:val="22"/>
          <w:lang w:eastAsia="x-none"/>
        </w:rPr>
      </w:pPr>
    </w:p>
    <w:p w:rsidR="00D2349F" w:rsidRPr="00000E46" w:rsidRDefault="00D2349F" w:rsidP="00D2349F">
      <w:pPr>
        <w:spacing w:after="0" w:line="240" w:lineRule="auto"/>
        <w:jc w:val="both"/>
        <w:rPr>
          <w:rFonts w:ascii="Cambria" w:eastAsia="Times New Roman" w:hAnsi="Cambria"/>
          <w:sz w:val="22"/>
          <w:lang w:val="x-none" w:eastAsia="x-none"/>
        </w:rPr>
      </w:pPr>
      <w:r w:rsidRPr="00000E46">
        <w:rPr>
          <w:rFonts w:ascii="Cambria" w:eastAsia="Times New Roman" w:hAnsi="Cambria"/>
          <w:b/>
          <w:sz w:val="22"/>
          <w:lang w:val="x-none" w:eastAsia="x-none"/>
        </w:rPr>
        <w:t>2</w:t>
      </w:r>
      <w:r w:rsidRPr="00000E46">
        <w:rPr>
          <w:rFonts w:ascii="Cambria" w:eastAsia="Times New Roman" w:hAnsi="Cambria"/>
          <w:b/>
          <w:sz w:val="22"/>
          <w:lang w:eastAsia="x-none"/>
        </w:rPr>
        <w:t>6</w:t>
      </w:r>
      <w:r w:rsidRPr="00000E46">
        <w:rPr>
          <w:rFonts w:ascii="Cambria" w:eastAsia="Times New Roman" w:hAnsi="Cambria"/>
          <w:b/>
          <w:sz w:val="22"/>
          <w:lang w:val="x-none" w:eastAsia="x-none"/>
        </w:rPr>
        <w:t>.</w:t>
      </w:r>
      <w:r w:rsidRPr="00000E46">
        <w:rPr>
          <w:rFonts w:ascii="Cambria" w:eastAsia="Times New Roman" w:hAnsi="Cambria"/>
          <w:b/>
          <w:sz w:val="22"/>
          <w:lang w:eastAsia="x-none"/>
        </w:rPr>
        <w:t>7</w:t>
      </w:r>
      <w:r w:rsidRPr="00000E46">
        <w:rPr>
          <w:rFonts w:ascii="Cambria" w:eastAsia="Times New Roman" w:hAnsi="Cambria"/>
          <w:b/>
          <w:sz w:val="22"/>
          <w:lang w:val="x-none" w:eastAsia="x-none"/>
        </w:rPr>
        <w:t xml:space="preserve">. </w:t>
      </w:r>
      <w:r w:rsidRPr="00000E46">
        <w:rPr>
          <w:rFonts w:ascii="Cambria" w:eastAsia="Times New Roman" w:hAnsi="Cambria"/>
          <w:sz w:val="22"/>
          <w:lang w:val="x-none" w:eastAsia="x-none"/>
        </w:rPr>
        <w:t>Na contagem dos prazos estabelecidos nesse edital,</w:t>
      </w:r>
      <w:r w:rsidRPr="00000E46">
        <w:rPr>
          <w:rFonts w:ascii="Cambria" w:eastAsia="Times New Roman" w:hAnsi="Cambria"/>
          <w:b/>
          <w:sz w:val="22"/>
          <w:lang w:val="x-none" w:eastAsia="x-none"/>
        </w:rPr>
        <w:t xml:space="preserve"> </w:t>
      </w:r>
      <w:r w:rsidRPr="00000E46">
        <w:rPr>
          <w:rFonts w:ascii="Cambria" w:eastAsia="Times New Roman" w:hAnsi="Cambria"/>
          <w:sz w:val="22"/>
          <w:lang w:val="x-none" w:eastAsia="x-none"/>
        </w:rPr>
        <w:t>excluir-se-á o dia do início e incluir-se-á o do vencimento e considerar-se-ão os dias consecutivos.</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26.8.</w:t>
      </w:r>
      <w:r w:rsidRPr="00000E46">
        <w:rPr>
          <w:rFonts w:ascii="Cambria" w:eastAsia="Times New Roman" w:hAnsi="Cambria"/>
          <w:sz w:val="22"/>
        </w:rPr>
        <w:t xml:space="preserve"> Só se iniciam e vencem os prazos em dia de expediente no </w:t>
      </w:r>
      <w:r w:rsidRPr="00000E46">
        <w:rPr>
          <w:rFonts w:ascii="Cambria" w:eastAsia="Times New Roman" w:hAnsi="Cambria"/>
          <w:b/>
          <w:sz w:val="22"/>
        </w:rPr>
        <w:t>MUNICÍPIO DE SÃO SEBASTIÃO DO ALTO/RJ.</w:t>
      </w: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sz w:val="22"/>
        </w:rPr>
      </w:pPr>
      <w:r w:rsidRPr="00000E46">
        <w:rPr>
          <w:rFonts w:ascii="Cambria" w:eastAsia="Times New Roman" w:hAnsi="Cambria"/>
          <w:b/>
          <w:sz w:val="22"/>
        </w:rPr>
        <w:t>26.9.</w:t>
      </w:r>
      <w:r w:rsidRPr="00000E46">
        <w:rPr>
          <w:rFonts w:ascii="Cambria" w:eastAsia="Times New Roman" w:hAnsi="Cambria"/>
          <w:b/>
          <w:bCs/>
          <w:sz w:val="22"/>
        </w:rPr>
        <w:t xml:space="preserve"> </w:t>
      </w:r>
      <w:r w:rsidRPr="00000E46">
        <w:rPr>
          <w:rFonts w:ascii="Cambria" w:eastAsia="Times New Roman" w:hAnsi="Cambria"/>
          <w:sz w:val="22"/>
        </w:rPr>
        <w:t xml:space="preserve">A autoridade competente poderá, a qualquer tempo, desclassificar proposta e/ou inabilitar licitantes, que mediante despacho fundamentado, sem que caiba direito a indenização ou ressarcimento e sem prejuízo de outras sanções cabíveis, caso tenha conhecimento de </w:t>
      </w:r>
      <w:r w:rsidRPr="00000E46">
        <w:rPr>
          <w:rFonts w:ascii="Cambria" w:eastAsia="Times New Roman" w:hAnsi="Cambria"/>
          <w:sz w:val="22"/>
        </w:rPr>
        <w:lastRenderedPageBreak/>
        <w:t>qualquer circunstância anterior ou posterior ao julgamento da licitação, que desabone de alguma forma suas condições.</w:t>
      </w:r>
    </w:p>
    <w:p w:rsidR="00D2349F" w:rsidRPr="00000E46" w:rsidRDefault="00D2349F" w:rsidP="00D2349F">
      <w:pPr>
        <w:spacing w:after="0" w:line="240" w:lineRule="auto"/>
        <w:jc w:val="both"/>
        <w:rPr>
          <w:rFonts w:ascii="Cambria" w:eastAsia="Times New Roman" w:hAnsi="Cambria"/>
          <w:b/>
          <w:sz w:val="22"/>
          <w:lang w:eastAsia="x-none"/>
        </w:rPr>
      </w:pPr>
    </w:p>
    <w:p w:rsidR="00D2349F" w:rsidRPr="00000E46" w:rsidRDefault="00D2349F" w:rsidP="00D2349F">
      <w:pPr>
        <w:spacing w:after="0" w:line="240" w:lineRule="auto"/>
        <w:jc w:val="both"/>
        <w:rPr>
          <w:rFonts w:ascii="Cambria" w:eastAsia="Times New Roman" w:hAnsi="Cambria"/>
          <w:sz w:val="22"/>
          <w:lang w:val="x-none" w:eastAsia="x-none"/>
        </w:rPr>
      </w:pPr>
      <w:r w:rsidRPr="00000E46">
        <w:rPr>
          <w:rFonts w:ascii="Cambria" w:eastAsia="Times New Roman" w:hAnsi="Cambria"/>
          <w:b/>
          <w:sz w:val="22"/>
          <w:lang w:val="x-none" w:eastAsia="x-none"/>
        </w:rPr>
        <w:t>2</w:t>
      </w:r>
      <w:r w:rsidRPr="00000E46">
        <w:rPr>
          <w:rFonts w:ascii="Cambria" w:eastAsia="Times New Roman" w:hAnsi="Cambria"/>
          <w:b/>
          <w:sz w:val="22"/>
          <w:lang w:eastAsia="x-none"/>
        </w:rPr>
        <w:t>6</w:t>
      </w:r>
      <w:r w:rsidRPr="00000E46">
        <w:rPr>
          <w:rFonts w:ascii="Cambria" w:eastAsia="Times New Roman" w:hAnsi="Cambria"/>
          <w:b/>
          <w:sz w:val="22"/>
          <w:lang w:val="x-none" w:eastAsia="x-none"/>
        </w:rPr>
        <w:t>.</w:t>
      </w:r>
      <w:r w:rsidRPr="00000E46">
        <w:rPr>
          <w:rFonts w:ascii="Cambria" w:eastAsia="Times New Roman" w:hAnsi="Cambria"/>
          <w:b/>
          <w:sz w:val="22"/>
          <w:lang w:eastAsia="x-none"/>
        </w:rPr>
        <w:t>10</w:t>
      </w:r>
      <w:r w:rsidRPr="00000E46">
        <w:rPr>
          <w:rFonts w:ascii="Cambria" w:eastAsia="Times New Roman" w:hAnsi="Cambria"/>
          <w:b/>
          <w:sz w:val="22"/>
          <w:lang w:val="x-none" w:eastAsia="x-none"/>
        </w:rPr>
        <w:t>.</w:t>
      </w:r>
      <w:r w:rsidRPr="00000E46">
        <w:rPr>
          <w:rFonts w:ascii="Cambria" w:eastAsia="Times New Roman" w:hAnsi="Cambria"/>
          <w:sz w:val="22"/>
          <w:lang w:val="x-none" w:eastAsia="x-none"/>
        </w:rPr>
        <w:t xml:space="preserve"> Nos casos de rescisão previstos no </w:t>
      </w:r>
      <w:r w:rsidRPr="00000E46">
        <w:rPr>
          <w:rFonts w:ascii="Cambria" w:eastAsia="Times New Roman" w:hAnsi="Cambria"/>
          <w:b/>
          <w:sz w:val="22"/>
          <w:lang w:val="x-none" w:eastAsia="x-none"/>
        </w:rPr>
        <w:t xml:space="preserve">artigo 78 da Lei Federal nº8.666/93, </w:t>
      </w:r>
      <w:r w:rsidRPr="00000E46">
        <w:rPr>
          <w:rFonts w:ascii="Cambria" w:eastAsia="Times New Roman" w:hAnsi="Cambria"/>
          <w:sz w:val="22"/>
          <w:lang w:val="x-none" w:eastAsia="x-none"/>
        </w:rPr>
        <w:t>a Contratada</w:t>
      </w:r>
      <w:r w:rsidRPr="00000E46">
        <w:rPr>
          <w:rFonts w:ascii="Cambria" w:eastAsia="Times New Roman" w:hAnsi="Cambria"/>
          <w:b/>
          <w:sz w:val="22"/>
          <w:lang w:val="x-none" w:eastAsia="x-none"/>
        </w:rPr>
        <w:t xml:space="preserve"> </w:t>
      </w:r>
      <w:r w:rsidRPr="00000E46">
        <w:rPr>
          <w:rFonts w:ascii="Cambria" w:eastAsia="Times New Roman" w:hAnsi="Cambria"/>
          <w:sz w:val="22"/>
          <w:lang w:val="x-none" w:eastAsia="x-none"/>
        </w:rPr>
        <w:t xml:space="preserve">sofrerá no que couber as consequências indicadas no </w:t>
      </w:r>
      <w:r w:rsidRPr="00000E46">
        <w:rPr>
          <w:rFonts w:ascii="Cambria" w:eastAsia="Times New Roman" w:hAnsi="Cambria"/>
          <w:b/>
          <w:sz w:val="22"/>
          <w:lang w:val="x-none" w:eastAsia="x-none"/>
        </w:rPr>
        <w:t xml:space="preserve">artigo 80 do mesmo diploma legal, </w:t>
      </w:r>
      <w:r w:rsidRPr="00000E46">
        <w:rPr>
          <w:rFonts w:ascii="Cambria" w:eastAsia="Times New Roman" w:hAnsi="Cambria"/>
          <w:sz w:val="22"/>
          <w:lang w:val="x-none" w:eastAsia="x-none"/>
        </w:rPr>
        <w:t>sem prejuízo das sanções previstas em lei e neste ato convocatório.</w:t>
      </w:r>
    </w:p>
    <w:p w:rsidR="00D2349F" w:rsidRPr="00000E46" w:rsidRDefault="00D2349F" w:rsidP="00D2349F">
      <w:pPr>
        <w:spacing w:after="0" w:line="240" w:lineRule="auto"/>
        <w:jc w:val="both"/>
        <w:rPr>
          <w:rFonts w:ascii="Cambria" w:eastAsia="Times New Roman" w:hAnsi="Cambria"/>
          <w:b/>
          <w:sz w:val="22"/>
          <w:lang w:eastAsia="x-none"/>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 xml:space="preserve">26.11. </w:t>
      </w:r>
      <w:r w:rsidRPr="00000E46">
        <w:rPr>
          <w:rFonts w:ascii="Cambria" w:eastAsia="Times New Roman" w:hAnsi="Cambria"/>
          <w:sz w:val="22"/>
        </w:rPr>
        <w:t>As normas disciplinadoras do certame serão interpretadas em favor da ampliação da disputa, respeitada a igualdade de oportunidade entre os licitantes e desde que não comprometam o interesse público, a finalidade e a segurança da contratação.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 xml:space="preserve">26.12. </w:t>
      </w:r>
      <w:r w:rsidRPr="00000E46">
        <w:rPr>
          <w:rFonts w:ascii="Cambria" w:eastAsia="Times New Roman" w:hAnsi="Cambria"/>
          <w:sz w:val="22"/>
        </w:rPr>
        <w:t xml:space="preserve">É facultada ao </w:t>
      </w:r>
      <w:r w:rsidRPr="00000E46">
        <w:rPr>
          <w:rFonts w:ascii="Cambria" w:eastAsia="Times New Roman" w:hAnsi="Cambria"/>
          <w:b/>
          <w:sz w:val="22"/>
        </w:rPr>
        <w:t>PREGOEIRO</w:t>
      </w:r>
      <w:r w:rsidRPr="00000E46">
        <w:rPr>
          <w:rFonts w:ascii="Cambria" w:eastAsia="Times New Roman" w:hAnsi="Cambria"/>
          <w:sz w:val="22"/>
        </w:rPr>
        <w:t xml:space="preserve"> ou a autoridade superior, em qualquer fase da licitação, a promoção de diligência destinada a esclarecer ou a complementar a instrução do processo, </w:t>
      </w:r>
      <w:r w:rsidRPr="00000E46">
        <w:rPr>
          <w:rFonts w:ascii="Cambria" w:eastAsia="Times New Roman" w:hAnsi="Cambria"/>
          <w:b/>
          <w:sz w:val="22"/>
        </w:rPr>
        <w:t>vedada à inclusão posterior de documento ou informação que deveria constar originalmente da proposta</w:t>
      </w:r>
      <w:r w:rsidRPr="00000E46">
        <w:rPr>
          <w:rFonts w:ascii="Cambria" w:eastAsia="Times New Roman" w:hAnsi="Cambria"/>
          <w:sz w:val="22"/>
        </w:rPr>
        <w:t xml:space="preserve">, nos termos do </w:t>
      </w:r>
      <w:r w:rsidRPr="00000E46">
        <w:rPr>
          <w:rFonts w:ascii="Cambria" w:eastAsia="Times New Roman" w:hAnsi="Cambria"/>
          <w:b/>
          <w:sz w:val="22"/>
        </w:rPr>
        <w:t xml:space="preserve">artigo 43, §3º da Lei Federal </w:t>
      </w:r>
      <w:proofErr w:type="gramStart"/>
      <w:r w:rsidRPr="00000E46">
        <w:rPr>
          <w:rFonts w:ascii="Cambria" w:eastAsia="Times New Roman" w:hAnsi="Cambria"/>
          <w:b/>
          <w:sz w:val="22"/>
        </w:rPr>
        <w:t>nº8.</w:t>
      </w:r>
      <w:proofErr w:type="gramEnd"/>
      <w:r w:rsidRPr="00000E46">
        <w:rPr>
          <w:rFonts w:ascii="Cambria" w:eastAsia="Times New Roman" w:hAnsi="Cambria"/>
          <w:b/>
          <w:sz w:val="22"/>
        </w:rPr>
        <w:t>666/93.</w:t>
      </w: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b/>
          <w:bCs/>
          <w:sz w:val="22"/>
        </w:rPr>
      </w:pP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sz w:val="22"/>
        </w:rPr>
      </w:pPr>
      <w:r w:rsidRPr="00000E46">
        <w:rPr>
          <w:rFonts w:ascii="Cambria" w:eastAsia="Times New Roman" w:hAnsi="Cambria"/>
          <w:b/>
          <w:sz w:val="22"/>
        </w:rPr>
        <w:t xml:space="preserve">26.13. </w:t>
      </w:r>
      <w:r w:rsidRPr="00000E46">
        <w:rPr>
          <w:rFonts w:ascii="Cambria" w:eastAsia="Times New Roman" w:hAnsi="Cambria"/>
          <w:sz w:val="22"/>
        </w:rPr>
        <w:t xml:space="preserve">O </w:t>
      </w:r>
      <w:r w:rsidRPr="00000E46">
        <w:rPr>
          <w:rFonts w:ascii="Cambria" w:eastAsia="Times New Roman" w:hAnsi="Cambria"/>
          <w:b/>
          <w:sz w:val="22"/>
        </w:rPr>
        <w:t xml:space="preserve">PREGOEIRO, </w:t>
      </w:r>
      <w:r w:rsidRPr="00000E46">
        <w:rPr>
          <w:rFonts w:ascii="Cambria" w:eastAsia="Times New Roman" w:hAnsi="Cambria"/>
          <w:sz w:val="22"/>
        </w:rPr>
        <w:t xml:space="preserve">no interesse do </w:t>
      </w:r>
      <w:r w:rsidRPr="00000E46">
        <w:rPr>
          <w:rFonts w:ascii="Cambria" w:eastAsia="Times New Roman" w:hAnsi="Cambria"/>
          <w:b/>
          <w:bCs/>
          <w:sz w:val="22"/>
        </w:rPr>
        <w:t>MUNICÍPIO DE SÃO SEBASTIÃO DO ALTO/RJ</w:t>
      </w:r>
      <w:r w:rsidRPr="00000E46">
        <w:rPr>
          <w:rFonts w:ascii="Cambria" w:eastAsia="Times New Roman" w:hAnsi="Cambria"/>
          <w:sz w:val="22"/>
        </w:rPr>
        <w:t>, poderá relevar omissões e falhas formais observadas na documentação e propostas de preços, desde que não contrariem as normas legais e não comprometam a lisura do procedimento licitatório, mediante despacho fundamentado, registrado em ata e acessível a todos, atribuindo-lhes validade e eficácia para fins de habilitação e classificação.</w:t>
      </w:r>
    </w:p>
    <w:p w:rsidR="00D2349F" w:rsidRPr="00000E46" w:rsidRDefault="00D2349F" w:rsidP="00D2349F">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numPr>
          <w:ilvl w:val="12"/>
          <w:numId w:val="0"/>
        </w:numPr>
        <w:overflowPunct w:val="0"/>
        <w:autoSpaceDE w:val="0"/>
        <w:autoSpaceDN w:val="0"/>
        <w:adjustRightInd w:val="0"/>
        <w:spacing w:after="120" w:line="240" w:lineRule="auto"/>
        <w:textAlignment w:val="baseline"/>
        <w:rPr>
          <w:rFonts w:ascii="Cambria" w:eastAsia="Times New Roman" w:hAnsi="Cambria"/>
          <w:b/>
          <w:sz w:val="22"/>
        </w:rPr>
      </w:pPr>
      <w:r w:rsidRPr="00000E46">
        <w:rPr>
          <w:rFonts w:ascii="Cambria" w:eastAsia="Times New Roman" w:hAnsi="Cambria"/>
          <w:b/>
          <w:sz w:val="22"/>
        </w:rPr>
        <w:t xml:space="preserve">26.14. </w:t>
      </w:r>
      <w:r w:rsidRPr="00000E46">
        <w:rPr>
          <w:rFonts w:ascii="Cambria" w:eastAsia="Times New Roman" w:hAnsi="Cambria"/>
          <w:sz w:val="22"/>
        </w:rPr>
        <w:t xml:space="preserve">Os casos omissos serão decididos pelo </w:t>
      </w:r>
      <w:r w:rsidRPr="00000E46">
        <w:rPr>
          <w:rFonts w:ascii="Cambria" w:eastAsia="Times New Roman" w:hAnsi="Cambria"/>
          <w:b/>
          <w:sz w:val="22"/>
        </w:rPr>
        <w:t>PREGOEIRO.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26.15.</w:t>
      </w:r>
      <w:r w:rsidRPr="00000E46">
        <w:rPr>
          <w:rFonts w:ascii="Cambria" w:eastAsia="Times New Roman" w:hAnsi="Cambria"/>
          <w:sz w:val="22"/>
        </w:rPr>
        <w:t xml:space="preserve"> O resultado da licitação será divulgado </w:t>
      </w:r>
      <w:r w:rsidRPr="00000E46">
        <w:rPr>
          <w:rFonts w:ascii="Cambria" w:eastAsia="Times New Roman" w:hAnsi="Cambria"/>
          <w:color w:val="000000"/>
          <w:sz w:val="22"/>
        </w:rPr>
        <w:t xml:space="preserve">pelo </w:t>
      </w:r>
      <w:proofErr w:type="spellStart"/>
      <w:r w:rsidRPr="00000E46">
        <w:rPr>
          <w:rFonts w:ascii="Cambria" w:eastAsia="Times New Roman" w:hAnsi="Cambria"/>
          <w:b/>
          <w:color w:val="000000"/>
          <w:sz w:val="22"/>
        </w:rPr>
        <w:t>comprasnet</w:t>
      </w:r>
      <w:proofErr w:type="spellEnd"/>
      <w:r w:rsidRPr="00000E46">
        <w:rPr>
          <w:rFonts w:ascii="Cambria" w:eastAsia="Times New Roman" w:hAnsi="Cambria"/>
          <w:b/>
          <w:color w:val="000000"/>
          <w:sz w:val="22"/>
        </w:rPr>
        <w:t xml:space="preserve">-SIASG </w:t>
      </w:r>
      <w:r w:rsidRPr="00000E46">
        <w:rPr>
          <w:rFonts w:ascii="Cambria" w:eastAsia="Times New Roman" w:hAnsi="Cambria"/>
          <w:color w:val="000000"/>
          <w:sz w:val="22"/>
        </w:rPr>
        <w:t xml:space="preserve">através do site </w:t>
      </w:r>
      <w:r w:rsidRPr="00000E46">
        <w:rPr>
          <w:rFonts w:ascii="Cambria" w:eastAsia="Times New Roman" w:hAnsi="Cambria"/>
          <w:b/>
          <w:color w:val="000000"/>
          <w:sz w:val="22"/>
        </w:rPr>
        <w:t>www.comprasgovernamentais.gov.br</w:t>
      </w:r>
      <w:r w:rsidRPr="00000E46">
        <w:rPr>
          <w:rFonts w:ascii="Cambria" w:eastAsia="Times New Roman" w:hAnsi="Cambria"/>
          <w:color w:val="000000"/>
          <w:sz w:val="22"/>
        </w:rPr>
        <w:t xml:space="preserve"> e estará dispo</w:t>
      </w:r>
      <w:r w:rsidRPr="00000E46">
        <w:rPr>
          <w:rFonts w:ascii="Cambria" w:eastAsia="Times New Roman" w:hAnsi="Cambria"/>
          <w:sz w:val="22"/>
        </w:rPr>
        <w:t xml:space="preserve">nível junto ao </w:t>
      </w:r>
      <w:r w:rsidRPr="00000E46">
        <w:rPr>
          <w:rFonts w:ascii="Cambria" w:eastAsia="Times New Roman" w:hAnsi="Cambria"/>
          <w:b/>
          <w:sz w:val="22"/>
        </w:rPr>
        <w:t>SETOR DE LICITAÇÃO</w:t>
      </w:r>
      <w:r w:rsidRPr="00000E46">
        <w:rPr>
          <w:rFonts w:ascii="Cambria" w:eastAsia="Times New Roman" w:hAnsi="Cambria"/>
          <w:sz w:val="22"/>
        </w:rPr>
        <w:t xml:space="preserve"> do </w:t>
      </w:r>
      <w:r w:rsidRPr="00000E46">
        <w:rPr>
          <w:rFonts w:ascii="Cambria" w:eastAsia="Times New Roman" w:hAnsi="Cambria"/>
          <w:b/>
          <w:sz w:val="22"/>
        </w:rPr>
        <w:t xml:space="preserve">MUNICÍPIO DE SÃO SEBASTIÃO DO ALTO/RJ. </w:t>
      </w:r>
    </w:p>
    <w:p w:rsidR="00D2349F" w:rsidRPr="00000E46" w:rsidRDefault="00D2349F" w:rsidP="00D2349F">
      <w:pPr>
        <w:spacing w:after="0" w:line="240" w:lineRule="auto"/>
        <w:ind w:left="720"/>
        <w:contextualSpacing/>
        <w:rPr>
          <w:rFonts w:ascii="Cambria" w:eastAsia="Times New Roman" w:hAnsi="Cambria"/>
          <w:sz w:val="22"/>
          <w:lang w:eastAsia="pt-BR"/>
        </w:rPr>
      </w:pPr>
    </w:p>
    <w:p w:rsidR="00D2349F" w:rsidRPr="00000E46" w:rsidRDefault="00D2349F" w:rsidP="00D2349F">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26.16.</w:t>
      </w:r>
      <w:r w:rsidRPr="00000E46">
        <w:rPr>
          <w:rFonts w:ascii="Cambria" w:eastAsia="Times New Roman" w:hAnsi="Cambria"/>
          <w:sz w:val="22"/>
        </w:rPr>
        <w:t xml:space="preserve"> O sistema disponibilizará campo próprio para troca de mensagens entre o </w:t>
      </w:r>
      <w:r w:rsidRPr="00000E46">
        <w:rPr>
          <w:rFonts w:ascii="Cambria" w:eastAsia="Times New Roman" w:hAnsi="Cambria"/>
          <w:b/>
          <w:sz w:val="22"/>
        </w:rPr>
        <w:t>PREGOEIRO</w:t>
      </w:r>
      <w:r w:rsidRPr="00000E46">
        <w:rPr>
          <w:rFonts w:ascii="Cambria" w:eastAsia="Times New Roman" w:hAnsi="Cambria"/>
          <w:sz w:val="22"/>
        </w:rPr>
        <w:t xml:space="preserve"> e os licitantes.</w:t>
      </w:r>
    </w:p>
    <w:p w:rsidR="00D2349F" w:rsidRPr="00000E46" w:rsidRDefault="00D2349F" w:rsidP="00D2349F">
      <w:pPr>
        <w:spacing w:after="0" w:line="240" w:lineRule="auto"/>
        <w:jc w:val="both"/>
        <w:rPr>
          <w:rFonts w:ascii="Cambria" w:eastAsia="Times New Roman" w:hAnsi="Cambria"/>
          <w:b/>
          <w:sz w:val="22"/>
          <w:lang w:eastAsia="x-none"/>
        </w:rPr>
      </w:pPr>
    </w:p>
    <w:p w:rsidR="00D2349F" w:rsidRPr="00000E46" w:rsidRDefault="00D2349F" w:rsidP="00D2349F">
      <w:pPr>
        <w:widowControl w:val="0"/>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26.17.</w:t>
      </w:r>
      <w:r w:rsidRPr="00000E46">
        <w:rPr>
          <w:rFonts w:ascii="Cambria" w:eastAsia="Times New Roman" w:hAnsi="Cambria"/>
          <w:sz w:val="22"/>
        </w:rPr>
        <w:t xml:space="preserve"> Os licitantes intimados deverão prestar quaisquer esclarecimentos adicionais no prazo determinado pelo </w:t>
      </w:r>
      <w:r w:rsidRPr="00000E46">
        <w:rPr>
          <w:rFonts w:ascii="Cambria" w:eastAsia="Times New Roman" w:hAnsi="Cambria"/>
          <w:b/>
          <w:sz w:val="22"/>
        </w:rPr>
        <w:t>PREGOEIRO.</w:t>
      </w:r>
    </w:p>
    <w:p w:rsidR="00D2349F" w:rsidRPr="00000E46" w:rsidRDefault="00D2349F" w:rsidP="00D2349F">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D2349F" w:rsidRPr="00000E46" w:rsidRDefault="00D2349F" w:rsidP="00D2349F">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 xml:space="preserve">26.18. </w:t>
      </w:r>
      <w:r w:rsidRPr="00000E46">
        <w:rPr>
          <w:rFonts w:ascii="Cambria" w:eastAsia="Times New Roman" w:hAnsi="Cambria"/>
          <w:sz w:val="22"/>
        </w:rPr>
        <w:t>Os licitantes devem acompanhar rigorosamente todas as fases do certame licitatório e as operações no sistema eletrônico, inclusive mensagem via chat, sendo responsável pelo ônus decorrente da perda de negócios diante da inobservância de qualquer mensagem enviada ou emitida pelo sistema ou de sua desconexão, bem como será responsável pela apresentação dos documentos solicitados nos prazos previstos.</w:t>
      </w:r>
    </w:p>
    <w:p w:rsidR="00D2349F" w:rsidRPr="00000E46" w:rsidRDefault="00D2349F" w:rsidP="00D2349F">
      <w:pPr>
        <w:spacing w:after="0" w:line="240" w:lineRule="auto"/>
        <w:ind w:left="720"/>
        <w:contextualSpacing/>
        <w:rPr>
          <w:rFonts w:ascii="Cambria" w:eastAsia="Times New Roman" w:hAnsi="Cambria"/>
          <w:sz w:val="22"/>
          <w:lang w:eastAsia="pt-BR"/>
        </w:rPr>
      </w:pPr>
    </w:p>
    <w:p w:rsidR="00D2349F" w:rsidRPr="00000E46" w:rsidRDefault="00D2349F" w:rsidP="00D2349F">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26.19.</w:t>
      </w:r>
      <w:r w:rsidRPr="00000E46">
        <w:rPr>
          <w:rFonts w:ascii="Cambria" w:eastAsia="Times New Roman" w:hAnsi="Cambria"/>
          <w:sz w:val="22"/>
        </w:rPr>
        <w:t xml:space="preserve"> O licitante deverá indicar ao </w:t>
      </w:r>
      <w:r w:rsidRPr="00000E46">
        <w:rPr>
          <w:rFonts w:ascii="Cambria" w:eastAsia="Times New Roman" w:hAnsi="Cambria"/>
          <w:b/>
          <w:sz w:val="22"/>
        </w:rPr>
        <w:t>PREGOEIRO</w:t>
      </w:r>
      <w:r w:rsidRPr="00000E46">
        <w:rPr>
          <w:rFonts w:ascii="Cambria" w:eastAsia="Times New Roman" w:hAnsi="Cambria"/>
          <w:sz w:val="22"/>
        </w:rPr>
        <w:t xml:space="preserve"> todos os meios de contato (telefone/endereço eletrônico - e-mail), para comunicação e, ainda, obriga-se a manter os dados devidamente atualizados durante todo o procedimento licitatório. E será de sua inteira responsabilidade o retorno imediato de todos os atos comunicados, os quais serão considerados recebidos, não lhe cabendo qualquer alegação de não recebimentos dos documentos. </w:t>
      </w:r>
    </w:p>
    <w:p w:rsidR="00D2349F" w:rsidRPr="00000E46" w:rsidRDefault="00D2349F" w:rsidP="00D2349F">
      <w:pPr>
        <w:spacing w:after="0" w:line="240" w:lineRule="auto"/>
        <w:ind w:left="720"/>
        <w:contextualSpacing/>
        <w:rPr>
          <w:rFonts w:ascii="Cambria" w:eastAsia="Times New Roman" w:hAnsi="Cambria"/>
          <w:sz w:val="22"/>
          <w:lang w:eastAsia="pt-BR"/>
        </w:rPr>
      </w:pPr>
    </w:p>
    <w:p w:rsidR="00D2349F" w:rsidRPr="00000E46" w:rsidRDefault="00D2349F" w:rsidP="00D2349F">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26.20.</w:t>
      </w:r>
      <w:r w:rsidRPr="00000E46">
        <w:rPr>
          <w:rFonts w:ascii="Cambria" w:eastAsia="Times New Roman" w:hAnsi="Cambria"/>
          <w:sz w:val="22"/>
        </w:rPr>
        <w:t xml:space="preserve"> O </w:t>
      </w:r>
      <w:r w:rsidRPr="00000E46">
        <w:rPr>
          <w:rFonts w:ascii="Cambria" w:eastAsia="Times New Roman" w:hAnsi="Cambria"/>
          <w:b/>
          <w:sz w:val="22"/>
        </w:rPr>
        <w:t xml:space="preserve">PREGOEIRO </w:t>
      </w:r>
      <w:r w:rsidRPr="00000E46">
        <w:rPr>
          <w:rFonts w:ascii="Cambria" w:eastAsia="Times New Roman" w:hAnsi="Cambria"/>
          <w:sz w:val="22"/>
        </w:rPr>
        <w:t xml:space="preserve">não se responsabilizará por e-mails que, por qualquer motivo, não forem </w:t>
      </w:r>
      <w:r w:rsidRPr="00000E46">
        <w:rPr>
          <w:rFonts w:ascii="Cambria" w:eastAsia="Times New Roman" w:hAnsi="Cambria"/>
          <w:sz w:val="22"/>
        </w:rPr>
        <w:lastRenderedPageBreak/>
        <w:t xml:space="preserve">recebidos em virtude de problemas no servidor ou navegador, tanto do </w:t>
      </w:r>
      <w:r w:rsidRPr="00000E46">
        <w:rPr>
          <w:rFonts w:ascii="Cambria" w:eastAsia="Times New Roman" w:hAnsi="Cambria"/>
          <w:b/>
          <w:sz w:val="22"/>
        </w:rPr>
        <w:t>MUNICÍPIO DE SÃO SEBASTIÃO DO ALTO/RJ</w:t>
      </w:r>
      <w:r w:rsidRPr="00000E46">
        <w:rPr>
          <w:rFonts w:ascii="Cambria" w:eastAsia="Times New Roman" w:hAnsi="Cambria"/>
          <w:sz w:val="22"/>
        </w:rPr>
        <w:t xml:space="preserve"> quanto do emissor. </w:t>
      </w:r>
    </w:p>
    <w:p w:rsidR="00D2349F" w:rsidRPr="00000E46" w:rsidRDefault="00D2349F" w:rsidP="00D2349F">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26.21.</w:t>
      </w:r>
      <w:r w:rsidRPr="00000E46">
        <w:rPr>
          <w:rFonts w:ascii="Cambria" w:eastAsia="Times New Roman" w:hAnsi="Cambria"/>
          <w:sz w:val="22"/>
        </w:rPr>
        <w:t xml:space="preserve"> Incumbirá ao licitante acompanhar as operações e convocações </w:t>
      </w:r>
      <w:r w:rsidRPr="00000E46">
        <w:rPr>
          <w:rFonts w:ascii="Cambria" w:eastAsia="Times New Roman" w:hAnsi="Cambria"/>
          <w:color w:val="000000"/>
          <w:sz w:val="22"/>
        </w:rPr>
        <w:t xml:space="preserve">durante a sessão pública até o encerramento da licitação no sistema eletrônico, sendo o único responsável pelo ônus decorrente da perda de negócios diante da inobservância de qualquer mensagem emitida pelo sistema ou de sua desconexão. </w:t>
      </w:r>
    </w:p>
    <w:p w:rsidR="00D2349F" w:rsidRPr="00000E46" w:rsidRDefault="00D2349F" w:rsidP="00D2349F">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widowControl w:val="0"/>
        <w:overflowPunct w:val="0"/>
        <w:autoSpaceDE w:val="0"/>
        <w:autoSpaceDN w:val="0"/>
        <w:adjustRightInd w:val="0"/>
        <w:spacing w:after="0" w:line="240" w:lineRule="auto"/>
        <w:jc w:val="both"/>
        <w:textAlignment w:val="baseline"/>
        <w:rPr>
          <w:rFonts w:ascii="Cambria" w:eastAsia="Times New Roman" w:hAnsi="Cambria"/>
          <w:bCs/>
          <w:sz w:val="22"/>
        </w:rPr>
      </w:pPr>
      <w:r w:rsidRPr="00000E46">
        <w:rPr>
          <w:rFonts w:ascii="Cambria" w:eastAsia="Times New Roman" w:hAnsi="Cambria"/>
          <w:b/>
          <w:sz w:val="22"/>
        </w:rPr>
        <w:t>26.22.</w:t>
      </w:r>
      <w:r w:rsidRPr="00000E46">
        <w:rPr>
          <w:rFonts w:ascii="Cambria" w:eastAsia="Times New Roman" w:hAnsi="Cambria"/>
          <w:sz w:val="22"/>
        </w:rPr>
        <w:t xml:space="preserve"> </w:t>
      </w:r>
      <w:r w:rsidRPr="00000E46">
        <w:rPr>
          <w:rFonts w:ascii="Cambria" w:eastAsia="Times New Roman" w:hAnsi="Cambria"/>
          <w:bCs/>
          <w:sz w:val="22"/>
        </w:rPr>
        <w:t xml:space="preserve">Caso a etapa de lances ultrapasse o horário de expediente, o pregão será suspenso e retornará no horário informado pelo </w:t>
      </w:r>
      <w:r w:rsidRPr="00000E46">
        <w:rPr>
          <w:rFonts w:ascii="Cambria" w:eastAsia="Times New Roman" w:hAnsi="Cambria"/>
          <w:b/>
          <w:bCs/>
          <w:sz w:val="22"/>
        </w:rPr>
        <w:t>PREGOEIRO</w:t>
      </w:r>
      <w:r w:rsidRPr="00000E46">
        <w:rPr>
          <w:rFonts w:ascii="Cambria" w:eastAsia="Times New Roman" w:hAnsi="Cambria"/>
          <w:bCs/>
          <w:sz w:val="22"/>
        </w:rPr>
        <w:t xml:space="preserve"> via chat. </w:t>
      </w:r>
    </w:p>
    <w:p w:rsidR="00D2349F" w:rsidRPr="00000E46" w:rsidRDefault="00D2349F" w:rsidP="00D2349F">
      <w:pPr>
        <w:spacing w:after="0" w:line="240" w:lineRule="auto"/>
        <w:ind w:left="720"/>
        <w:contextualSpacing/>
        <w:rPr>
          <w:rFonts w:ascii="Cambria" w:eastAsia="Times New Roman" w:hAnsi="Cambria"/>
          <w:sz w:val="22"/>
          <w:highlight w:val="yellow"/>
          <w:lang w:eastAsia="pt-BR"/>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26.23.</w:t>
      </w:r>
      <w:r w:rsidRPr="00000E46">
        <w:rPr>
          <w:rFonts w:ascii="Cambria" w:eastAsia="Times New Roman" w:hAnsi="Cambria"/>
          <w:sz w:val="22"/>
        </w:rPr>
        <w:t xml:space="preserve"> Não havendo expediente, ocorrendo qualquer fato superveniente ou até mesmo indisponibilidade no </w:t>
      </w:r>
      <w:r w:rsidRPr="00000E46">
        <w:rPr>
          <w:rFonts w:ascii="Cambria" w:eastAsia="Times New Roman" w:hAnsi="Cambria"/>
          <w:b/>
          <w:sz w:val="22"/>
        </w:rPr>
        <w:t xml:space="preserve">sistema </w:t>
      </w:r>
      <w:proofErr w:type="spellStart"/>
      <w:r w:rsidRPr="00000E46">
        <w:rPr>
          <w:rFonts w:ascii="Cambria" w:eastAsia="Times New Roman" w:hAnsi="Cambria"/>
          <w:b/>
          <w:color w:val="000000"/>
          <w:sz w:val="22"/>
        </w:rPr>
        <w:t>comprasnet</w:t>
      </w:r>
      <w:proofErr w:type="spellEnd"/>
      <w:r w:rsidRPr="00000E46">
        <w:rPr>
          <w:rFonts w:ascii="Cambria" w:eastAsia="Times New Roman" w:hAnsi="Cambria"/>
          <w:b/>
          <w:color w:val="000000"/>
          <w:sz w:val="22"/>
        </w:rPr>
        <w:t xml:space="preserve">-SIASG </w:t>
      </w:r>
      <w:r w:rsidRPr="00000E46">
        <w:rPr>
          <w:rFonts w:ascii="Cambria" w:eastAsia="Times New Roman" w:hAnsi="Cambria"/>
          <w:color w:val="000000"/>
          <w:sz w:val="22"/>
        </w:rPr>
        <w:t>que impeça</w:t>
      </w:r>
      <w:r w:rsidRPr="00000E46">
        <w:rPr>
          <w:rFonts w:ascii="Cambria" w:eastAsia="Times New Roman" w:hAnsi="Cambria"/>
          <w:sz w:val="22"/>
        </w:rPr>
        <w:t xml:space="preserve"> a realização do certame na data e horário marcado, a sessão pública será automaticamente transferida para o primeiro dia útil subsequente, no horário estabelecido no edital, desde que não haja comunicação do </w:t>
      </w:r>
      <w:r w:rsidRPr="00000E46">
        <w:rPr>
          <w:rFonts w:ascii="Cambria" w:eastAsia="Times New Roman" w:hAnsi="Cambria"/>
          <w:b/>
          <w:sz w:val="22"/>
        </w:rPr>
        <w:t>PREGOEIRO</w:t>
      </w:r>
      <w:r w:rsidRPr="00000E46">
        <w:rPr>
          <w:rFonts w:ascii="Cambria" w:eastAsia="Times New Roman" w:hAnsi="Cambria"/>
          <w:sz w:val="22"/>
        </w:rPr>
        <w:t xml:space="preserve"> em contrário. </w:t>
      </w:r>
    </w:p>
    <w:p w:rsidR="00D2349F" w:rsidRPr="00000E46" w:rsidRDefault="00D2349F" w:rsidP="00D2349F">
      <w:pPr>
        <w:widowControl w:val="0"/>
        <w:overflowPunct w:val="0"/>
        <w:autoSpaceDE w:val="0"/>
        <w:autoSpaceDN w:val="0"/>
        <w:adjustRightInd w:val="0"/>
        <w:spacing w:after="0" w:line="240" w:lineRule="auto"/>
        <w:jc w:val="both"/>
        <w:textAlignment w:val="baseline"/>
        <w:rPr>
          <w:rFonts w:ascii="Cambria" w:eastAsia="Times New Roman" w:hAnsi="Cambria"/>
          <w:sz w:val="22"/>
          <w:highlight w:val="yellow"/>
        </w:rPr>
      </w:pPr>
    </w:p>
    <w:p w:rsidR="00D2349F" w:rsidRPr="00000E46" w:rsidRDefault="00D2349F" w:rsidP="00D2349F">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26.24.</w:t>
      </w:r>
      <w:r w:rsidRPr="00000E46">
        <w:rPr>
          <w:rFonts w:ascii="Cambria" w:eastAsia="Times New Roman" w:hAnsi="Cambria"/>
          <w:sz w:val="22"/>
        </w:rPr>
        <w:t xml:space="preserve"> Na hipótese de necessidade de suspensão da sessão pública para a realização de diligências, a sessão pública somente </w:t>
      </w:r>
      <w:r w:rsidRPr="00000E46">
        <w:rPr>
          <w:rFonts w:ascii="Cambria" w:eastAsia="Times New Roman" w:hAnsi="Cambria"/>
          <w:color w:val="000000"/>
          <w:sz w:val="22"/>
        </w:rPr>
        <w:t xml:space="preserve">poderá ser reiniciada mediante aviso prévio no sistema com, no mínimo, </w:t>
      </w:r>
      <w:r w:rsidRPr="00000E46">
        <w:rPr>
          <w:rFonts w:ascii="Cambria" w:eastAsia="Times New Roman" w:hAnsi="Cambria"/>
          <w:b/>
          <w:color w:val="000000"/>
          <w:sz w:val="22"/>
        </w:rPr>
        <w:t>24h (vinte e quatro horas)</w:t>
      </w:r>
      <w:r w:rsidRPr="00000E46">
        <w:rPr>
          <w:rFonts w:ascii="Cambria" w:eastAsia="Times New Roman" w:hAnsi="Cambria"/>
          <w:color w:val="000000"/>
          <w:sz w:val="22"/>
        </w:rPr>
        <w:t xml:space="preserve"> de</w:t>
      </w:r>
      <w:r w:rsidRPr="00000E46">
        <w:rPr>
          <w:rFonts w:ascii="Cambria" w:eastAsia="Times New Roman" w:hAnsi="Cambria"/>
          <w:sz w:val="22"/>
        </w:rPr>
        <w:t xml:space="preserve"> antecedência e a ocorrência será registrada em ata. </w:t>
      </w:r>
    </w:p>
    <w:p w:rsidR="00D2349F" w:rsidRPr="00000E46" w:rsidRDefault="00D2349F" w:rsidP="00D2349F">
      <w:pPr>
        <w:spacing w:after="0" w:line="240" w:lineRule="auto"/>
        <w:ind w:left="720"/>
        <w:contextualSpacing/>
        <w:rPr>
          <w:rFonts w:ascii="Cambria" w:eastAsia="Times New Roman" w:hAnsi="Cambria"/>
          <w:sz w:val="22"/>
          <w:highlight w:val="yellow"/>
          <w:lang w:eastAsia="pt-BR"/>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000E46">
        <w:rPr>
          <w:rFonts w:ascii="Cambria" w:eastAsia="Times New Roman" w:hAnsi="Cambria"/>
          <w:b/>
          <w:sz w:val="22"/>
        </w:rPr>
        <w:t>26.25.</w:t>
      </w:r>
      <w:r w:rsidRPr="00000E46">
        <w:rPr>
          <w:rFonts w:ascii="Cambria" w:eastAsia="Times New Roman" w:hAnsi="Cambria"/>
          <w:sz w:val="22"/>
        </w:rPr>
        <w:t xml:space="preserve"> É </w:t>
      </w:r>
      <w:r w:rsidRPr="00000E46">
        <w:rPr>
          <w:rFonts w:ascii="Cambria" w:eastAsia="Times New Roman" w:hAnsi="Cambria"/>
          <w:color w:val="000000"/>
          <w:sz w:val="22"/>
        </w:rPr>
        <w:t xml:space="preserve">vedada a subcontratação da totalidade do fornecimento do material, conforme o </w:t>
      </w:r>
      <w:r w:rsidRPr="00000E46">
        <w:rPr>
          <w:rFonts w:ascii="Cambria" w:eastAsia="Times New Roman" w:hAnsi="Cambria"/>
          <w:b/>
          <w:color w:val="000000"/>
          <w:sz w:val="22"/>
        </w:rPr>
        <w:t xml:space="preserve">artigo 72 da Lei Federal </w:t>
      </w:r>
      <w:proofErr w:type="gramStart"/>
      <w:r w:rsidRPr="00000E46">
        <w:rPr>
          <w:rFonts w:ascii="Cambria" w:eastAsia="Times New Roman" w:hAnsi="Cambria"/>
          <w:b/>
          <w:color w:val="000000"/>
          <w:sz w:val="22"/>
        </w:rPr>
        <w:t>nº8.</w:t>
      </w:r>
      <w:proofErr w:type="gramEnd"/>
      <w:r w:rsidRPr="00000E46">
        <w:rPr>
          <w:rFonts w:ascii="Cambria" w:eastAsia="Times New Roman" w:hAnsi="Cambria"/>
          <w:b/>
          <w:color w:val="000000"/>
          <w:sz w:val="22"/>
        </w:rPr>
        <w:t>666/1993</w:t>
      </w:r>
      <w:r w:rsidRPr="00000E46">
        <w:rPr>
          <w:rFonts w:ascii="Cambria" w:eastAsia="Times New Roman" w:hAnsi="Cambria"/>
          <w:color w:val="000000"/>
          <w:sz w:val="22"/>
        </w:rPr>
        <w:t>.</w:t>
      </w:r>
    </w:p>
    <w:p w:rsidR="00D2349F" w:rsidRPr="00000E46" w:rsidRDefault="00D2349F" w:rsidP="00D2349F">
      <w:pPr>
        <w:spacing w:after="0" w:line="240" w:lineRule="auto"/>
        <w:jc w:val="both"/>
        <w:rPr>
          <w:rFonts w:ascii="Cambria" w:eastAsia="Times New Roman" w:hAnsi="Cambria"/>
          <w:b/>
          <w:sz w:val="22"/>
          <w:lang w:val="x-none" w:eastAsia="x-none"/>
        </w:rPr>
      </w:pPr>
    </w:p>
    <w:p w:rsidR="00D2349F" w:rsidRPr="00000E46" w:rsidRDefault="00D2349F" w:rsidP="00D2349F">
      <w:pPr>
        <w:overflowPunct w:val="0"/>
        <w:autoSpaceDE w:val="0"/>
        <w:autoSpaceDN w:val="0"/>
        <w:adjustRightInd w:val="0"/>
        <w:spacing w:after="0" w:line="200" w:lineRule="atLeast"/>
        <w:jc w:val="both"/>
        <w:textAlignment w:val="baseline"/>
        <w:rPr>
          <w:rFonts w:ascii="Cambria" w:eastAsia="Times New Roman" w:hAnsi="Cambria"/>
          <w:b/>
          <w:sz w:val="22"/>
          <w:szCs w:val="20"/>
          <w:lang w:eastAsia="pt-BR"/>
        </w:rPr>
      </w:pPr>
      <w:r w:rsidRPr="00000E46">
        <w:rPr>
          <w:rFonts w:ascii="Cambria" w:eastAsia="Times New Roman" w:hAnsi="Cambria"/>
          <w:b/>
          <w:bCs/>
          <w:sz w:val="22"/>
          <w:szCs w:val="20"/>
          <w:lang w:eastAsia="pt-BR"/>
        </w:rPr>
        <w:t>26.26. O prazo da garantia do objeto</w:t>
      </w:r>
      <w:proofErr w:type="gramStart"/>
      <w:r w:rsidRPr="00000E46">
        <w:rPr>
          <w:rFonts w:ascii="Cambria" w:eastAsia="Times New Roman" w:hAnsi="Cambria"/>
          <w:b/>
          <w:bCs/>
          <w:sz w:val="22"/>
          <w:szCs w:val="20"/>
          <w:lang w:eastAsia="pt-BR"/>
        </w:rPr>
        <w:t>, é</w:t>
      </w:r>
      <w:proofErr w:type="gramEnd"/>
      <w:r w:rsidRPr="00000E46">
        <w:rPr>
          <w:rFonts w:ascii="Cambria" w:eastAsia="Times New Roman" w:hAnsi="Cambria"/>
          <w:b/>
          <w:bCs/>
          <w:sz w:val="22"/>
          <w:szCs w:val="20"/>
          <w:lang w:eastAsia="pt-BR"/>
        </w:rPr>
        <w:t xml:space="preserve"> de, no mínimo, 12 (doze) meses, </w:t>
      </w:r>
      <w:r w:rsidRPr="00000E46">
        <w:rPr>
          <w:rFonts w:ascii="Cambria" w:eastAsia="Times New Roman" w:hAnsi="Cambria"/>
          <w:sz w:val="22"/>
          <w:szCs w:val="20"/>
          <w:lang w:eastAsia="pt-BR"/>
        </w:rPr>
        <w:t xml:space="preserve">contados a partir da </w:t>
      </w:r>
      <w:r w:rsidRPr="00000E46">
        <w:rPr>
          <w:rFonts w:ascii="Cambria" w:eastAsia="Times New Roman" w:hAnsi="Cambria"/>
          <w:b/>
          <w:sz w:val="22"/>
          <w:szCs w:val="20"/>
          <w:lang w:eastAsia="pt-BR"/>
        </w:rPr>
        <w:t>data do recebimento e atestação definitiva dos materiais pelo Contratante.</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b/>
          <w:sz w:val="22"/>
          <w:szCs w:val="20"/>
          <w:lang w:eastAsia="x-none"/>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Cs/>
          <w:sz w:val="22"/>
          <w:szCs w:val="20"/>
          <w:lang w:val="x-none" w:eastAsia="x-none"/>
        </w:rPr>
      </w:pPr>
      <w:r w:rsidRPr="00000E46">
        <w:rPr>
          <w:rFonts w:ascii="Cambria" w:eastAsia="Times New Roman" w:hAnsi="Cambria"/>
          <w:b/>
          <w:sz w:val="22"/>
          <w:szCs w:val="20"/>
          <w:lang w:val="x-none" w:eastAsia="x-none"/>
        </w:rPr>
        <w:t>2</w:t>
      </w:r>
      <w:r w:rsidRPr="00000E46">
        <w:rPr>
          <w:rFonts w:ascii="Cambria" w:eastAsia="Times New Roman" w:hAnsi="Cambria"/>
          <w:b/>
          <w:sz w:val="22"/>
          <w:szCs w:val="20"/>
          <w:lang w:eastAsia="x-none"/>
        </w:rPr>
        <w:t>6</w:t>
      </w:r>
      <w:r w:rsidRPr="00000E46">
        <w:rPr>
          <w:rFonts w:ascii="Cambria" w:eastAsia="Times New Roman" w:hAnsi="Cambria"/>
          <w:b/>
          <w:sz w:val="22"/>
          <w:szCs w:val="20"/>
          <w:lang w:val="x-none" w:eastAsia="x-none"/>
        </w:rPr>
        <w:t>.</w:t>
      </w:r>
      <w:r w:rsidRPr="00000E46">
        <w:rPr>
          <w:rFonts w:ascii="Cambria" w:eastAsia="Times New Roman" w:hAnsi="Cambria"/>
          <w:b/>
          <w:sz w:val="22"/>
          <w:szCs w:val="20"/>
          <w:lang w:eastAsia="x-none"/>
        </w:rPr>
        <w:t>27</w:t>
      </w:r>
      <w:r w:rsidRPr="00000E46">
        <w:rPr>
          <w:rFonts w:ascii="Cambria" w:eastAsia="Times New Roman" w:hAnsi="Cambria"/>
          <w:b/>
          <w:sz w:val="22"/>
          <w:szCs w:val="20"/>
          <w:lang w:val="x-none" w:eastAsia="x-none"/>
        </w:rPr>
        <w:t xml:space="preserve">. </w:t>
      </w:r>
      <w:r w:rsidRPr="00000E46">
        <w:rPr>
          <w:rFonts w:ascii="Cambria" w:eastAsia="Times New Roman" w:hAnsi="Cambria"/>
          <w:bCs/>
          <w:sz w:val="22"/>
          <w:szCs w:val="20"/>
          <w:lang w:val="x-none" w:eastAsia="x-none"/>
        </w:rPr>
        <w:t xml:space="preserve">O foro da Cidade e </w:t>
      </w:r>
      <w:r w:rsidRPr="00000E46">
        <w:rPr>
          <w:rFonts w:ascii="Cambria" w:eastAsia="Times New Roman" w:hAnsi="Cambria"/>
          <w:bCs/>
          <w:color w:val="000000"/>
          <w:sz w:val="22"/>
          <w:szCs w:val="20"/>
          <w:lang w:val="x-none" w:eastAsia="x-none"/>
        </w:rPr>
        <w:t xml:space="preserve">Comarca de </w:t>
      </w:r>
      <w:r w:rsidRPr="00000E46">
        <w:rPr>
          <w:rFonts w:ascii="Cambria" w:eastAsia="Times New Roman" w:hAnsi="Cambria"/>
          <w:b/>
          <w:bCs/>
          <w:color w:val="000000"/>
          <w:sz w:val="22"/>
          <w:szCs w:val="20"/>
          <w:lang w:val="x-none" w:eastAsia="x-none"/>
        </w:rPr>
        <w:t>S</w:t>
      </w:r>
      <w:r w:rsidRPr="00000E46">
        <w:rPr>
          <w:rFonts w:ascii="Cambria" w:eastAsia="Times New Roman" w:hAnsi="Cambria"/>
          <w:b/>
          <w:bCs/>
          <w:color w:val="000000"/>
          <w:sz w:val="22"/>
          <w:szCs w:val="20"/>
          <w:lang w:eastAsia="x-none"/>
        </w:rPr>
        <w:t>ÃO SEBASTIÃO DO ALTO /RJ</w:t>
      </w:r>
      <w:r w:rsidRPr="00000E46">
        <w:rPr>
          <w:rFonts w:ascii="Cambria" w:eastAsia="Times New Roman" w:hAnsi="Cambria"/>
          <w:b/>
          <w:bCs/>
          <w:color w:val="000000"/>
          <w:sz w:val="22"/>
          <w:szCs w:val="20"/>
          <w:lang w:val="x-none" w:eastAsia="x-none"/>
        </w:rPr>
        <w:t xml:space="preserve"> </w:t>
      </w:r>
      <w:r w:rsidRPr="00000E46">
        <w:rPr>
          <w:rFonts w:ascii="Cambria" w:eastAsia="Times New Roman" w:hAnsi="Cambria"/>
          <w:bCs/>
          <w:color w:val="000000"/>
          <w:sz w:val="22"/>
          <w:szCs w:val="20"/>
          <w:lang w:val="x-none" w:eastAsia="x-none"/>
        </w:rPr>
        <w:t>será</w:t>
      </w:r>
      <w:r w:rsidRPr="00000E46">
        <w:rPr>
          <w:rFonts w:ascii="Cambria" w:eastAsia="Times New Roman" w:hAnsi="Cambria"/>
          <w:bCs/>
          <w:sz w:val="22"/>
          <w:szCs w:val="20"/>
          <w:lang w:val="x-none" w:eastAsia="x-none"/>
        </w:rPr>
        <w:t xml:space="preserve"> o único competente para dirimir todas e quaisquer dúvidas relativas ao edital,</w:t>
      </w:r>
      <w:r w:rsidRPr="00000E46">
        <w:rPr>
          <w:rFonts w:ascii="Cambria" w:eastAsia="Times New Roman" w:hAnsi="Cambria"/>
          <w:b/>
          <w:bCs/>
          <w:sz w:val="22"/>
          <w:szCs w:val="20"/>
          <w:lang w:val="x-none" w:eastAsia="x-none"/>
        </w:rPr>
        <w:t xml:space="preserve"> </w:t>
      </w:r>
      <w:r w:rsidRPr="00000E46">
        <w:rPr>
          <w:rFonts w:ascii="Cambria" w:eastAsia="Times New Roman" w:hAnsi="Cambria"/>
          <w:bCs/>
          <w:sz w:val="22"/>
          <w:szCs w:val="20"/>
          <w:lang w:val="x-none" w:eastAsia="x-none"/>
        </w:rPr>
        <w:t>excluído qualquer outro.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Cs/>
          <w:sz w:val="22"/>
          <w:szCs w:val="20"/>
          <w:lang w:val="x-none" w:eastAsia="x-none"/>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szCs w:val="20"/>
        </w:rPr>
      </w:pPr>
      <w:r w:rsidRPr="00000E46">
        <w:rPr>
          <w:rFonts w:ascii="Cambria" w:eastAsia="Times New Roman" w:hAnsi="Cambria"/>
          <w:b/>
          <w:sz w:val="22"/>
          <w:szCs w:val="20"/>
        </w:rPr>
        <w:t>26.28. Integram o edital os seguintes anexos:</w:t>
      </w:r>
    </w:p>
    <w:p w:rsidR="00D2349F" w:rsidRPr="00000E46" w:rsidRDefault="00D2349F" w:rsidP="00D2349F">
      <w:pPr>
        <w:tabs>
          <w:tab w:val="num" w:pos="709"/>
        </w:tabs>
        <w:spacing w:after="0" w:line="240" w:lineRule="auto"/>
        <w:ind w:left="4" w:right="43"/>
        <w:jc w:val="both"/>
        <w:rPr>
          <w:rFonts w:ascii="Cambria" w:eastAsia="Times New Roman" w:hAnsi="Cambria"/>
          <w:b/>
          <w:sz w:val="22"/>
          <w:lang w:eastAsia="pt-BR"/>
        </w:rPr>
      </w:pPr>
    </w:p>
    <w:p w:rsidR="00D2349F" w:rsidRPr="00000E46" w:rsidRDefault="00D2349F" w:rsidP="00D2349F">
      <w:pPr>
        <w:overflowPunct w:val="0"/>
        <w:autoSpaceDE w:val="0"/>
        <w:autoSpaceDN w:val="0"/>
        <w:adjustRightInd w:val="0"/>
        <w:spacing w:after="120" w:line="240" w:lineRule="auto"/>
        <w:ind w:left="1134"/>
        <w:textAlignment w:val="baseline"/>
        <w:rPr>
          <w:rFonts w:ascii="Cambria" w:eastAsia="Times New Roman" w:hAnsi="Cambria"/>
          <w:b/>
          <w:sz w:val="22"/>
        </w:rPr>
      </w:pPr>
      <w:r w:rsidRPr="00000E46">
        <w:rPr>
          <w:rFonts w:ascii="Cambria" w:eastAsia="Times New Roman" w:hAnsi="Cambria"/>
          <w:b/>
          <w:sz w:val="22"/>
        </w:rPr>
        <w:t xml:space="preserve">26.28.1. </w:t>
      </w:r>
      <w:r w:rsidRPr="00000E46">
        <w:rPr>
          <w:rFonts w:ascii="Cambria" w:eastAsia="Times New Roman" w:hAnsi="Cambria"/>
          <w:sz w:val="22"/>
        </w:rPr>
        <w:t>Modelo de proposta de preço</w:t>
      </w:r>
      <w:r w:rsidRPr="00000E46">
        <w:rPr>
          <w:rFonts w:ascii="Cambria" w:eastAsia="Times New Roman" w:hAnsi="Cambria"/>
          <w:b/>
          <w:sz w:val="22"/>
        </w:rPr>
        <w:t xml:space="preserve"> </w:t>
      </w:r>
      <w:r w:rsidRPr="00000E46">
        <w:rPr>
          <w:rFonts w:ascii="Cambria" w:eastAsia="Times New Roman" w:hAnsi="Cambria"/>
          <w:b/>
          <w:color w:val="C00000"/>
          <w:sz w:val="22"/>
        </w:rPr>
        <w:t>(ANEXO I);</w:t>
      </w:r>
    </w:p>
    <w:p w:rsidR="00D2349F" w:rsidRPr="00000E46" w:rsidRDefault="00D2349F" w:rsidP="00B45E57">
      <w:pPr>
        <w:overflowPunct w:val="0"/>
        <w:autoSpaceDE w:val="0"/>
        <w:autoSpaceDN w:val="0"/>
        <w:adjustRightInd w:val="0"/>
        <w:spacing w:before="240" w:after="120" w:line="240" w:lineRule="auto"/>
        <w:ind w:left="1134"/>
        <w:textAlignment w:val="baseline"/>
        <w:rPr>
          <w:rFonts w:ascii="Cambria" w:eastAsia="Times New Roman" w:hAnsi="Cambria"/>
          <w:b/>
          <w:sz w:val="22"/>
        </w:rPr>
      </w:pPr>
      <w:r w:rsidRPr="00000E46">
        <w:rPr>
          <w:rFonts w:ascii="Cambria" w:eastAsia="Times New Roman" w:hAnsi="Cambria"/>
          <w:b/>
          <w:sz w:val="22"/>
        </w:rPr>
        <w:t xml:space="preserve">26.28.2. </w:t>
      </w:r>
      <w:r w:rsidRPr="00000E46">
        <w:rPr>
          <w:rFonts w:ascii="Cambria" w:eastAsia="Times New Roman" w:hAnsi="Cambria"/>
          <w:sz w:val="22"/>
        </w:rPr>
        <w:t xml:space="preserve">Modelo de declaração unificada </w:t>
      </w:r>
      <w:r w:rsidRPr="00000E46">
        <w:rPr>
          <w:rFonts w:ascii="Cambria" w:eastAsia="Times New Roman" w:hAnsi="Cambria"/>
          <w:b/>
          <w:color w:val="C00000"/>
          <w:sz w:val="22"/>
        </w:rPr>
        <w:t>(ANEXO II);</w:t>
      </w:r>
    </w:p>
    <w:p w:rsidR="00D2349F" w:rsidRPr="00000E46" w:rsidRDefault="00D2349F" w:rsidP="00B45E57">
      <w:pPr>
        <w:tabs>
          <w:tab w:val="center" w:pos="5103"/>
        </w:tabs>
        <w:overflowPunct w:val="0"/>
        <w:autoSpaceDE w:val="0"/>
        <w:autoSpaceDN w:val="0"/>
        <w:adjustRightInd w:val="0"/>
        <w:spacing w:before="240" w:after="120" w:line="240" w:lineRule="auto"/>
        <w:ind w:left="1134"/>
        <w:textAlignment w:val="baseline"/>
        <w:rPr>
          <w:rFonts w:ascii="Cambria" w:eastAsia="Times New Roman" w:hAnsi="Cambria"/>
          <w:b/>
          <w:color w:val="C00000"/>
          <w:sz w:val="22"/>
        </w:rPr>
      </w:pPr>
      <w:r w:rsidRPr="00000E46">
        <w:rPr>
          <w:rFonts w:ascii="Cambria" w:eastAsia="Times New Roman" w:hAnsi="Cambria"/>
          <w:b/>
          <w:sz w:val="22"/>
        </w:rPr>
        <w:t>26.28.3</w:t>
      </w:r>
      <w:r w:rsidRPr="00000E46">
        <w:rPr>
          <w:rFonts w:ascii="Cambria" w:eastAsia="Times New Roman" w:hAnsi="Cambria"/>
          <w:sz w:val="22"/>
        </w:rPr>
        <w:t>. Modelo de declaração para microempresa e empresa de pequeno porte que ostenta essa condição e de que não se enquadra em nenhuma das hipóteses enumeradas no</w:t>
      </w:r>
      <w:r w:rsidRPr="00000E46">
        <w:rPr>
          <w:rFonts w:ascii="Cambria" w:eastAsia="Times New Roman" w:hAnsi="Cambria"/>
          <w:b/>
          <w:sz w:val="22"/>
        </w:rPr>
        <w:t xml:space="preserve"> §4º do artigo 3º da Lei Complementar nº123/</w:t>
      </w:r>
      <w:r w:rsidRPr="00000E46">
        <w:rPr>
          <w:rFonts w:ascii="Cambria" w:eastAsia="Times New Roman" w:hAnsi="Cambria"/>
          <w:b/>
          <w:color w:val="000000"/>
          <w:sz w:val="22"/>
        </w:rPr>
        <w:t>2006 (ANEXO III);</w:t>
      </w:r>
    </w:p>
    <w:p w:rsidR="00D2349F" w:rsidRPr="00000E46" w:rsidRDefault="00D2349F" w:rsidP="00B45E57">
      <w:pPr>
        <w:overflowPunct w:val="0"/>
        <w:autoSpaceDE w:val="0"/>
        <w:autoSpaceDN w:val="0"/>
        <w:adjustRightInd w:val="0"/>
        <w:spacing w:before="240" w:after="120" w:line="240" w:lineRule="auto"/>
        <w:ind w:left="1134"/>
        <w:textAlignment w:val="baseline"/>
        <w:rPr>
          <w:rFonts w:ascii="Cambria" w:eastAsia="Times New Roman" w:hAnsi="Cambria"/>
          <w:color w:val="000000"/>
          <w:sz w:val="22"/>
        </w:rPr>
      </w:pPr>
      <w:r w:rsidRPr="00000E46">
        <w:rPr>
          <w:rFonts w:ascii="Cambria" w:eastAsia="Times New Roman" w:hAnsi="Cambria"/>
          <w:b/>
          <w:color w:val="000000"/>
          <w:sz w:val="22"/>
        </w:rPr>
        <w:t xml:space="preserve">26.28.4. </w:t>
      </w:r>
      <w:r w:rsidRPr="00000E46">
        <w:rPr>
          <w:rFonts w:ascii="Cambria" w:eastAsia="Times New Roman" w:hAnsi="Cambria"/>
          <w:color w:val="000000"/>
          <w:sz w:val="22"/>
        </w:rPr>
        <w:t xml:space="preserve">Termo de referência </w:t>
      </w:r>
      <w:r w:rsidRPr="00000E46">
        <w:rPr>
          <w:rFonts w:ascii="Cambria" w:eastAsia="Times New Roman" w:hAnsi="Cambria"/>
          <w:b/>
          <w:color w:val="000000"/>
          <w:sz w:val="22"/>
        </w:rPr>
        <w:t>(ANEXO IV)</w:t>
      </w:r>
      <w:r w:rsidRPr="00000E46">
        <w:rPr>
          <w:rFonts w:ascii="Cambria" w:eastAsia="Times New Roman" w:hAnsi="Cambria"/>
          <w:color w:val="000000"/>
          <w:sz w:val="22"/>
        </w:rPr>
        <w:t>;</w:t>
      </w:r>
    </w:p>
    <w:p w:rsidR="00D2349F" w:rsidRPr="00000E46" w:rsidRDefault="00D2349F" w:rsidP="00B45E57">
      <w:pPr>
        <w:tabs>
          <w:tab w:val="center" w:pos="5103"/>
        </w:tabs>
        <w:overflowPunct w:val="0"/>
        <w:autoSpaceDE w:val="0"/>
        <w:autoSpaceDN w:val="0"/>
        <w:adjustRightInd w:val="0"/>
        <w:spacing w:before="240" w:after="120" w:line="240" w:lineRule="auto"/>
        <w:ind w:left="1134"/>
        <w:textAlignment w:val="baseline"/>
        <w:rPr>
          <w:rFonts w:ascii="Cambria" w:eastAsia="Times New Roman" w:hAnsi="Cambria"/>
          <w:b/>
          <w:color w:val="000000"/>
          <w:sz w:val="22"/>
        </w:rPr>
      </w:pPr>
      <w:r w:rsidRPr="00000E46">
        <w:rPr>
          <w:rFonts w:ascii="Cambria" w:eastAsia="Times New Roman" w:hAnsi="Cambria"/>
          <w:b/>
          <w:color w:val="000000"/>
          <w:sz w:val="22"/>
        </w:rPr>
        <w:t xml:space="preserve">26.28.5. </w:t>
      </w:r>
      <w:r w:rsidRPr="00000E46">
        <w:rPr>
          <w:rFonts w:ascii="Cambria" w:eastAsia="Times New Roman" w:hAnsi="Cambria"/>
          <w:color w:val="000000"/>
          <w:sz w:val="22"/>
        </w:rPr>
        <w:t xml:space="preserve">Minuta do contrato </w:t>
      </w:r>
      <w:r w:rsidRPr="00000E46">
        <w:rPr>
          <w:rFonts w:ascii="Cambria" w:eastAsia="Times New Roman" w:hAnsi="Cambria"/>
          <w:b/>
          <w:color w:val="000000"/>
          <w:sz w:val="22"/>
        </w:rPr>
        <w:t>(ANEXO V).</w:t>
      </w:r>
    </w:p>
    <w:p w:rsidR="00D2349F" w:rsidRPr="00000E46" w:rsidRDefault="00D2349F" w:rsidP="00B45E57">
      <w:pPr>
        <w:tabs>
          <w:tab w:val="center" w:pos="5103"/>
        </w:tabs>
        <w:overflowPunct w:val="0"/>
        <w:autoSpaceDE w:val="0"/>
        <w:autoSpaceDN w:val="0"/>
        <w:adjustRightInd w:val="0"/>
        <w:spacing w:before="240" w:after="120" w:line="240" w:lineRule="auto"/>
        <w:ind w:left="1134"/>
        <w:textAlignment w:val="baseline"/>
        <w:rPr>
          <w:rFonts w:ascii="Cambria" w:eastAsia="Times New Roman" w:hAnsi="Cambria"/>
          <w:b/>
          <w:color w:val="000000"/>
          <w:sz w:val="22"/>
          <w:szCs w:val="20"/>
        </w:rPr>
      </w:pPr>
      <w:r w:rsidRPr="00000E46">
        <w:rPr>
          <w:rFonts w:ascii="Cambria" w:eastAsia="Times New Roman" w:hAnsi="Cambria"/>
          <w:b/>
          <w:color w:val="000000"/>
          <w:sz w:val="22"/>
          <w:szCs w:val="20"/>
        </w:rPr>
        <w:t xml:space="preserve">26.28.7. </w:t>
      </w:r>
      <w:r w:rsidRPr="00000E46">
        <w:rPr>
          <w:rFonts w:ascii="Cambria" w:eastAsia="Times New Roman" w:hAnsi="Cambria"/>
          <w:color w:val="000000"/>
          <w:sz w:val="22"/>
          <w:szCs w:val="20"/>
        </w:rPr>
        <w:t>Ata de Registro de Preço</w:t>
      </w:r>
      <w:r w:rsidRPr="00000E46">
        <w:rPr>
          <w:rFonts w:ascii="Cambria" w:eastAsia="Times New Roman" w:hAnsi="Cambria"/>
          <w:b/>
          <w:color w:val="000000"/>
          <w:sz w:val="22"/>
          <w:szCs w:val="20"/>
        </w:rPr>
        <w:t xml:space="preserve"> (ANEXO VI)</w:t>
      </w:r>
    </w:p>
    <w:p w:rsidR="00D2349F" w:rsidRPr="00000E46" w:rsidRDefault="00D2349F" w:rsidP="00D2349F">
      <w:pPr>
        <w:tabs>
          <w:tab w:val="center" w:pos="5103"/>
        </w:tabs>
        <w:overflowPunct w:val="0"/>
        <w:autoSpaceDE w:val="0"/>
        <w:autoSpaceDN w:val="0"/>
        <w:adjustRightInd w:val="0"/>
        <w:spacing w:after="120" w:line="240" w:lineRule="auto"/>
        <w:ind w:left="1134"/>
        <w:textAlignment w:val="baseline"/>
        <w:rPr>
          <w:rFonts w:ascii="Cambria" w:eastAsia="Times New Roman" w:hAnsi="Cambria"/>
          <w:b/>
          <w:color w:val="000000"/>
          <w:sz w:val="22"/>
        </w:rPr>
      </w:pPr>
    </w:p>
    <w:p w:rsidR="00D2349F" w:rsidRPr="00000E46" w:rsidRDefault="00D2349F" w:rsidP="00D2349F">
      <w:pPr>
        <w:spacing w:after="0" w:line="240" w:lineRule="auto"/>
        <w:jc w:val="both"/>
        <w:rPr>
          <w:rFonts w:ascii="Cambria" w:eastAsia="Times New Roman" w:hAnsi="Cambria"/>
          <w:b/>
          <w:bCs/>
          <w:sz w:val="22"/>
          <w:lang w:val="x-none" w:eastAsia="x-none"/>
        </w:rPr>
      </w:pPr>
      <w:r w:rsidRPr="00000E46">
        <w:rPr>
          <w:rFonts w:ascii="Cambria" w:eastAsia="Times New Roman" w:hAnsi="Cambria"/>
          <w:bCs/>
          <w:sz w:val="22"/>
          <w:lang w:val="x-none" w:eastAsia="x-none"/>
        </w:rPr>
        <w:lastRenderedPageBreak/>
        <w:t>S</w:t>
      </w:r>
      <w:r w:rsidRPr="00000E46">
        <w:rPr>
          <w:rFonts w:ascii="Cambria" w:eastAsia="Times New Roman" w:hAnsi="Cambria"/>
          <w:bCs/>
          <w:sz w:val="22"/>
          <w:lang w:eastAsia="x-none"/>
        </w:rPr>
        <w:t>ão Sebastião do Alto</w:t>
      </w:r>
      <w:r w:rsidRPr="00000E46">
        <w:rPr>
          <w:rFonts w:ascii="Cambria" w:eastAsia="Times New Roman" w:hAnsi="Cambria"/>
          <w:bCs/>
          <w:sz w:val="22"/>
          <w:lang w:val="x-none" w:eastAsia="x-none"/>
        </w:rPr>
        <w:t>,</w:t>
      </w:r>
      <w:r w:rsidRPr="00000E46">
        <w:rPr>
          <w:rFonts w:ascii="Cambria" w:eastAsia="Times New Roman" w:hAnsi="Cambria"/>
          <w:b/>
          <w:bCs/>
          <w:sz w:val="22"/>
          <w:lang w:val="x-none" w:eastAsia="x-none"/>
        </w:rPr>
        <w:t xml:space="preserve"> </w:t>
      </w:r>
      <w:r w:rsidR="00B45E57">
        <w:rPr>
          <w:rFonts w:ascii="Cambria" w:eastAsia="Times New Roman" w:hAnsi="Cambria"/>
          <w:b/>
          <w:bCs/>
          <w:sz w:val="22"/>
          <w:lang w:eastAsia="x-none"/>
        </w:rPr>
        <w:t>10</w:t>
      </w:r>
      <w:r w:rsidRPr="00000E46">
        <w:rPr>
          <w:rFonts w:ascii="Cambria" w:eastAsia="Times New Roman" w:hAnsi="Cambria"/>
          <w:b/>
          <w:bCs/>
          <w:sz w:val="22"/>
          <w:lang w:eastAsia="x-none"/>
        </w:rPr>
        <w:t xml:space="preserve"> </w:t>
      </w:r>
      <w:r w:rsidRPr="00000E46">
        <w:rPr>
          <w:rFonts w:ascii="Cambria" w:eastAsia="Times New Roman" w:hAnsi="Cambria"/>
          <w:b/>
          <w:bCs/>
          <w:sz w:val="22"/>
          <w:lang w:val="x-none" w:eastAsia="x-none"/>
        </w:rPr>
        <w:t xml:space="preserve">de </w:t>
      </w:r>
      <w:r w:rsidR="00B45E57">
        <w:rPr>
          <w:rFonts w:ascii="Cambria" w:eastAsia="Times New Roman" w:hAnsi="Cambria"/>
          <w:b/>
          <w:bCs/>
          <w:sz w:val="22"/>
          <w:lang w:eastAsia="x-none"/>
        </w:rPr>
        <w:t>março</w:t>
      </w:r>
      <w:r w:rsidRPr="00000E46">
        <w:rPr>
          <w:rFonts w:ascii="Cambria" w:eastAsia="Times New Roman" w:hAnsi="Cambria"/>
          <w:b/>
          <w:bCs/>
          <w:sz w:val="22"/>
          <w:lang w:val="x-none" w:eastAsia="x-none"/>
        </w:rPr>
        <w:t xml:space="preserve"> de 2022.</w:t>
      </w:r>
    </w:p>
    <w:p w:rsidR="00D2349F" w:rsidRPr="00000E46" w:rsidRDefault="00D2349F" w:rsidP="00D2349F">
      <w:pPr>
        <w:numPr>
          <w:ilvl w:val="12"/>
          <w:numId w:val="0"/>
        </w:numPr>
        <w:overflowPunct w:val="0"/>
        <w:autoSpaceDE w:val="0"/>
        <w:autoSpaceDN w:val="0"/>
        <w:adjustRightInd w:val="0"/>
        <w:spacing w:after="0" w:line="240" w:lineRule="auto"/>
        <w:jc w:val="both"/>
        <w:textAlignment w:val="baseline"/>
        <w:rPr>
          <w:rFonts w:ascii="Cambria" w:eastAsia="Times New Roman" w:hAnsi="Cambria"/>
          <w:b/>
          <w:bCs/>
          <w:sz w:val="22"/>
        </w:rPr>
      </w:pPr>
    </w:p>
    <w:p w:rsidR="00D2349F" w:rsidRPr="00000E46" w:rsidRDefault="00D2349F" w:rsidP="00D2349F">
      <w:pPr>
        <w:spacing w:after="0" w:line="240" w:lineRule="auto"/>
        <w:jc w:val="both"/>
        <w:rPr>
          <w:rFonts w:ascii="Cambria" w:eastAsia="Times New Roman" w:hAnsi="Cambria"/>
          <w:b/>
          <w:bCs/>
          <w:sz w:val="22"/>
          <w:lang w:eastAsia="x-none"/>
        </w:rPr>
      </w:pPr>
    </w:p>
    <w:p w:rsidR="00D2349F" w:rsidRPr="00000E46" w:rsidRDefault="00B45E57" w:rsidP="00D2349F">
      <w:pPr>
        <w:spacing w:after="0" w:line="240" w:lineRule="auto"/>
        <w:jc w:val="both"/>
        <w:rPr>
          <w:rFonts w:ascii="Cambria" w:eastAsia="Times New Roman" w:hAnsi="Cambria"/>
          <w:b/>
          <w:bCs/>
          <w:sz w:val="22"/>
          <w:lang w:val="x-none" w:eastAsia="x-none"/>
        </w:rPr>
      </w:pPr>
      <w:r>
        <w:rPr>
          <w:rFonts w:ascii="Cambria" w:eastAsia="Times New Roman" w:hAnsi="Cambria"/>
          <w:b/>
          <w:bCs/>
          <w:sz w:val="22"/>
          <w:lang w:eastAsia="x-none"/>
        </w:rPr>
        <w:t xml:space="preserve">Fernanda Teixeira </w:t>
      </w:r>
      <w:proofErr w:type="spellStart"/>
      <w:r>
        <w:rPr>
          <w:rFonts w:ascii="Cambria" w:eastAsia="Times New Roman" w:hAnsi="Cambria"/>
          <w:b/>
          <w:bCs/>
          <w:sz w:val="22"/>
          <w:lang w:eastAsia="x-none"/>
        </w:rPr>
        <w:t>Temperini</w:t>
      </w:r>
      <w:proofErr w:type="spellEnd"/>
      <w:r>
        <w:rPr>
          <w:rFonts w:ascii="Cambria" w:eastAsia="Times New Roman" w:hAnsi="Cambria"/>
          <w:b/>
          <w:bCs/>
          <w:sz w:val="22"/>
          <w:lang w:eastAsia="x-none"/>
        </w:rPr>
        <w:t xml:space="preserve"> Pires</w:t>
      </w:r>
    </w:p>
    <w:p w:rsidR="00D2349F" w:rsidRPr="00000E46" w:rsidRDefault="00D2349F" w:rsidP="00D2349F">
      <w:pPr>
        <w:spacing w:after="0" w:line="240" w:lineRule="auto"/>
        <w:jc w:val="both"/>
        <w:rPr>
          <w:rFonts w:ascii="Cambria" w:eastAsia="Times New Roman" w:hAnsi="Cambria"/>
          <w:sz w:val="22"/>
          <w:lang w:eastAsia="x-none"/>
        </w:rPr>
      </w:pPr>
      <w:r w:rsidRPr="00000E46">
        <w:rPr>
          <w:rFonts w:ascii="Cambria" w:eastAsia="Times New Roman" w:hAnsi="Cambria"/>
          <w:sz w:val="22"/>
          <w:lang w:eastAsia="x-none"/>
        </w:rPr>
        <w:t>Equipe de apoio</w:t>
      </w:r>
    </w:p>
    <w:p w:rsidR="00D2349F" w:rsidRPr="00000E46" w:rsidRDefault="00D2349F" w:rsidP="00D2349F">
      <w:pPr>
        <w:spacing w:after="0" w:line="240" w:lineRule="auto"/>
        <w:jc w:val="both"/>
        <w:rPr>
          <w:rFonts w:ascii="Cambria" w:eastAsia="Times New Roman" w:hAnsi="Cambria"/>
          <w:sz w:val="22"/>
          <w:lang w:eastAsia="x-none"/>
        </w:rPr>
      </w:pPr>
    </w:p>
    <w:p w:rsidR="00D2349F" w:rsidRPr="00000E46" w:rsidRDefault="00D2349F" w:rsidP="00D2349F">
      <w:pPr>
        <w:tabs>
          <w:tab w:val="decimal" w:pos="294"/>
          <w:tab w:val="left" w:pos="878"/>
        </w:tabs>
        <w:overflowPunct w:val="0"/>
        <w:autoSpaceDE w:val="0"/>
        <w:autoSpaceDN w:val="0"/>
        <w:adjustRightInd w:val="0"/>
        <w:spacing w:after="0" w:line="240" w:lineRule="auto"/>
        <w:textAlignment w:val="baseline"/>
        <w:rPr>
          <w:rFonts w:ascii="Cambria" w:eastAsia="Times New Roman" w:hAnsi="Cambria" w:cs="Cambria"/>
          <w:b/>
          <w:bCs/>
          <w:sz w:val="22"/>
          <w:u w:val="single"/>
          <w:lang w:val="pt-PT"/>
        </w:rPr>
      </w:pPr>
    </w:p>
    <w:p w:rsidR="00D2349F" w:rsidRDefault="00D2349F"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E7AE9" w:rsidRPr="00000E46" w:rsidRDefault="00EE7AE9"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D2349F" w:rsidRDefault="00D2349F"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45E57" w:rsidRDefault="00B45E57"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45E57" w:rsidRDefault="00B45E57"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45E57" w:rsidRPr="00000E46" w:rsidRDefault="00B45E57"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D2349F" w:rsidRPr="00000E46" w:rsidRDefault="00D2349F" w:rsidP="00D2349F">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r w:rsidRPr="00000E46">
        <w:rPr>
          <w:rFonts w:ascii="Cambria" w:eastAsia="Times New Roman" w:hAnsi="Cambria"/>
          <w:b/>
          <w:bCs/>
          <w:color w:val="C00000"/>
          <w:sz w:val="22"/>
        </w:rPr>
        <w:lastRenderedPageBreak/>
        <w:t>(Anexo I)</w:t>
      </w: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color w:val="000080"/>
          <w:sz w:val="22"/>
        </w:rPr>
      </w:pPr>
    </w:p>
    <w:p w:rsidR="00D2349F" w:rsidRPr="00000E46" w:rsidRDefault="00D2349F" w:rsidP="00D2349F">
      <w:pPr>
        <w:overflowPunct w:val="0"/>
        <w:autoSpaceDE w:val="0"/>
        <w:autoSpaceDN w:val="0"/>
        <w:adjustRightInd w:val="0"/>
        <w:spacing w:after="0" w:line="240" w:lineRule="auto"/>
        <w:textAlignment w:val="baseline"/>
        <w:rPr>
          <w:rFonts w:ascii="Cambria" w:eastAsia="Times New Roman" w:hAnsi="Cambria"/>
          <w:sz w:val="22"/>
        </w:rPr>
      </w:pPr>
      <w:r>
        <w:rPr>
          <w:rFonts w:ascii="Cambria" w:eastAsia="Times New Roman" w:hAnsi="Cambria"/>
          <w:noProof/>
          <w:sz w:val="22"/>
          <w:lang w:eastAsia="pt-BR"/>
        </w:rPr>
        <mc:AlternateContent>
          <mc:Choice Requires="wps">
            <w:drawing>
              <wp:anchor distT="0" distB="0" distL="114300" distR="114300" simplePos="0" relativeHeight="251659264" behindDoc="0" locked="0" layoutInCell="0" allowOverlap="1" wp14:anchorId="2792973D" wp14:editId="3DC0BAA7">
                <wp:simplePos x="0" y="0"/>
                <wp:positionH relativeFrom="column">
                  <wp:posOffset>1478280</wp:posOffset>
                </wp:positionH>
                <wp:positionV relativeFrom="paragraph">
                  <wp:posOffset>469900</wp:posOffset>
                </wp:positionV>
                <wp:extent cx="366395" cy="25400"/>
                <wp:effectExtent l="0" t="0" r="14605" b="1270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 cy="25400"/>
                        </a:xfrm>
                        <a:prstGeom prst="rect">
                          <a:avLst/>
                        </a:prstGeom>
                        <a:solidFill>
                          <a:srgbClr val="FFFFFF"/>
                        </a:solidFill>
                        <a:ln w="9525">
                          <a:solidFill>
                            <a:srgbClr val="FFFFFF"/>
                          </a:solidFill>
                          <a:miter lim="800000"/>
                          <a:headEnd/>
                          <a:tailEnd/>
                        </a:ln>
                      </wps:spPr>
                      <wps:txbx>
                        <w:txbxContent>
                          <w:p w:rsidR="001D4D51" w:rsidRDefault="001D4D51" w:rsidP="00D2349F"/>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3" o:spid="_x0000_s1026" style="position:absolute;margin-left:116.4pt;margin-top:37pt;width:28.85pt;height: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" o:allowincell="f" strokecolor="white">
                <v:textbox inset="1pt,1pt,1pt,1pt">
                  <w:txbxContent>
                    <w:p w:rsidR="001D4D51" w:rsidRDefault="001D4D51" w:rsidP="00D2349F"/>
                  </w:txbxContent>
                </v:textbox>
              </v:rect>
            </w:pict>
          </mc:Fallback>
        </mc:AlternateContent>
      </w:r>
      <w:r>
        <w:rPr>
          <w:rFonts w:ascii="Cambria" w:eastAsia="Times New Roman" w:hAnsi="Cambria"/>
          <w:noProof/>
          <w:sz w:val="22"/>
          <w:lang w:eastAsia="pt-BR"/>
        </w:rPr>
        <mc:AlternateContent>
          <mc:Choice Requires="wps">
            <w:drawing>
              <wp:anchor distT="0" distB="0" distL="114300" distR="114300" simplePos="0" relativeHeight="251660288" behindDoc="0" locked="0" layoutInCell="0" allowOverlap="1" wp14:anchorId="25C57B0D" wp14:editId="240E6828">
                <wp:simplePos x="0" y="0"/>
                <wp:positionH relativeFrom="column">
                  <wp:posOffset>1935480</wp:posOffset>
                </wp:positionH>
                <wp:positionV relativeFrom="paragraph">
                  <wp:posOffset>561340</wp:posOffset>
                </wp:positionV>
                <wp:extent cx="366395" cy="92075"/>
                <wp:effectExtent l="0" t="0" r="14605" b="22225"/>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 cy="92075"/>
                        </a:xfrm>
                        <a:prstGeom prst="rect">
                          <a:avLst/>
                        </a:prstGeom>
                        <a:solidFill>
                          <a:srgbClr val="FFFFFF"/>
                        </a:solidFill>
                        <a:ln w="9525">
                          <a:solidFill>
                            <a:srgbClr val="FFFFFF"/>
                          </a:solidFill>
                          <a:miter lim="800000"/>
                          <a:headEnd/>
                          <a:tailEnd/>
                        </a:ln>
                      </wps:spPr>
                      <wps:txbx>
                        <w:txbxContent>
                          <w:p w:rsidR="001D4D51" w:rsidRDefault="001D4D51" w:rsidP="00D2349F"/>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2" o:spid="_x0000_s1027" style="position:absolute;margin-left:152.4pt;margin-top:44.2pt;width:28.85pt;height: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" o:allowincell="f" strokecolor="white">
                <v:textbox inset="1pt,1pt,1pt,1pt">
                  <w:txbxContent>
                    <w:p w:rsidR="001D4D51" w:rsidRDefault="001D4D51" w:rsidP="00D2349F"/>
                  </w:txbxContent>
                </v:textbox>
              </v:rect>
            </w:pict>
          </mc:Fallback>
        </mc:AlternateContent>
      </w:r>
      <w:r w:rsidRPr="00000E46">
        <w:rPr>
          <w:rFonts w:ascii="Cambria" w:eastAsia="Times New Roman" w:hAnsi="Cambria"/>
          <w:sz w:val="22"/>
        </w:rPr>
        <w:t>RAZÃO SOCIAL DA PROPONENTE:</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sz w:val="22"/>
        </w:rPr>
        <w:t>CNPJ:</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sz w:val="22"/>
        </w:rPr>
        <w:t xml:space="preserve">ENDEREÇO: </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sz w:val="22"/>
        </w:rPr>
        <w:t>CIDADE:                                                                                          ESTADO: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sz w:val="22"/>
        </w:rPr>
        <w:t xml:space="preserve">E-MAIL:                                                                                           TELEFONE: </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cs="Cambria"/>
          <w:b/>
          <w:bCs/>
          <w:i/>
          <w:iCs/>
          <w:sz w:val="22"/>
        </w:rPr>
      </w:pPr>
      <w:r w:rsidRPr="00000E46">
        <w:rPr>
          <w:rFonts w:ascii="Cambria" w:eastAsia="Times New Roman" w:hAnsi="Cambria"/>
          <w:sz w:val="22"/>
        </w:rPr>
        <w:t>OBJETO:</w:t>
      </w:r>
      <w:proofErr w:type="gramStart"/>
      <w:r w:rsidRPr="00000E46">
        <w:rPr>
          <w:rFonts w:ascii="Cambria" w:eastAsia="Times New Roman" w:hAnsi="Cambria"/>
          <w:sz w:val="22"/>
        </w:rPr>
        <w:t xml:space="preserve"> </w:t>
      </w:r>
      <w:r w:rsidRPr="00000E46">
        <w:rPr>
          <w:rFonts w:ascii="Cambria" w:eastAsia="Times New Roman" w:hAnsi="Cambria"/>
          <w:color w:val="000000"/>
          <w:sz w:val="22"/>
        </w:rPr>
        <w:t xml:space="preserve"> </w:t>
      </w:r>
      <w:proofErr w:type="gramEnd"/>
      <w:r>
        <w:rPr>
          <w:rFonts w:ascii="Cambria" w:eastAsia="Times New Roman" w:hAnsi="Cambria"/>
          <w:color w:val="000000"/>
          <w:sz w:val="22"/>
        </w:rPr>
        <w:t xml:space="preserve">AQUISIÇÃO DE MEDICAMENTOS BASEADOS NA TABELA REMUME MUNICIPAL PARA ATENDER A POPULAÇÃO DE SÃO SEBASTIÃO DO ALTO, POSTOS DE SAÚDE E </w:t>
      </w:r>
      <w:proofErr w:type="spellStart"/>
      <w:r>
        <w:rPr>
          <w:rFonts w:ascii="Cambria" w:eastAsia="Times New Roman" w:hAnsi="Cambria"/>
          <w:color w:val="000000"/>
          <w:sz w:val="22"/>
        </w:rPr>
        <w:t>ESFs</w:t>
      </w:r>
      <w:proofErr w:type="spellEnd"/>
      <w:r>
        <w:rPr>
          <w:rFonts w:ascii="Cambria" w:eastAsia="Times New Roman" w:hAnsi="Cambria"/>
          <w:color w:val="000000"/>
          <w:sz w:val="22"/>
        </w:rPr>
        <w:t>.</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tbl>
      <w:tblPr>
        <w:tblW w:w="10206"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
        <w:gridCol w:w="675"/>
        <w:gridCol w:w="708"/>
        <w:gridCol w:w="4536"/>
        <w:gridCol w:w="993"/>
        <w:gridCol w:w="1134"/>
        <w:gridCol w:w="1275"/>
      </w:tblGrid>
      <w:tr w:rsidR="00D2349F" w:rsidRPr="00000E46" w:rsidTr="00432C04">
        <w:tc>
          <w:tcPr>
            <w:tcW w:w="885" w:type="dxa"/>
            <w:shd w:val="clear" w:color="auto" w:fill="auto"/>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000E46">
              <w:rPr>
                <w:rFonts w:ascii="Cambria" w:eastAsia="Times New Roman" w:hAnsi="Cambria" w:cs="Arial"/>
                <w:b/>
                <w:sz w:val="22"/>
              </w:rPr>
              <w:t>ITEM</w:t>
            </w:r>
          </w:p>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cs="Arial"/>
                <w:b/>
                <w:sz w:val="22"/>
              </w:rPr>
            </w:pPr>
          </w:p>
        </w:tc>
        <w:tc>
          <w:tcPr>
            <w:tcW w:w="675" w:type="dxa"/>
            <w:shd w:val="clear" w:color="auto" w:fill="auto"/>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000E46">
              <w:rPr>
                <w:rFonts w:ascii="Cambria" w:eastAsia="Times New Roman" w:hAnsi="Cambria" w:cs="Arial"/>
                <w:b/>
                <w:sz w:val="22"/>
              </w:rPr>
              <w:t>QT</w:t>
            </w:r>
          </w:p>
        </w:tc>
        <w:tc>
          <w:tcPr>
            <w:tcW w:w="708" w:type="dxa"/>
            <w:shd w:val="clear" w:color="auto" w:fill="auto"/>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000E46">
              <w:rPr>
                <w:rFonts w:ascii="Cambria" w:eastAsia="Times New Roman" w:hAnsi="Cambria" w:cs="Arial"/>
                <w:b/>
                <w:sz w:val="22"/>
              </w:rPr>
              <w:t>UND</w:t>
            </w:r>
          </w:p>
        </w:tc>
        <w:tc>
          <w:tcPr>
            <w:tcW w:w="4536" w:type="dxa"/>
            <w:shd w:val="clear" w:color="auto" w:fill="auto"/>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000E46">
              <w:rPr>
                <w:rFonts w:ascii="Cambria" w:eastAsia="Times New Roman" w:hAnsi="Cambria" w:cs="Arial"/>
                <w:b/>
                <w:sz w:val="22"/>
              </w:rPr>
              <w:t>ESPECIFICAÇÃO</w:t>
            </w:r>
          </w:p>
        </w:tc>
        <w:tc>
          <w:tcPr>
            <w:tcW w:w="993" w:type="dxa"/>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000E46">
              <w:rPr>
                <w:rFonts w:ascii="Cambria" w:eastAsia="Times New Roman" w:hAnsi="Cambria" w:cs="Arial"/>
                <w:b/>
                <w:sz w:val="22"/>
              </w:rPr>
              <w:t>MARCA/</w:t>
            </w:r>
          </w:p>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000E46">
              <w:rPr>
                <w:rFonts w:ascii="Cambria" w:eastAsia="Times New Roman" w:hAnsi="Cambria" w:cs="Arial"/>
                <w:b/>
                <w:sz w:val="22"/>
              </w:rPr>
              <w:t>MODELO</w:t>
            </w:r>
          </w:p>
        </w:tc>
        <w:tc>
          <w:tcPr>
            <w:tcW w:w="1134" w:type="dxa"/>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000E46">
              <w:rPr>
                <w:rFonts w:ascii="Cambria" w:eastAsia="Times New Roman" w:hAnsi="Cambria" w:cs="Arial"/>
                <w:b/>
                <w:sz w:val="22"/>
              </w:rPr>
              <w:t>PREÇO</w:t>
            </w:r>
          </w:p>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000E46">
              <w:rPr>
                <w:rFonts w:ascii="Cambria" w:eastAsia="Times New Roman" w:hAnsi="Cambria" w:cs="Arial"/>
                <w:b/>
                <w:sz w:val="22"/>
              </w:rPr>
              <w:t xml:space="preserve">UNITARIO </w:t>
            </w:r>
          </w:p>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000E46">
              <w:rPr>
                <w:rFonts w:ascii="Cambria" w:eastAsia="Times New Roman" w:hAnsi="Cambria" w:cs="Arial"/>
                <w:b/>
                <w:sz w:val="22"/>
              </w:rPr>
              <w:t>(R$)</w:t>
            </w:r>
          </w:p>
        </w:tc>
        <w:tc>
          <w:tcPr>
            <w:tcW w:w="1275" w:type="dxa"/>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000E46">
              <w:rPr>
                <w:rFonts w:ascii="Cambria" w:eastAsia="Times New Roman" w:hAnsi="Cambria" w:cs="Arial"/>
                <w:b/>
                <w:sz w:val="22"/>
              </w:rPr>
              <w:t>PREÇO</w:t>
            </w:r>
          </w:p>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000E46">
              <w:rPr>
                <w:rFonts w:ascii="Cambria" w:eastAsia="Times New Roman" w:hAnsi="Cambria" w:cs="Arial"/>
                <w:b/>
                <w:sz w:val="22"/>
              </w:rPr>
              <w:t>TOTAL (R$)</w:t>
            </w:r>
          </w:p>
        </w:tc>
      </w:tr>
      <w:tr w:rsidR="00D2349F" w:rsidRPr="00000E46" w:rsidTr="00432C04">
        <w:tc>
          <w:tcPr>
            <w:tcW w:w="885" w:type="dxa"/>
            <w:shd w:val="clear" w:color="auto" w:fill="auto"/>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675" w:type="dxa"/>
            <w:shd w:val="clear" w:color="auto" w:fill="auto"/>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708" w:type="dxa"/>
            <w:shd w:val="clear" w:color="auto" w:fill="auto"/>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4536" w:type="dxa"/>
            <w:shd w:val="clear" w:color="auto" w:fill="auto"/>
            <w:vAlign w:val="center"/>
          </w:tcPr>
          <w:p w:rsidR="00D2349F" w:rsidRPr="00000E46" w:rsidRDefault="00D2349F" w:rsidP="00432C04">
            <w:pPr>
              <w:overflowPunct w:val="0"/>
              <w:autoSpaceDE w:val="0"/>
              <w:autoSpaceDN w:val="0"/>
              <w:adjustRightInd w:val="0"/>
              <w:spacing w:after="0" w:line="240" w:lineRule="auto"/>
              <w:jc w:val="both"/>
              <w:textAlignment w:val="baseline"/>
              <w:rPr>
                <w:rFonts w:ascii="Cambria" w:eastAsia="Times New Roman" w:hAnsi="Cambria"/>
                <w:color w:val="000000"/>
                <w:sz w:val="22"/>
              </w:rPr>
            </w:pPr>
          </w:p>
        </w:tc>
        <w:tc>
          <w:tcPr>
            <w:tcW w:w="993" w:type="dxa"/>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1134" w:type="dxa"/>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cs="Arial"/>
                <w:b/>
                <w:sz w:val="22"/>
              </w:rPr>
            </w:pPr>
          </w:p>
        </w:tc>
        <w:tc>
          <w:tcPr>
            <w:tcW w:w="1275" w:type="dxa"/>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cs="Arial"/>
                <w:b/>
                <w:sz w:val="22"/>
              </w:rPr>
            </w:pPr>
          </w:p>
        </w:tc>
      </w:tr>
    </w:tbl>
    <w:p w:rsidR="00D2349F" w:rsidRPr="00000E46" w:rsidRDefault="00D2349F" w:rsidP="00D2349F">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D2349F" w:rsidRPr="00000E46" w:rsidRDefault="00D2349F" w:rsidP="00D2349F">
      <w:pPr>
        <w:numPr>
          <w:ilvl w:val="0"/>
          <w:numId w:val="3"/>
        </w:numPr>
        <w:overflowPunct w:val="0"/>
        <w:autoSpaceDE w:val="0"/>
        <w:autoSpaceDN w:val="0"/>
        <w:adjustRightInd w:val="0"/>
        <w:spacing w:after="0" w:line="240" w:lineRule="auto"/>
        <w:jc w:val="both"/>
        <w:textAlignment w:val="baseline"/>
        <w:rPr>
          <w:rFonts w:ascii="Cambria" w:eastAsia="Times New Roman" w:hAnsi="Cambria"/>
          <w:bCs/>
          <w:sz w:val="22"/>
          <w:lang w:eastAsia="pt-BR"/>
        </w:rPr>
      </w:pPr>
      <w:r w:rsidRPr="00000E46">
        <w:rPr>
          <w:rFonts w:ascii="Cambria" w:eastAsia="Times New Roman" w:hAnsi="Cambria"/>
          <w:bCs/>
          <w:sz w:val="22"/>
          <w:lang w:eastAsia="pt-BR"/>
        </w:rPr>
        <w:t xml:space="preserve">Declaramos que a empresa acima identificada se propõe a executar o objeto do edital, conforme discriminado no </w:t>
      </w:r>
      <w:r w:rsidRPr="00000E46">
        <w:rPr>
          <w:rFonts w:ascii="Cambria" w:eastAsia="Times New Roman" w:hAnsi="Cambria"/>
          <w:b/>
          <w:bCs/>
          <w:color w:val="C00000"/>
          <w:sz w:val="22"/>
          <w:lang w:eastAsia="pt-BR"/>
        </w:rPr>
        <w:t>TERMO DE REFERÊNCIA (ANEXO IV)</w:t>
      </w:r>
      <w:r w:rsidRPr="00000E46">
        <w:rPr>
          <w:rFonts w:ascii="Cambria" w:eastAsia="Times New Roman" w:hAnsi="Cambria"/>
          <w:b/>
          <w:bCs/>
          <w:sz w:val="22"/>
          <w:lang w:eastAsia="pt-BR"/>
        </w:rPr>
        <w:t>,</w:t>
      </w:r>
      <w:r w:rsidRPr="00000E46">
        <w:rPr>
          <w:rFonts w:ascii="Cambria" w:eastAsia="Times New Roman" w:hAnsi="Cambria"/>
          <w:bCs/>
          <w:sz w:val="22"/>
          <w:lang w:eastAsia="pt-BR"/>
        </w:rPr>
        <w:t xml:space="preserve"> pelos preços e condições assinalados </w:t>
      </w:r>
      <w:proofErr w:type="gramStart"/>
      <w:r w:rsidRPr="00000E46">
        <w:rPr>
          <w:rFonts w:ascii="Cambria" w:eastAsia="Times New Roman" w:hAnsi="Cambria"/>
          <w:bCs/>
          <w:sz w:val="22"/>
          <w:lang w:eastAsia="pt-BR"/>
        </w:rPr>
        <w:t>na presente</w:t>
      </w:r>
      <w:proofErr w:type="gramEnd"/>
      <w:r w:rsidRPr="00000E46">
        <w:rPr>
          <w:rFonts w:ascii="Cambria" w:eastAsia="Times New Roman" w:hAnsi="Cambria"/>
          <w:bCs/>
          <w:sz w:val="22"/>
          <w:lang w:eastAsia="pt-BR"/>
        </w:rPr>
        <w:t xml:space="preserve"> proposta e no EDITAL</w:t>
      </w:r>
      <w:r w:rsidRPr="00000E46">
        <w:rPr>
          <w:rFonts w:ascii="Cambria" w:eastAsia="Times New Roman" w:hAnsi="Cambria"/>
          <w:b/>
          <w:color w:val="C00000"/>
          <w:sz w:val="22"/>
          <w:lang w:eastAsia="pt-BR"/>
        </w:rPr>
        <w:t xml:space="preserve"> </w:t>
      </w:r>
      <w:r w:rsidRPr="00000E46">
        <w:rPr>
          <w:rFonts w:ascii="Cambria" w:eastAsia="Times New Roman" w:hAnsi="Cambria"/>
          <w:sz w:val="22"/>
          <w:lang w:eastAsia="pt-BR"/>
        </w:rPr>
        <w:t>e respectivos anexos,</w:t>
      </w:r>
      <w:r w:rsidRPr="00000E46">
        <w:rPr>
          <w:rFonts w:ascii="Cambria" w:eastAsia="Times New Roman" w:hAnsi="Cambria"/>
          <w:b/>
          <w:color w:val="C00000"/>
          <w:sz w:val="22"/>
          <w:lang w:eastAsia="pt-BR"/>
        </w:rPr>
        <w:t xml:space="preserve"> </w:t>
      </w:r>
      <w:r w:rsidRPr="00000E46">
        <w:rPr>
          <w:rFonts w:ascii="Cambria" w:eastAsia="Times New Roman" w:hAnsi="Cambria"/>
          <w:bCs/>
          <w:sz w:val="22"/>
          <w:lang w:eastAsia="pt-BR"/>
        </w:rPr>
        <w:t xml:space="preserve">obedecendo rigorosamente às disposições da legislação competente. </w:t>
      </w:r>
    </w:p>
    <w:p w:rsidR="00D2349F" w:rsidRPr="00000E46" w:rsidRDefault="00D2349F" w:rsidP="00D2349F">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D2349F" w:rsidRPr="00000E46" w:rsidRDefault="00D2349F" w:rsidP="00D2349F">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000E46">
        <w:rPr>
          <w:rFonts w:ascii="Cambria" w:eastAsia="Times New Roman" w:hAnsi="Cambria"/>
          <w:sz w:val="22"/>
        </w:rPr>
        <w:t xml:space="preserve">Declaramos que o conteúdo </w:t>
      </w:r>
      <w:proofErr w:type="gramStart"/>
      <w:r w:rsidRPr="00000E46">
        <w:rPr>
          <w:rFonts w:ascii="Cambria" w:eastAsia="Times New Roman" w:hAnsi="Cambria"/>
          <w:sz w:val="22"/>
        </w:rPr>
        <w:t>da presente</w:t>
      </w:r>
      <w:proofErr w:type="gramEnd"/>
      <w:r w:rsidRPr="00000E46">
        <w:rPr>
          <w:rFonts w:ascii="Cambria" w:eastAsia="Times New Roman" w:hAnsi="Cambria"/>
          <w:sz w:val="22"/>
        </w:rPr>
        <w:t xml:space="preserve"> proposta de preço, não foi, no todo ou em parte, direta ou indiretamente, informado, discutido ou recebido de qualquer outra empresa do ramo.</w:t>
      </w:r>
    </w:p>
    <w:p w:rsidR="00D2349F" w:rsidRPr="00000E46" w:rsidRDefault="00D2349F" w:rsidP="00D2349F">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D2349F" w:rsidRPr="00000E46" w:rsidRDefault="00D2349F" w:rsidP="00D2349F">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proofErr w:type="gramStart"/>
      <w:r w:rsidRPr="00000E46">
        <w:rPr>
          <w:rFonts w:ascii="Cambria" w:eastAsia="Times New Roman" w:hAnsi="Cambria"/>
          <w:sz w:val="22"/>
        </w:rPr>
        <w:t>Outrossim</w:t>
      </w:r>
      <w:proofErr w:type="gramEnd"/>
      <w:r w:rsidRPr="00000E46">
        <w:rPr>
          <w:rFonts w:ascii="Cambria" w:eastAsia="Times New Roman" w:hAnsi="Cambria"/>
          <w:sz w:val="22"/>
        </w:rPr>
        <w:t>, declaramos, sob as penas da lei, que os preços/valores indicados nessa proposta de preço condizem com os praticados no mercado para a execução do objeto,</w:t>
      </w:r>
      <w:r w:rsidRPr="00000E46">
        <w:rPr>
          <w:rFonts w:ascii="Cambria" w:eastAsia="Times New Roman" w:hAnsi="Cambria"/>
          <w:color w:val="C00000"/>
          <w:sz w:val="22"/>
        </w:rPr>
        <w:t xml:space="preserve"> </w:t>
      </w:r>
      <w:r w:rsidRPr="00000E46">
        <w:rPr>
          <w:rFonts w:ascii="Cambria" w:eastAsia="Times New Roman" w:hAnsi="Cambria"/>
          <w:sz w:val="22"/>
        </w:rPr>
        <w:t xml:space="preserve">na forma acima apresentada. </w:t>
      </w:r>
    </w:p>
    <w:p w:rsidR="00D2349F" w:rsidRPr="00000E46" w:rsidRDefault="00D2349F" w:rsidP="00D2349F">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D2349F" w:rsidRPr="00000E46" w:rsidRDefault="00D2349F" w:rsidP="00D2349F">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000E46">
        <w:rPr>
          <w:rFonts w:ascii="Cambria" w:eastAsia="Times New Roman" w:hAnsi="Cambria"/>
          <w:sz w:val="22"/>
        </w:rPr>
        <w:t>O prazo de validade desta proposta é de 60 (sessenta) dias, contados da data da sessão pública da licitação;</w:t>
      </w:r>
    </w:p>
    <w:p w:rsidR="00D2349F" w:rsidRPr="00000E46" w:rsidRDefault="00D2349F" w:rsidP="00D2349F">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D2349F" w:rsidRPr="00000E46" w:rsidRDefault="00D2349F" w:rsidP="00D2349F">
      <w:pPr>
        <w:numPr>
          <w:ilvl w:val="0"/>
          <w:numId w:val="3"/>
        </w:num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000E46">
        <w:rPr>
          <w:rFonts w:ascii="Cambria" w:eastAsia="Times New Roman" w:hAnsi="Cambria"/>
          <w:sz w:val="22"/>
          <w:lang w:eastAsia="pt-BR"/>
        </w:rPr>
        <w:t xml:space="preserve">Declaramos aceitar, integralmente, todos os métodos e processos de inspeção, verificação e controle a serem adotados pelo </w:t>
      </w:r>
      <w:r w:rsidRPr="00000E46">
        <w:rPr>
          <w:rFonts w:ascii="Cambria" w:eastAsia="Times New Roman" w:hAnsi="Cambria"/>
          <w:b/>
          <w:sz w:val="22"/>
          <w:lang w:eastAsia="pt-BR"/>
        </w:rPr>
        <w:t>Contratante</w:t>
      </w:r>
      <w:r w:rsidRPr="00000E46">
        <w:rPr>
          <w:rFonts w:ascii="Cambria" w:eastAsia="Times New Roman" w:hAnsi="Cambria"/>
          <w:sz w:val="22"/>
          <w:lang w:eastAsia="pt-BR"/>
        </w:rPr>
        <w:t>.</w:t>
      </w:r>
    </w:p>
    <w:p w:rsidR="00D2349F" w:rsidRPr="00000E46" w:rsidRDefault="00D2349F" w:rsidP="00D2349F">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D2349F" w:rsidRPr="00000E46" w:rsidRDefault="00D2349F" w:rsidP="00D2349F">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000E46">
        <w:rPr>
          <w:rFonts w:ascii="Cambria" w:eastAsia="Times New Roman" w:hAnsi="Cambria"/>
          <w:sz w:val="22"/>
        </w:rPr>
        <w:t xml:space="preserve">O preço ofertado inclui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000E46">
        <w:rPr>
          <w:rFonts w:ascii="Cambria" w:eastAsia="Times New Roman" w:hAnsi="Cambria"/>
          <w:sz w:val="22"/>
        </w:rPr>
        <w:t>parafiscais</w:t>
      </w:r>
      <w:proofErr w:type="spellEnd"/>
      <w:r w:rsidRPr="00000E46">
        <w:rPr>
          <w:rFonts w:ascii="Cambria" w:eastAsia="Times New Roman" w:hAnsi="Cambria"/>
          <w:sz w:val="22"/>
        </w:rPr>
        <w:t>, transporte, garantia, bem como as relativas à legislação civil e demais despesas indispensáveis à perfeita execução do objeto.</w:t>
      </w:r>
    </w:p>
    <w:p w:rsidR="00D2349F" w:rsidRPr="00000E46" w:rsidRDefault="00D2349F" w:rsidP="00D2349F">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sz w:val="22"/>
        </w:rPr>
        <w:t xml:space="preserve">E segue abaixo os dados necessários para eventual formalização de ata de registro de preços e/ou termo de contrato, bem como dados para pagamento: </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REPRESENTANTE LEGAL:</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lastRenderedPageBreak/>
        <w:t>Nome completo: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Cargo ocupacional:</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CPF:</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 xml:space="preserve">Carteira de identidade:                                          Órgão </w:t>
      </w:r>
      <w:proofErr w:type="spellStart"/>
      <w:r w:rsidRPr="00000E46">
        <w:rPr>
          <w:rFonts w:ascii="Cambria" w:eastAsia="Times New Roman" w:hAnsi="Cambria"/>
          <w:b/>
          <w:sz w:val="22"/>
        </w:rPr>
        <w:t>expeditor</w:t>
      </w:r>
      <w:proofErr w:type="spellEnd"/>
      <w:r w:rsidRPr="00000E46">
        <w:rPr>
          <w:rFonts w:ascii="Cambria" w:eastAsia="Times New Roman" w:hAnsi="Cambria"/>
          <w:b/>
          <w:sz w:val="22"/>
        </w:rPr>
        <w:t>:                           Data da expedição: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TESTEMUNHA:</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Nome completo: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CPF:</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DADOS BANCÁRIOS:</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Banco: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Agência:</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Conta corrente:</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color w:val="C00000"/>
          <w:sz w:val="22"/>
        </w:rPr>
        <w:t>Local</w:t>
      </w:r>
      <w:proofErr w:type="gramStart"/>
      <w:r w:rsidRPr="00000E46">
        <w:rPr>
          <w:rFonts w:ascii="Cambria" w:eastAsia="Times New Roman" w:hAnsi="Cambria"/>
          <w:b/>
          <w:color w:val="C00000"/>
          <w:sz w:val="22"/>
        </w:rPr>
        <w:t>,</w:t>
      </w:r>
      <w:r w:rsidRPr="00000E46">
        <w:rPr>
          <w:rFonts w:ascii="Cambria" w:eastAsia="Times New Roman" w:hAnsi="Cambria"/>
          <w:sz w:val="22"/>
        </w:rPr>
        <w:t xml:space="preserve"> ...</w:t>
      </w:r>
      <w:proofErr w:type="gramEnd"/>
      <w:r w:rsidRPr="00000E46">
        <w:rPr>
          <w:rFonts w:ascii="Cambria" w:eastAsia="Times New Roman" w:hAnsi="Cambria"/>
          <w:sz w:val="22"/>
        </w:rPr>
        <w:t>......./........../</w:t>
      </w:r>
      <w:r w:rsidRPr="00000E46">
        <w:rPr>
          <w:rFonts w:ascii="Cambria" w:eastAsia="Times New Roman" w:hAnsi="Cambria"/>
          <w:b/>
          <w:color w:val="C00000"/>
          <w:sz w:val="22"/>
        </w:rPr>
        <w:t>2022</w:t>
      </w:r>
      <w:r w:rsidRPr="00000E46">
        <w:rPr>
          <w:rFonts w:ascii="Cambria" w:eastAsia="Times New Roman" w:hAnsi="Cambria"/>
          <w:b/>
          <w:sz w:val="22"/>
        </w:rPr>
        <w:t xml:space="preserve">. </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sz w:val="22"/>
        </w:rPr>
      </w:pPr>
      <w:r w:rsidRPr="00000E46">
        <w:rPr>
          <w:rFonts w:ascii="Cambria" w:eastAsia="Times New Roman" w:hAnsi="Cambria"/>
          <w:sz w:val="22"/>
        </w:rPr>
        <w:t>_____________________________________________________</w:t>
      </w: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sz w:val="22"/>
        </w:rPr>
      </w:pPr>
      <w:r w:rsidRPr="00000E46">
        <w:rPr>
          <w:rFonts w:ascii="Cambria" w:eastAsia="Times New Roman" w:hAnsi="Cambria"/>
          <w:sz w:val="22"/>
        </w:rPr>
        <w:t>Assinatura do representante legal da empresa</w:t>
      </w:r>
    </w:p>
    <w:p w:rsidR="00D2349F" w:rsidRPr="00000E46" w:rsidRDefault="00D2349F" w:rsidP="00D2349F">
      <w:pPr>
        <w:tabs>
          <w:tab w:val="num" w:pos="709"/>
        </w:tabs>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b/>
          <w:sz w:val="22"/>
          <w:highlight w:val="cyan"/>
          <w:lang w:eastAsia="pt-BR"/>
        </w:rPr>
      </w:pPr>
    </w:p>
    <w:p w:rsidR="00D2349F" w:rsidRDefault="00D2349F" w:rsidP="00D2349F">
      <w:pPr>
        <w:tabs>
          <w:tab w:val="num" w:pos="709"/>
        </w:tabs>
        <w:spacing w:after="0" w:line="240" w:lineRule="auto"/>
        <w:ind w:left="4" w:right="43"/>
        <w:jc w:val="both"/>
        <w:rPr>
          <w:rFonts w:ascii="Cambria" w:eastAsia="Times New Roman" w:hAnsi="Cambria"/>
          <w:b/>
          <w:sz w:val="22"/>
          <w:highlight w:val="cyan"/>
          <w:lang w:eastAsia="pt-BR"/>
        </w:rPr>
      </w:pPr>
    </w:p>
    <w:p w:rsidR="00B45E57" w:rsidRPr="00000E46" w:rsidRDefault="00B45E57" w:rsidP="00D2349F">
      <w:pPr>
        <w:tabs>
          <w:tab w:val="num" w:pos="709"/>
        </w:tabs>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bCs/>
          <w:sz w:val="22"/>
        </w:rPr>
      </w:pPr>
      <w:r w:rsidRPr="00000E46">
        <w:rPr>
          <w:rFonts w:ascii="Cambria" w:eastAsia="Times New Roman" w:hAnsi="Cambria"/>
          <w:b/>
          <w:bCs/>
          <w:sz w:val="22"/>
        </w:rPr>
        <w:lastRenderedPageBreak/>
        <w:t>DECLARAÇÃO UNIFICADA</w:t>
      </w: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r w:rsidRPr="00000E46">
        <w:rPr>
          <w:rFonts w:ascii="Cambria" w:eastAsia="Times New Roman" w:hAnsi="Cambria"/>
          <w:b/>
          <w:bCs/>
          <w:color w:val="C00000"/>
          <w:sz w:val="22"/>
        </w:rPr>
        <w:t xml:space="preserve"> (Anexo II)</w:t>
      </w:r>
    </w:p>
    <w:p w:rsidR="00D2349F" w:rsidRPr="00000E46" w:rsidRDefault="00D2349F" w:rsidP="00D2349F">
      <w:pPr>
        <w:tabs>
          <w:tab w:val="num" w:pos="709"/>
        </w:tabs>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sz w:val="22"/>
          <w:lang w:eastAsia="pt-BR"/>
        </w:rPr>
      </w:pPr>
      <w:r w:rsidRPr="00000E46">
        <w:rPr>
          <w:rFonts w:ascii="Cambria" w:eastAsia="Times New Roman" w:hAnsi="Cambria"/>
          <w:sz w:val="22"/>
          <w:lang w:eastAsia="pt-BR"/>
        </w:rPr>
        <w:t xml:space="preserve">A empresa </w:t>
      </w:r>
      <w:r w:rsidRPr="00000E46">
        <w:rPr>
          <w:rFonts w:ascii="Cambria" w:eastAsia="Times New Roman" w:hAnsi="Cambria"/>
          <w:b/>
          <w:color w:val="C00000"/>
          <w:sz w:val="22"/>
          <w:u w:val="single"/>
          <w:lang w:eastAsia="pt-BR"/>
        </w:rPr>
        <w:t>(RAZÃO SOCIAL DA EMPRESA</w:t>
      </w:r>
      <w:r w:rsidRPr="00000E46">
        <w:rPr>
          <w:rFonts w:ascii="Cambria" w:eastAsia="Times New Roman" w:hAnsi="Cambria"/>
          <w:color w:val="C00000"/>
          <w:sz w:val="22"/>
          <w:lang w:eastAsia="pt-BR"/>
        </w:rPr>
        <w:t>),</w:t>
      </w:r>
      <w:r w:rsidRPr="00000E46">
        <w:rPr>
          <w:rFonts w:ascii="Cambria" w:eastAsia="Times New Roman" w:hAnsi="Cambria"/>
          <w:sz w:val="22"/>
          <w:lang w:eastAsia="pt-BR"/>
        </w:rPr>
        <w:t xml:space="preserve"> com endereço </w:t>
      </w:r>
      <w:r w:rsidRPr="00000E46">
        <w:rPr>
          <w:rFonts w:ascii="Cambria" w:eastAsia="Times New Roman" w:hAnsi="Cambria"/>
          <w:b/>
          <w:color w:val="C00000"/>
          <w:sz w:val="22"/>
          <w:lang w:eastAsia="pt-BR"/>
        </w:rPr>
        <w:t>(</w:t>
      </w:r>
      <w:r w:rsidRPr="00000E46">
        <w:rPr>
          <w:rFonts w:ascii="Cambria" w:eastAsia="Times New Roman" w:hAnsi="Cambria"/>
          <w:b/>
          <w:color w:val="C00000"/>
          <w:sz w:val="22"/>
          <w:u w:val="single"/>
          <w:lang w:eastAsia="pt-BR"/>
        </w:rPr>
        <w:t>RUA/AVENIDA/PRAÇA, Nº, BAIRRO, CIDADE e ESTADO)</w:t>
      </w:r>
      <w:r w:rsidRPr="00000E46">
        <w:rPr>
          <w:rFonts w:ascii="Cambria" w:eastAsia="Times New Roman" w:hAnsi="Cambria"/>
          <w:sz w:val="22"/>
          <w:lang w:eastAsia="pt-BR"/>
        </w:rPr>
        <w:t>, declara:</w:t>
      </w:r>
    </w:p>
    <w:p w:rsidR="00D2349F" w:rsidRPr="00000E46" w:rsidRDefault="00D2349F" w:rsidP="00D2349F">
      <w:pPr>
        <w:tabs>
          <w:tab w:val="num" w:pos="709"/>
        </w:tabs>
        <w:spacing w:after="0" w:line="240" w:lineRule="auto"/>
        <w:ind w:left="4" w:right="43"/>
        <w:jc w:val="both"/>
        <w:rPr>
          <w:rFonts w:ascii="Cambria" w:eastAsia="Times New Roman" w:hAnsi="Cambria"/>
          <w:sz w:val="22"/>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sz w:val="22"/>
          <w:lang w:eastAsia="pt-BR"/>
        </w:rPr>
      </w:pPr>
    </w:p>
    <w:p w:rsidR="00D2349F" w:rsidRPr="00000E46" w:rsidRDefault="00D2349F" w:rsidP="00D2349F">
      <w:pPr>
        <w:numPr>
          <w:ilvl w:val="0"/>
          <w:numId w:val="5"/>
        </w:numPr>
        <w:overflowPunct w:val="0"/>
        <w:autoSpaceDE w:val="0"/>
        <w:autoSpaceDN w:val="0"/>
        <w:adjustRightInd w:val="0"/>
        <w:spacing w:after="0" w:line="240" w:lineRule="auto"/>
        <w:jc w:val="both"/>
        <w:textAlignment w:val="baseline"/>
        <w:rPr>
          <w:rFonts w:ascii="Cambria" w:eastAsia="Times New Roman" w:hAnsi="Cambria"/>
          <w:sz w:val="22"/>
        </w:rPr>
      </w:pPr>
      <w:proofErr w:type="gramStart"/>
      <w:r w:rsidRPr="00000E46">
        <w:rPr>
          <w:rFonts w:ascii="Cambria" w:eastAsia="Times New Roman" w:hAnsi="Cambria"/>
          <w:sz w:val="22"/>
        </w:rPr>
        <w:t>para</w:t>
      </w:r>
      <w:proofErr w:type="gramEnd"/>
      <w:r w:rsidRPr="00000E46">
        <w:rPr>
          <w:rFonts w:ascii="Cambria" w:eastAsia="Times New Roman" w:hAnsi="Cambria"/>
          <w:sz w:val="22"/>
        </w:rPr>
        <w:t xml:space="preserve"> fins do disposto no </w:t>
      </w:r>
      <w:r w:rsidRPr="00000E46">
        <w:rPr>
          <w:rFonts w:ascii="Cambria" w:eastAsia="Times New Roman" w:hAnsi="Cambria"/>
          <w:b/>
          <w:sz w:val="22"/>
        </w:rPr>
        <w:t xml:space="preserve">inciso V do artigo 27 da Lei Federal nº8.666/1993, acrescido pela Lei Federal nº9.854/1999, </w:t>
      </w:r>
      <w:r w:rsidRPr="00000E46">
        <w:rPr>
          <w:rFonts w:ascii="Cambria" w:eastAsia="Times New Roman" w:hAnsi="Cambria"/>
          <w:sz w:val="22"/>
        </w:rPr>
        <w:t>que é cumpridora da norma constitucional que proíbe o trabalho noturno, perigosos e insalubre a menores de dezoito anos e de qualquer trabalho a menores de dezesseis anos, salvo na condição de aprendiz, a partir de quatorze anos;</w:t>
      </w:r>
    </w:p>
    <w:p w:rsidR="00D2349F" w:rsidRPr="00000E46" w:rsidRDefault="00D2349F" w:rsidP="00D2349F">
      <w:pPr>
        <w:overflowPunct w:val="0"/>
        <w:autoSpaceDE w:val="0"/>
        <w:autoSpaceDN w:val="0"/>
        <w:adjustRightInd w:val="0"/>
        <w:spacing w:after="120" w:line="240" w:lineRule="auto"/>
        <w:ind w:left="720"/>
        <w:textAlignment w:val="baseline"/>
        <w:rPr>
          <w:rFonts w:ascii="Cambria" w:eastAsia="Times New Roman" w:hAnsi="Cambria"/>
          <w:sz w:val="22"/>
        </w:rPr>
      </w:pPr>
    </w:p>
    <w:p w:rsidR="00D2349F" w:rsidRPr="00000E46" w:rsidRDefault="00D2349F" w:rsidP="00D2349F">
      <w:pPr>
        <w:numPr>
          <w:ilvl w:val="0"/>
          <w:numId w:val="5"/>
        </w:numPr>
        <w:overflowPunct w:val="0"/>
        <w:autoSpaceDE w:val="0"/>
        <w:autoSpaceDN w:val="0"/>
        <w:adjustRightInd w:val="0"/>
        <w:spacing w:after="0" w:line="240" w:lineRule="auto"/>
        <w:jc w:val="both"/>
        <w:textAlignment w:val="baseline"/>
        <w:rPr>
          <w:rFonts w:ascii="Cambria" w:eastAsia="Times New Roman" w:hAnsi="Cambria"/>
          <w:sz w:val="22"/>
        </w:rPr>
      </w:pPr>
      <w:proofErr w:type="gramStart"/>
      <w:r w:rsidRPr="00000E46">
        <w:rPr>
          <w:rFonts w:ascii="Cambria" w:eastAsia="Times New Roman" w:hAnsi="Cambria"/>
          <w:sz w:val="22"/>
        </w:rPr>
        <w:t>sob</w:t>
      </w:r>
      <w:proofErr w:type="gramEnd"/>
      <w:r w:rsidRPr="00000E46">
        <w:rPr>
          <w:rFonts w:ascii="Cambria" w:eastAsia="Times New Roman" w:hAnsi="Cambria"/>
          <w:sz w:val="22"/>
        </w:rPr>
        <w:t xml:space="preserve"> as penas da lei, que </w:t>
      </w:r>
      <w:r w:rsidRPr="00000E46">
        <w:rPr>
          <w:rFonts w:ascii="Cambria" w:eastAsia="Times New Roman" w:hAnsi="Cambria"/>
          <w:b/>
          <w:sz w:val="22"/>
        </w:rPr>
        <w:t xml:space="preserve">inexistem fatos impeditivos para participar no certame licitatório </w:t>
      </w:r>
      <w:r w:rsidRPr="00000E46">
        <w:rPr>
          <w:rFonts w:ascii="Cambria" w:eastAsia="Times New Roman" w:hAnsi="Cambria"/>
          <w:sz w:val="22"/>
        </w:rPr>
        <w:t xml:space="preserve">referente ao </w:t>
      </w:r>
      <w:r w:rsidRPr="00000E46">
        <w:rPr>
          <w:rFonts w:ascii="Cambria" w:eastAsia="Times New Roman" w:hAnsi="Cambria"/>
          <w:b/>
          <w:color w:val="C00000"/>
          <w:sz w:val="22"/>
        </w:rPr>
        <w:t xml:space="preserve">EDITAL </w:t>
      </w:r>
      <w:r w:rsidR="00B45E57">
        <w:rPr>
          <w:rFonts w:ascii="Cambria" w:eastAsia="Times New Roman" w:hAnsi="Cambria" w:cs="Cambria"/>
          <w:b/>
          <w:bCs/>
          <w:i/>
          <w:iCs/>
          <w:sz w:val="22"/>
        </w:rPr>
        <w:t>20</w:t>
      </w:r>
      <w:r w:rsidRPr="00000E46">
        <w:rPr>
          <w:rFonts w:ascii="Cambria" w:eastAsia="Times New Roman" w:hAnsi="Cambria"/>
          <w:b/>
          <w:color w:val="C00000"/>
          <w:sz w:val="22"/>
        </w:rPr>
        <w:t>/</w:t>
      </w:r>
      <w:r w:rsidR="00B45E57">
        <w:rPr>
          <w:rFonts w:ascii="Cambria" w:eastAsia="Times New Roman" w:hAnsi="Cambria" w:cs="Cambria"/>
          <w:b/>
          <w:bCs/>
          <w:i/>
          <w:iCs/>
          <w:sz w:val="22"/>
        </w:rPr>
        <w:t>2022</w:t>
      </w:r>
      <w:r w:rsidRPr="00000E46">
        <w:rPr>
          <w:rFonts w:ascii="Cambria" w:eastAsia="Times New Roman" w:hAnsi="Cambria"/>
          <w:b/>
          <w:color w:val="C00000"/>
          <w:sz w:val="22"/>
        </w:rPr>
        <w:t xml:space="preserve">, </w:t>
      </w:r>
      <w:r w:rsidRPr="00000E46">
        <w:rPr>
          <w:rFonts w:ascii="Cambria" w:eastAsia="Times New Roman" w:hAnsi="Cambria"/>
          <w:sz w:val="22"/>
        </w:rPr>
        <w:t>em especial, no que se refere à:</w:t>
      </w:r>
    </w:p>
    <w:p w:rsidR="00D2349F" w:rsidRPr="00000E46" w:rsidRDefault="00D2349F" w:rsidP="00D2349F">
      <w:pPr>
        <w:spacing w:after="0" w:line="240" w:lineRule="auto"/>
        <w:ind w:left="720"/>
        <w:jc w:val="both"/>
        <w:rPr>
          <w:rFonts w:ascii="Cambria" w:eastAsia="Times New Roman" w:hAnsi="Cambria"/>
          <w:color w:val="000000"/>
          <w:sz w:val="22"/>
          <w:lang w:eastAsia="pt-BR"/>
        </w:rPr>
      </w:pPr>
    </w:p>
    <w:p w:rsidR="00D2349F" w:rsidRPr="00000E46" w:rsidRDefault="00D2349F" w:rsidP="00D2349F">
      <w:pPr>
        <w:numPr>
          <w:ilvl w:val="0"/>
          <w:numId w:val="6"/>
        </w:num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000E46">
        <w:rPr>
          <w:rFonts w:ascii="Cambria" w:eastAsia="Times New Roman" w:hAnsi="Cambria"/>
          <w:sz w:val="22"/>
        </w:rPr>
        <w:t xml:space="preserve">Suspensão do direito de licitar e contratar com o </w:t>
      </w:r>
      <w:r w:rsidRPr="00000E46">
        <w:rPr>
          <w:rFonts w:ascii="Cambria" w:eastAsia="Times New Roman" w:hAnsi="Cambria"/>
          <w:b/>
          <w:color w:val="C00000"/>
          <w:sz w:val="22"/>
        </w:rPr>
        <w:t>MUNICÍPIO DE SÃO SEBASTIÃO DO ALTO/RJ,</w:t>
      </w:r>
      <w:r w:rsidRPr="00000E46">
        <w:rPr>
          <w:rFonts w:ascii="Cambria" w:eastAsia="Times New Roman" w:hAnsi="Cambria" w:cs="Calibri"/>
          <w:color w:val="000000"/>
          <w:sz w:val="22"/>
        </w:rPr>
        <w:t xml:space="preserve"> durante o prazo da sanção aplicada </w:t>
      </w:r>
      <w:r w:rsidRPr="00000E46">
        <w:rPr>
          <w:rFonts w:ascii="Cambria" w:eastAsia="Times New Roman" w:hAnsi="Cambria"/>
          <w:b/>
          <w:color w:val="C00000"/>
          <w:sz w:val="22"/>
        </w:rPr>
        <w:t xml:space="preserve">(artigo 87, III da Lei Federal </w:t>
      </w:r>
      <w:proofErr w:type="gramStart"/>
      <w:r w:rsidRPr="00000E46">
        <w:rPr>
          <w:rFonts w:ascii="Cambria" w:eastAsia="Times New Roman" w:hAnsi="Cambria"/>
          <w:b/>
          <w:color w:val="C00000"/>
          <w:sz w:val="22"/>
        </w:rPr>
        <w:t>nº8.</w:t>
      </w:r>
      <w:proofErr w:type="gramEnd"/>
      <w:r w:rsidRPr="00000E46">
        <w:rPr>
          <w:rFonts w:ascii="Cambria" w:eastAsia="Times New Roman" w:hAnsi="Cambria"/>
          <w:b/>
          <w:color w:val="C00000"/>
          <w:sz w:val="22"/>
        </w:rPr>
        <w:t>666/1993);</w:t>
      </w:r>
    </w:p>
    <w:p w:rsidR="00D2349F" w:rsidRPr="00000E46" w:rsidRDefault="00D2349F" w:rsidP="00D2349F">
      <w:pPr>
        <w:overflowPunct w:val="0"/>
        <w:autoSpaceDE w:val="0"/>
        <w:autoSpaceDN w:val="0"/>
        <w:adjustRightInd w:val="0"/>
        <w:spacing w:after="120" w:line="240" w:lineRule="auto"/>
        <w:ind w:left="360"/>
        <w:textAlignment w:val="baseline"/>
        <w:rPr>
          <w:rFonts w:ascii="Cambria" w:eastAsia="Times New Roman" w:hAnsi="Cambria"/>
          <w:b/>
          <w:sz w:val="22"/>
        </w:rPr>
      </w:pPr>
    </w:p>
    <w:p w:rsidR="00D2349F" w:rsidRPr="00000E46" w:rsidRDefault="00D2349F" w:rsidP="00D2349F">
      <w:pPr>
        <w:numPr>
          <w:ilvl w:val="0"/>
          <w:numId w:val="6"/>
        </w:num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sz w:val="22"/>
        </w:rPr>
        <w:t xml:space="preserve">Ter sido declarada inidônea vigente à penalidade imposta pela Administração Pública </w:t>
      </w:r>
      <w:r w:rsidRPr="00000E46">
        <w:rPr>
          <w:rFonts w:ascii="Cambria" w:eastAsia="Times New Roman" w:hAnsi="Cambria"/>
          <w:b/>
          <w:color w:val="C00000"/>
          <w:sz w:val="22"/>
        </w:rPr>
        <w:t xml:space="preserve">(artigo 87, IV da Lei Federal </w:t>
      </w:r>
      <w:proofErr w:type="gramStart"/>
      <w:r w:rsidRPr="00000E46">
        <w:rPr>
          <w:rFonts w:ascii="Cambria" w:eastAsia="Times New Roman" w:hAnsi="Cambria"/>
          <w:b/>
          <w:color w:val="C00000"/>
          <w:sz w:val="22"/>
        </w:rPr>
        <w:t>nº8.</w:t>
      </w:r>
      <w:proofErr w:type="gramEnd"/>
      <w:r w:rsidRPr="00000E46">
        <w:rPr>
          <w:rFonts w:ascii="Cambria" w:eastAsia="Times New Roman" w:hAnsi="Cambria"/>
          <w:b/>
          <w:color w:val="C00000"/>
          <w:sz w:val="22"/>
        </w:rPr>
        <w:t>666/1993);</w:t>
      </w:r>
    </w:p>
    <w:p w:rsidR="00D2349F" w:rsidRPr="00000E46" w:rsidRDefault="00D2349F" w:rsidP="00D2349F">
      <w:pPr>
        <w:overflowPunct w:val="0"/>
        <w:autoSpaceDE w:val="0"/>
        <w:autoSpaceDN w:val="0"/>
        <w:adjustRightInd w:val="0"/>
        <w:spacing w:after="120" w:line="240" w:lineRule="auto"/>
        <w:ind w:left="360"/>
        <w:textAlignment w:val="baseline"/>
        <w:rPr>
          <w:rFonts w:ascii="Cambria" w:eastAsia="Times New Roman" w:hAnsi="Cambria"/>
          <w:sz w:val="22"/>
        </w:rPr>
      </w:pPr>
    </w:p>
    <w:p w:rsidR="00D2349F" w:rsidRPr="00000E46" w:rsidRDefault="00D2349F" w:rsidP="00D2349F">
      <w:pPr>
        <w:numPr>
          <w:ilvl w:val="0"/>
          <w:numId w:val="6"/>
        </w:numPr>
        <w:overflowPunct w:val="0"/>
        <w:autoSpaceDE w:val="0"/>
        <w:autoSpaceDN w:val="0"/>
        <w:adjustRightInd w:val="0"/>
        <w:spacing w:after="0" w:line="240" w:lineRule="auto"/>
        <w:jc w:val="both"/>
        <w:textAlignment w:val="baseline"/>
        <w:rPr>
          <w:rFonts w:ascii="Cambria" w:eastAsia="Times New Roman" w:hAnsi="Cambria"/>
          <w:color w:val="C00000"/>
          <w:sz w:val="22"/>
        </w:rPr>
      </w:pPr>
      <w:r w:rsidRPr="00000E46">
        <w:rPr>
          <w:rFonts w:ascii="Cambria" w:eastAsia="Times New Roman" w:hAnsi="Cambria"/>
          <w:sz w:val="22"/>
        </w:rPr>
        <w:t xml:space="preserve">Ser o autor do projeto, básico ou executivo, pessoa física ou jurídica </w:t>
      </w:r>
      <w:r w:rsidRPr="00000E46">
        <w:rPr>
          <w:rFonts w:ascii="Cambria" w:eastAsia="Times New Roman" w:hAnsi="Cambria"/>
          <w:b/>
          <w:color w:val="C00000"/>
          <w:sz w:val="22"/>
        </w:rPr>
        <w:t xml:space="preserve">(artigo 9º, I da Lei Federal </w:t>
      </w:r>
      <w:proofErr w:type="gramStart"/>
      <w:r w:rsidRPr="00000E46">
        <w:rPr>
          <w:rFonts w:ascii="Cambria" w:eastAsia="Times New Roman" w:hAnsi="Cambria"/>
          <w:b/>
          <w:color w:val="C00000"/>
          <w:sz w:val="22"/>
        </w:rPr>
        <w:t>nº8.</w:t>
      </w:r>
      <w:proofErr w:type="gramEnd"/>
      <w:r w:rsidRPr="00000E46">
        <w:rPr>
          <w:rFonts w:ascii="Cambria" w:eastAsia="Times New Roman" w:hAnsi="Cambria"/>
          <w:b/>
          <w:color w:val="C00000"/>
          <w:sz w:val="22"/>
        </w:rPr>
        <w:t>666/1993)</w:t>
      </w:r>
      <w:r w:rsidRPr="00000E46">
        <w:rPr>
          <w:rFonts w:ascii="Cambria" w:eastAsia="Times New Roman" w:hAnsi="Cambria"/>
          <w:color w:val="C00000"/>
          <w:sz w:val="22"/>
        </w:rPr>
        <w:t>;</w:t>
      </w:r>
    </w:p>
    <w:p w:rsidR="00D2349F" w:rsidRPr="00000E46" w:rsidRDefault="00D2349F" w:rsidP="00D2349F">
      <w:pPr>
        <w:overflowPunct w:val="0"/>
        <w:autoSpaceDE w:val="0"/>
        <w:autoSpaceDN w:val="0"/>
        <w:adjustRightInd w:val="0"/>
        <w:spacing w:after="120" w:line="240" w:lineRule="auto"/>
        <w:ind w:left="360"/>
        <w:textAlignment w:val="baseline"/>
        <w:rPr>
          <w:rFonts w:ascii="Cambria" w:eastAsia="Times New Roman" w:hAnsi="Cambria"/>
          <w:b/>
          <w:sz w:val="22"/>
        </w:rPr>
      </w:pPr>
    </w:p>
    <w:p w:rsidR="00D2349F" w:rsidRPr="00000E46" w:rsidRDefault="00D2349F" w:rsidP="00D2349F">
      <w:pPr>
        <w:numPr>
          <w:ilvl w:val="0"/>
          <w:numId w:val="6"/>
        </w:numPr>
        <w:overflowPunct w:val="0"/>
        <w:autoSpaceDE w:val="0"/>
        <w:autoSpaceDN w:val="0"/>
        <w:adjustRightInd w:val="0"/>
        <w:spacing w:after="0" w:line="240" w:lineRule="auto"/>
        <w:jc w:val="both"/>
        <w:textAlignment w:val="baseline"/>
        <w:rPr>
          <w:rFonts w:ascii="Cambria" w:eastAsia="Times New Roman" w:hAnsi="Cambria"/>
          <w:color w:val="C00000"/>
          <w:sz w:val="22"/>
        </w:rPr>
      </w:pPr>
      <w:r w:rsidRPr="00000E46">
        <w:rPr>
          <w:rFonts w:ascii="Cambria" w:eastAsia="Times New Roman" w:hAnsi="Cambria"/>
          <w:sz w:val="22"/>
        </w:rPr>
        <w:t xml:space="preserve">Ser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 </w:t>
      </w:r>
      <w:r w:rsidRPr="00000E46">
        <w:rPr>
          <w:rFonts w:ascii="Cambria" w:eastAsia="Times New Roman" w:hAnsi="Cambria"/>
          <w:b/>
          <w:color w:val="C00000"/>
          <w:sz w:val="22"/>
        </w:rPr>
        <w:t xml:space="preserve">(artigo 9º, II da Lei Federal </w:t>
      </w:r>
      <w:proofErr w:type="gramStart"/>
      <w:r w:rsidRPr="00000E46">
        <w:rPr>
          <w:rFonts w:ascii="Cambria" w:eastAsia="Times New Roman" w:hAnsi="Cambria"/>
          <w:b/>
          <w:color w:val="C00000"/>
          <w:sz w:val="22"/>
        </w:rPr>
        <w:t>nº8.</w:t>
      </w:r>
      <w:proofErr w:type="gramEnd"/>
      <w:r w:rsidRPr="00000E46">
        <w:rPr>
          <w:rFonts w:ascii="Cambria" w:eastAsia="Times New Roman" w:hAnsi="Cambria"/>
          <w:b/>
          <w:color w:val="C00000"/>
          <w:sz w:val="22"/>
        </w:rPr>
        <w:t>666/1993)</w:t>
      </w:r>
      <w:r w:rsidRPr="00000E46">
        <w:rPr>
          <w:rFonts w:ascii="Cambria" w:eastAsia="Times New Roman" w:hAnsi="Cambria"/>
          <w:color w:val="C00000"/>
          <w:sz w:val="22"/>
        </w:rPr>
        <w:t>;</w:t>
      </w:r>
    </w:p>
    <w:p w:rsidR="00D2349F" w:rsidRPr="00000E46" w:rsidRDefault="00D2349F" w:rsidP="00D2349F">
      <w:pPr>
        <w:overflowPunct w:val="0"/>
        <w:autoSpaceDE w:val="0"/>
        <w:autoSpaceDN w:val="0"/>
        <w:adjustRightInd w:val="0"/>
        <w:spacing w:after="120" w:line="240" w:lineRule="auto"/>
        <w:ind w:left="360"/>
        <w:textAlignment w:val="baseline"/>
        <w:rPr>
          <w:rFonts w:ascii="Cambria" w:eastAsia="Times New Roman" w:hAnsi="Cambria"/>
          <w:sz w:val="22"/>
        </w:rPr>
      </w:pPr>
    </w:p>
    <w:p w:rsidR="00D2349F" w:rsidRPr="00000E46" w:rsidRDefault="00D2349F" w:rsidP="00D2349F">
      <w:pPr>
        <w:numPr>
          <w:ilvl w:val="0"/>
          <w:numId w:val="6"/>
        </w:numPr>
        <w:overflowPunct w:val="0"/>
        <w:autoSpaceDE w:val="0"/>
        <w:autoSpaceDN w:val="0"/>
        <w:adjustRightInd w:val="0"/>
        <w:spacing w:after="0" w:line="240" w:lineRule="auto"/>
        <w:jc w:val="both"/>
        <w:textAlignment w:val="baseline"/>
        <w:rPr>
          <w:rFonts w:ascii="Cambria" w:eastAsia="Times New Roman" w:hAnsi="Cambria"/>
          <w:color w:val="C00000"/>
          <w:sz w:val="22"/>
        </w:rPr>
      </w:pPr>
      <w:r w:rsidRPr="00000E46">
        <w:rPr>
          <w:rFonts w:ascii="Cambria" w:eastAsia="Times New Roman" w:hAnsi="Cambria"/>
          <w:sz w:val="22"/>
        </w:rPr>
        <w:t xml:space="preserve">Ser servidor ou dirigente de órgão ou entidade contratante ou responsável pela licitação </w:t>
      </w:r>
      <w:r w:rsidRPr="00000E46">
        <w:rPr>
          <w:rFonts w:ascii="Cambria" w:eastAsia="Times New Roman" w:hAnsi="Cambria"/>
          <w:b/>
          <w:color w:val="C00000"/>
          <w:sz w:val="22"/>
        </w:rPr>
        <w:t xml:space="preserve">(artigo 9º, III da Lei Federal </w:t>
      </w:r>
      <w:proofErr w:type="gramStart"/>
      <w:r w:rsidRPr="00000E46">
        <w:rPr>
          <w:rFonts w:ascii="Cambria" w:eastAsia="Times New Roman" w:hAnsi="Cambria"/>
          <w:b/>
          <w:color w:val="C00000"/>
          <w:sz w:val="22"/>
        </w:rPr>
        <w:t>nº8.</w:t>
      </w:r>
      <w:proofErr w:type="gramEnd"/>
      <w:r w:rsidRPr="00000E46">
        <w:rPr>
          <w:rFonts w:ascii="Cambria" w:eastAsia="Times New Roman" w:hAnsi="Cambria"/>
          <w:b/>
          <w:color w:val="C00000"/>
          <w:sz w:val="22"/>
        </w:rPr>
        <w:t>666/1993)</w:t>
      </w:r>
      <w:r w:rsidRPr="00000E46">
        <w:rPr>
          <w:rFonts w:ascii="Cambria" w:eastAsia="Times New Roman" w:hAnsi="Cambria"/>
          <w:color w:val="C00000"/>
          <w:sz w:val="22"/>
        </w:rPr>
        <w:t>;</w:t>
      </w:r>
    </w:p>
    <w:p w:rsidR="00D2349F" w:rsidRPr="00000E46" w:rsidRDefault="00D2349F" w:rsidP="00D2349F">
      <w:pPr>
        <w:overflowPunct w:val="0"/>
        <w:autoSpaceDE w:val="0"/>
        <w:autoSpaceDN w:val="0"/>
        <w:adjustRightInd w:val="0"/>
        <w:spacing w:after="0" w:line="240" w:lineRule="auto"/>
        <w:ind w:left="360"/>
        <w:jc w:val="both"/>
        <w:textAlignment w:val="baseline"/>
        <w:rPr>
          <w:rFonts w:ascii="Cambria" w:eastAsia="Times New Roman" w:hAnsi="Cambria" w:cs="Calibri"/>
          <w:color w:val="000000"/>
          <w:sz w:val="22"/>
        </w:rPr>
      </w:pPr>
    </w:p>
    <w:p w:rsidR="00D2349F" w:rsidRPr="00000E46" w:rsidRDefault="00D2349F" w:rsidP="00D2349F">
      <w:pPr>
        <w:numPr>
          <w:ilvl w:val="0"/>
          <w:numId w:val="6"/>
        </w:num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000E46">
        <w:rPr>
          <w:rFonts w:ascii="Cambria" w:eastAsia="Times New Roman" w:hAnsi="Cambria" w:cs="Calibri"/>
          <w:color w:val="000000"/>
          <w:sz w:val="22"/>
        </w:rPr>
        <w:t xml:space="preserve">Ser proibida de contratar com a Administração Pública </w:t>
      </w:r>
      <w:r w:rsidRPr="00000E46">
        <w:rPr>
          <w:rFonts w:ascii="Cambria" w:eastAsia="Times New Roman" w:hAnsi="Cambria"/>
          <w:b/>
          <w:color w:val="C00000"/>
          <w:sz w:val="22"/>
        </w:rPr>
        <w:t xml:space="preserve">(artigo 72, </w:t>
      </w:r>
      <w:r w:rsidRPr="00000E46">
        <w:rPr>
          <w:rFonts w:ascii="Cambria" w:eastAsia="Times New Roman" w:hAnsi="Cambria" w:cs="Calibri"/>
          <w:b/>
          <w:color w:val="C00000"/>
          <w:sz w:val="22"/>
        </w:rPr>
        <w:t xml:space="preserve">§ 8º, V, da Lei Federal </w:t>
      </w:r>
      <w:proofErr w:type="gramStart"/>
      <w:r w:rsidRPr="00000E46">
        <w:rPr>
          <w:rFonts w:ascii="Cambria" w:eastAsia="Times New Roman" w:hAnsi="Cambria" w:cs="Calibri"/>
          <w:b/>
          <w:color w:val="C00000"/>
          <w:sz w:val="22"/>
        </w:rPr>
        <w:t>nº9.</w:t>
      </w:r>
      <w:proofErr w:type="gramEnd"/>
      <w:r w:rsidRPr="00000E46">
        <w:rPr>
          <w:rFonts w:ascii="Cambria" w:eastAsia="Times New Roman" w:hAnsi="Cambria" w:cs="Calibri"/>
          <w:b/>
          <w:color w:val="C00000"/>
          <w:sz w:val="22"/>
        </w:rPr>
        <w:t>605/1998 - Lei dos Crimes Ambientais);</w:t>
      </w:r>
    </w:p>
    <w:p w:rsidR="00D2349F" w:rsidRPr="00000E46" w:rsidRDefault="00D2349F" w:rsidP="00D2349F">
      <w:pPr>
        <w:overflowPunct w:val="0"/>
        <w:autoSpaceDE w:val="0"/>
        <w:autoSpaceDN w:val="0"/>
        <w:adjustRightInd w:val="0"/>
        <w:spacing w:after="120" w:line="240" w:lineRule="auto"/>
        <w:ind w:left="360"/>
        <w:textAlignment w:val="baseline"/>
        <w:rPr>
          <w:rFonts w:ascii="Cambria" w:eastAsia="Times New Roman" w:hAnsi="Cambria"/>
          <w:b/>
          <w:color w:val="C00000"/>
          <w:sz w:val="22"/>
        </w:rPr>
      </w:pPr>
    </w:p>
    <w:p w:rsidR="00D2349F" w:rsidRPr="00000E46" w:rsidRDefault="00D2349F" w:rsidP="00D2349F">
      <w:pPr>
        <w:numPr>
          <w:ilvl w:val="0"/>
          <w:numId w:val="6"/>
        </w:numPr>
        <w:overflowPunct w:val="0"/>
        <w:autoSpaceDE w:val="0"/>
        <w:autoSpaceDN w:val="0"/>
        <w:adjustRightInd w:val="0"/>
        <w:spacing w:after="0" w:line="240" w:lineRule="auto"/>
        <w:jc w:val="both"/>
        <w:textAlignment w:val="baseline"/>
        <w:rPr>
          <w:rFonts w:ascii="Cambria" w:eastAsia="Times New Roman" w:hAnsi="Cambria"/>
          <w:b/>
          <w:color w:val="002060"/>
          <w:sz w:val="22"/>
        </w:rPr>
      </w:pPr>
      <w:r w:rsidRPr="00000E46">
        <w:rPr>
          <w:rFonts w:ascii="Cambria" w:eastAsia="Times New Roman" w:hAnsi="Cambria"/>
          <w:b/>
          <w:color w:val="002060"/>
          <w:sz w:val="22"/>
        </w:rPr>
        <w:t xml:space="preserve">Ter sido condenado por ato de improbidade administrativa que importa em proibição de contratar com o Poder Público </w:t>
      </w:r>
      <w:r w:rsidRPr="00000E46">
        <w:rPr>
          <w:rFonts w:ascii="Cambria" w:eastAsia="Times New Roman" w:hAnsi="Cambria"/>
          <w:b/>
          <w:color w:val="C00000"/>
          <w:sz w:val="22"/>
        </w:rPr>
        <w:t xml:space="preserve">(artigo 12, III da Lei Federal </w:t>
      </w:r>
      <w:proofErr w:type="gramStart"/>
      <w:r w:rsidRPr="00000E46">
        <w:rPr>
          <w:rFonts w:ascii="Cambria" w:eastAsia="Times New Roman" w:hAnsi="Cambria"/>
          <w:b/>
          <w:color w:val="C00000"/>
          <w:sz w:val="22"/>
        </w:rPr>
        <w:t>nº8.</w:t>
      </w:r>
      <w:proofErr w:type="gramEnd"/>
      <w:r w:rsidRPr="00000E46">
        <w:rPr>
          <w:rFonts w:ascii="Cambria" w:eastAsia="Times New Roman" w:hAnsi="Cambria"/>
          <w:b/>
          <w:color w:val="C00000"/>
          <w:sz w:val="22"/>
        </w:rPr>
        <w:t>249/1992);</w:t>
      </w:r>
    </w:p>
    <w:p w:rsidR="00D2349F" w:rsidRPr="00000E46" w:rsidRDefault="00D2349F" w:rsidP="00D2349F">
      <w:pPr>
        <w:overflowPunct w:val="0"/>
        <w:autoSpaceDE w:val="0"/>
        <w:autoSpaceDN w:val="0"/>
        <w:adjustRightInd w:val="0"/>
        <w:spacing w:after="0" w:line="240" w:lineRule="auto"/>
        <w:ind w:left="360"/>
        <w:jc w:val="both"/>
        <w:textAlignment w:val="baseline"/>
        <w:rPr>
          <w:rFonts w:ascii="Cambria" w:eastAsia="Times New Roman" w:hAnsi="Cambria"/>
          <w:b/>
          <w:color w:val="C00000"/>
          <w:sz w:val="22"/>
        </w:rPr>
      </w:pPr>
    </w:p>
    <w:p w:rsidR="00D2349F" w:rsidRPr="00000E46" w:rsidRDefault="00D2349F" w:rsidP="00D2349F">
      <w:pPr>
        <w:numPr>
          <w:ilvl w:val="0"/>
          <w:numId w:val="6"/>
        </w:numPr>
        <w:overflowPunct w:val="0"/>
        <w:autoSpaceDE w:val="0"/>
        <w:autoSpaceDN w:val="0"/>
        <w:adjustRightInd w:val="0"/>
        <w:spacing w:after="0" w:line="240" w:lineRule="auto"/>
        <w:contextualSpacing/>
        <w:jc w:val="both"/>
        <w:textAlignment w:val="baseline"/>
        <w:rPr>
          <w:rFonts w:ascii="Cambria" w:eastAsia="Times New Roman" w:hAnsi="Cambria"/>
          <w:b/>
          <w:color w:val="C00000"/>
          <w:sz w:val="22"/>
        </w:rPr>
      </w:pPr>
      <w:r w:rsidRPr="00000E46">
        <w:rPr>
          <w:rFonts w:ascii="Cambria" w:eastAsia="Times New Roman" w:hAnsi="Cambria"/>
          <w:sz w:val="22"/>
        </w:rPr>
        <w:lastRenderedPageBreak/>
        <w:t xml:space="preserve">Impedida de licitar e contratar com o </w:t>
      </w:r>
      <w:r w:rsidRPr="00000E46">
        <w:rPr>
          <w:rFonts w:ascii="Cambria" w:eastAsia="Times New Roman" w:hAnsi="Cambria"/>
          <w:b/>
          <w:color w:val="C00000"/>
          <w:sz w:val="22"/>
        </w:rPr>
        <w:t xml:space="preserve">MUNICÍPIO DE SÃO SEBASTIÃO SO ALTO/RJ, </w:t>
      </w:r>
      <w:r w:rsidRPr="00000E46">
        <w:rPr>
          <w:rFonts w:ascii="Cambria" w:eastAsia="Times New Roman" w:hAnsi="Cambria" w:cs="Calibri"/>
          <w:color w:val="000000"/>
          <w:sz w:val="22"/>
        </w:rPr>
        <w:t>durante o prazo da sanção aplicada</w:t>
      </w:r>
      <w:r w:rsidRPr="00000E46">
        <w:rPr>
          <w:rFonts w:ascii="Cambria" w:eastAsia="Times New Roman" w:hAnsi="Cambria"/>
          <w:sz w:val="22"/>
        </w:rPr>
        <w:t xml:space="preserve"> </w:t>
      </w:r>
      <w:r w:rsidRPr="00000E46">
        <w:rPr>
          <w:rFonts w:ascii="Cambria" w:eastAsia="Times New Roman" w:hAnsi="Cambria"/>
          <w:b/>
          <w:color w:val="C00000"/>
          <w:sz w:val="22"/>
        </w:rPr>
        <w:t xml:space="preserve">(artigo 7º da Lei Federal </w:t>
      </w:r>
      <w:proofErr w:type="gramStart"/>
      <w:r w:rsidRPr="00000E46">
        <w:rPr>
          <w:rFonts w:ascii="Cambria" w:eastAsia="Times New Roman" w:hAnsi="Cambria"/>
          <w:b/>
          <w:color w:val="C00000"/>
          <w:sz w:val="22"/>
        </w:rPr>
        <w:t>nº10.</w:t>
      </w:r>
      <w:proofErr w:type="gramEnd"/>
      <w:r w:rsidRPr="00000E46">
        <w:rPr>
          <w:rFonts w:ascii="Cambria" w:eastAsia="Times New Roman" w:hAnsi="Cambria"/>
          <w:b/>
          <w:color w:val="C00000"/>
          <w:sz w:val="22"/>
        </w:rPr>
        <w:t>520/2002);</w:t>
      </w:r>
    </w:p>
    <w:p w:rsidR="00D2349F" w:rsidRPr="00000E46" w:rsidRDefault="00D2349F" w:rsidP="00D2349F">
      <w:pPr>
        <w:spacing w:after="0" w:line="240" w:lineRule="auto"/>
        <w:ind w:left="720"/>
        <w:contextualSpacing/>
        <w:rPr>
          <w:rFonts w:ascii="Cambria" w:eastAsia="Times New Roman" w:hAnsi="Cambria"/>
          <w:b/>
          <w:color w:val="C00000"/>
          <w:sz w:val="22"/>
          <w:lang w:eastAsia="pt-BR"/>
        </w:rPr>
      </w:pPr>
    </w:p>
    <w:p w:rsidR="00D2349F" w:rsidRPr="00000E46" w:rsidRDefault="00D2349F" w:rsidP="00D2349F">
      <w:pPr>
        <w:numPr>
          <w:ilvl w:val="0"/>
          <w:numId w:val="6"/>
        </w:num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sz w:val="22"/>
        </w:rPr>
        <w:t xml:space="preserve">Encontrar-se </w:t>
      </w:r>
      <w:proofErr w:type="gramStart"/>
      <w:r w:rsidRPr="00000E46">
        <w:rPr>
          <w:rFonts w:ascii="Cambria" w:eastAsia="Times New Roman" w:hAnsi="Cambria"/>
          <w:sz w:val="22"/>
        </w:rPr>
        <w:t>sob regime</w:t>
      </w:r>
      <w:proofErr w:type="gramEnd"/>
      <w:r w:rsidRPr="00000E46">
        <w:rPr>
          <w:rFonts w:ascii="Cambria" w:eastAsia="Times New Roman" w:hAnsi="Cambria"/>
          <w:sz w:val="22"/>
        </w:rPr>
        <w:t xml:space="preserve"> de concordata, recuperação judicial </w:t>
      </w:r>
      <w:r w:rsidRPr="00000E46">
        <w:rPr>
          <w:rFonts w:ascii="Cambria" w:eastAsia="Times New Roman" w:hAnsi="Cambria"/>
          <w:b/>
          <w:sz w:val="22"/>
        </w:rPr>
        <w:t xml:space="preserve">sem plano </w:t>
      </w:r>
      <w:r w:rsidRPr="00000E46">
        <w:rPr>
          <w:rFonts w:ascii="Cambria" w:eastAsia="Times New Roman" w:hAnsi="Cambria"/>
          <w:b/>
          <w:color w:val="000000"/>
          <w:sz w:val="22"/>
        </w:rPr>
        <w:t>de recuperação homologado pela autoridade judiciária competente,</w:t>
      </w:r>
      <w:r w:rsidRPr="00000E46">
        <w:rPr>
          <w:rFonts w:ascii="Cambria" w:eastAsia="Times New Roman" w:hAnsi="Cambria"/>
          <w:sz w:val="22"/>
        </w:rPr>
        <w:t xml:space="preserve"> recuperação extrajudicial, em processo de falência, sob concurso de credores, em dissolução ou liquidação judicial ou extrajudicial.</w:t>
      </w:r>
    </w:p>
    <w:p w:rsidR="00D2349F" w:rsidRPr="00000E46" w:rsidRDefault="00D2349F" w:rsidP="00D2349F">
      <w:pPr>
        <w:spacing w:after="0" w:line="240" w:lineRule="auto"/>
        <w:ind w:left="720"/>
        <w:contextualSpacing/>
        <w:rPr>
          <w:rFonts w:ascii="Cambria" w:eastAsia="Times New Roman" w:hAnsi="Cambria"/>
          <w:sz w:val="22"/>
          <w:lang w:eastAsia="pt-BR"/>
        </w:rPr>
      </w:pPr>
    </w:p>
    <w:p w:rsidR="00D2349F" w:rsidRPr="00000E46" w:rsidRDefault="00D2349F" w:rsidP="00D2349F">
      <w:pPr>
        <w:spacing w:after="0" w:line="240" w:lineRule="auto"/>
        <w:ind w:left="720"/>
        <w:contextualSpacing/>
        <w:rPr>
          <w:rFonts w:ascii="Cambria" w:eastAsia="Times New Roman" w:hAnsi="Cambria"/>
          <w:sz w:val="22"/>
          <w:szCs w:val="20"/>
          <w:lang w:eastAsia="pt-BR"/>
        </w:rPr>
      </w:pPr>
    </w:p>
    <w:p w:rsidR="00D2349F" w:rsidRPr="00000E46" w:rsidRDefault="00D2349F" w:rsidP="00D2349F">
      <w:pPr>
        <w:widowControl w:val="0"/>
        <w:numPr>
          <w:ilvl w:val="0"/>
          <w:numId w:val="6"/>
        </w:numPr>
        <w:overflowPunct w:val="0"/>
        <w:autoSpaceDE w:val="0"/>
        <w:autoSpaceDN w:val="0"/>
        <w:adjustRightInd w:val="0"/>
        <w:spacing w:after="0" w:line="360" w:lineRule="auto"/>
        <w:ind w:right="-1"/>
        <w:contextualSpacing/>
        <w:jc w:val="both"/>
        <w:textAlignment w:val="baseline"/>
        <w:rPr>
          <w:rFonts w:ascii="Cambria" w:eastAsia="Times New Roman" w:hAnsi="Cambria"/>
          <w:bCs/>
          <w:sz w:val="22"/>
          <w:lang w:eastAsia="pt-BR"/>
        </w:rPr>
      </w:pPr>
      <w:proofErr w:type="gramStart"/>
      <w:r w:rsidRPr="00000E46">
        <w:rPr>
          <w:rFonts w:ascii="Cambria" w:eastAsia="Times New Roman" w:hAnsi="Cambria"/>
          <w:b/>
          <w:bCs/>
          <w:sz w:val="22"/>
          <w:lang w:eastAsia="pt-BR"/>
        </w:rPr>
        <w:t>Declara,</w:t>
      </w:r>
      <w:proofErr w:type="gramEnd"/>
      <w:r w:rsidRPr="00000E46">
        <w:rPr>
          <w:rFonts w:ascii="Cambria" w:eastAsia="Times New Roman" w:hAnsi="Cambria"/>
          <w:b/>
          <w:bCs/>
          <w:sz w:val="22"/>
          <w:lang w:eastAsia="pt-BR"/>
        </w:rPr>
        <w:t xml:space="preserve"> </w:t>
      </w:r>
      <w:r w:rsidRPr="00000E46">
        <w:rPr>
          <w:rFonts w:ascii="Cambria" w:eastAsia="Times New Roman" w:hAnsi="Cambria"/>
          <w:bCs/>
          <w:sz w:val="22"/>
          <w:lang w:eastAsia="pt-BR"/>
        </w:rPr>
        <w:t>que nenhum dos sócios ou representantes pertence ao quadro de funcionários ATIVOS da Prefeitura Municipal de São Sebastião do Alto, e, que nenhum dos sócios da empresa sejam parentes até 3º grau, em linha reta colateral ou por afinidade, de gestores públicos ( servidores e agentes políticos), envolvidos no processo licitatório com poder decisório capaz de influenciar no resultado, independente da modalidade licitatório.</w:t>
      </w:r>
    </w:p>
    <w:p w:rsidR="00D2349F" w:rsidRPr="00000E46" w:rsidRDefault="00D2349F" w:rsidP="00D2349F">
      <w:pPr>
        <w:spacing w:after="0" w:line="240" w:lineRule="auto"/>
        <w:ind w:left="720"/>
        <w:jc w:val="both"/>
        <w:rPr>
          <w:rFonts w:ascii="Cambria" w:eastAsia="Times New Roman" w:hAnsi="Cambria"/>
          <w:color w:val="000000"/>
          <w:sz w:val="22"/>
          <w:lang w:eastAsia="pt-BR"/>
        </w:rPr>
      </w:pPr>
    </w:p>
    <w:p w:rsidR="00D2349F" w:rsidRPr="00000E46" w:rsidRDefault="00D2349F" w:rsidP="00D2349F">
      <w:pPr>
        <w:spacing w:after="0" w:line="240" w:lineRule="auto"/>
        <w:jc w:val="both"/>
        <w:rPr>
          <w:rFonts w:ascii="Cambria" w:eastAsia="Times New Roman" w:hAnsi="Cambria"/>
          <w:color w:val="000000"/>
          <w:sz w:val="22"/>
          <w:lang w:eastAsia="pt-BR"/>
        </w:rPr>
      </w:pPr>
      <w:r w:rsidRPr="00000E46">
        <w:rPr>
          <w:rFonts w:ascii="Cambria" w:eastAsia="Times New Roman" w:hAnsi="Cambria"/>
          <w:sz w:val="22"/>
          <w:lang w:eastAsia="pt-BR"/>
        </w:rPr>
        <w:t xml:space="preserve">Declaramos para os devidos fins que em caso de qualquer comunicação futura referente e este processo licitatório, bem como em caso de eventual contratação, </w:t>
      </w:r>
      <w:r w:rsidRPr="00000E46">
        <w:rPr>
          <w:rFonts w:ascii="Cambria" w:eastAsia="Times New Roman" w:hAnsi="Cambria"/>
          <w:b/>
          <w:sz w:val="22"/>
          <w:lang w:eastAsia="pt-BR"/>
        </w:rPr>
        <w:t>concordo que o contrato</w:t>
      </w:r>
      <w:r w:rsidRPr="00000E46">
        <w:rPr>
          <w:rFonts w:ascii="Cambria" w:eastAsia="Times New Roman" w:hAnsi="Cambria"/>
          <w:sz w:val="22"/>
          <w:lang w:eastAsia="pt-BR"/>
        </w:rPr>
        <w:t xml:space="preserve"> seja encaminhado para o seguinte</w:t>
      </w:r>
      <w:r w:rsidRPr="00000E46">
        <w:rPr>
          <w:rFonts w:ascii="Cambria" w:eastAsia="Times New Roman" w:hAnsi="Cambria"/>
          <w:spacing w:val="-17"/>
          <w:sz w:val="22"/>
          <w:lang w:eastAsia="pt-BR"/>
        </w:rPr>
        <w:t xml:space="preserve"> endereço</w:t>
      </w:r>
      <w:r w:rsidRPr="00000E46">
        <w:rPr>
          <w:rFonts w:ascii="Cambria" w:eastAsia="Times New Roman" w:hAnsi="Cambria"/>
          <w:sz w:val="22"/>
          <w:lang w:eastAsia="pt-BR"/>
        </w:rPr>
        <w:t>:</w:t>
      </w:r>
    </w:p>
    <w:p w:rsidR="00D2349F" w:rsidRPr="00000E46" w:rsidRDefault="00D2349F" w:rsidP="00D2349F">
      <w:pPr>
        <w:spacing w:after="0" w:line="240" w:lineRule="auto"/>
        <w:ind w:left="720"/>
        <w:contextualSpacing/>
        <w:rPr>
          <w:rFonts w:ascii="Cambria" w:eastAsia="Times New Roman" w:hAnsi="Cambria"/>
          <w:color w:val="000000"/>
          <w:sz w:val="22"/>
          <w:lang w:eastAsia="pt-BR"/>
        </w:rPr>
      </w:pPr>
    </w:p>
    <w:p w:rsidR="00D2349F" w:rsidRPr="00000E46" w:rsidRDefault="00D2349F" w:rsidP="00D2349F">
      <w:pPr>
        <w:spacing w:after="0" w:line="240" w:lineRule="auto"/>
        <w:ind w:left="720"/>
        <w:contextualSpacing/>
        <w:rPr>
          <w:rFonts w:ascii="Cambria" w:eastAsia="Times New Roman" w:hAnsi="Cambria"/>
          <w:b/>
          <w:color w:val="000000"/>
          <w:sz w:val="22"/>
          <w:lang w:eastAsia="pt-BR"/>
        </w:rPr>
      </w:pPr>
      <w:r w:rsidRPr="00000E46">
        <w:rPr>
          <w:rFonts w:ascii="Cambria" w:eastAsia="Times New Roman" w:hAnsi="Cambria"/>
          <w:b/>
          <w:color w:val="000000"/>
          <w:sz w:val="22"/>
          <w:lang w:eastAsia="pt-BR"/>
        </w:rPr>
        <w:t>E-mail:</w:t>
      </w:r>
    </w:p>
    <w:p w:rsidR="00D2349F" w:rsidRPr="00000E46" w:rsidRDefault="00D2349F" w:rsidP="00D2349F">
      <w:pPr>
        <w:spacing w:after="0" w:line="240" w:lineRule="auto"/>
        <w:ind w:left="720"/>
        <w:contextualSpacing/>
        <w:rPr>
          <w:rFonts w:ascii="Cambria" w:eastAsia="Times New Roman" w:hAnsi="Cambria"/>
          <w:b/>
          <w:color w:val="000000"/>
          <w:sz w:val="22"/>
          <w:lang w:eastAsia="pt-BR"/>
        </w:rPr>
      </w:pPr>
      <w:r w:rsidRPr="00000E46">
        <w:rPr>
          <w:rFonts w:ascii="Cambria" w:eastAsia="Times New Roman" w:hAnsi="Cambria"/>
          <w:b/>
          <w:color w:val="000000"/>
          <w:sz w:val="22"/>
          <w:lang w:eastAsia="pt-BR"/>
        </w:rPr>
        <w:t xml:space="preserve">Telefone: </w:t>
      </w:r>
      <w:proofErr w:type="gramStart"/>
      <w:r w:rsidRPr="00000E46">
        <w:rPr>
          <w:rFonts w:ascii="Cambria" w:eastAsia="Times New Roman" w:hAnsi="Cambria"/>
          <w:b/>
          <w:color w:val="000000"/>
          <w:sz w:val="22"/>
          <w:lang w:eastAsia="pt-BR"/>
        </w:rPr>
        <w:t xml:space="preserve">(   </w:t>
      </w:r>
      <w:proofErr w:type="gramEnd"/>
      <w:r w:rsidRPr="00000E46">
        <w:rPr>
          <w:rFonts w:ascii="Cambria" w:eastAsia="Times New Roman" w:hAnsi="Cambria"/>
          <w:b/>
          <w:color w:val="000000"/>
          <w:sz w:val="22"/>
          <w:lang w:eastAsia="pt-BR"/>
        </w:rPr>
        <w:t>)</w:t>
      </w: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D2349F" w:rsidRPr="00000E46" w:rsidRDefault="00D2349F" w:rsidP="00D2349F">
      <w:pPr>
        <w:spacing w:after="0" w:line="240" w:lineRule="auto"/>
        <w:jc w:val="both"/>
        <w:rPr>
          <w:rFonts w:ascii="Cambria" w:eastAsia="Times New Roman" w:hAnsi="Cambria"/>
          <w:color w:val="000000"/>
          <w:sz w:val="22"/>
          <w:lang w:eastAsia="pt-BR"/>
        </w:rPr>
      </w:pPr>
      <w:r w:rsidRPr="00000E46">
        <w:rPr>
          <w:rFonts w:ascii="Cambria" w:eastAsia="Times New Roman" w:hAnsi="Cambria"/>
          <w:sz w:val="22"/>
          <w:lang w:eastAsia="pt-BR"/>
        </w:rPr>
        <w:t xml:space="preserve">Caso altere o citado e-mail ou telefone comprometo-me em protocolizar pedido de alteração junto ao </w:t>
      </w:r>
      <w:r w:rsidRPr="00000E46">
        <w:rPr>
          <w:rFonts w:ascii="Cambria" w:eastAsia="Times New Roman" w:hAnsi="Cambria"/>
          <w:b/>
          <w:sz w:val="22"/>
          <w:lang w:eastAsia="pt-BR"/>
        </w:rPr>
        <w:t>SETOR DE PROTOCOLO</w:t>
      </w:r>
      <w:r w:rsidRPr="00000E46">
        <w:rPr>
          <w:rFonts w:ascii="Cambria" w:eastAsia="Times New Roman" w:hAnsi="Cambria"/>
          <w:sz w:val="22"/>
          <w:lang w:eastAsia="pt-BR"/>
        </w:rPr>
        <w:t xml:space="preserve"> do </w:t>
      </w:r>
      <w:r w:rsidRPr="00000E46">
        <w:rPr>
          <w:rFonts w:ascii="Cambria" w:eastAsia="Times New Roman" w:hAnsi="Cambria"/>
          <w:b/>
          <w:sz w:val="22"/>
          <w:lang w:eastAsia="pt-BR"/>
        </w:rPr>
        <w:t>MUNICÍPIO DE SÃO SEBASTIÃO DO ALTO /RJ,</w:t>
      </w:r>
      <w:r w:rsidRPr="00000E46">
        <w:rPr>
          <w:rFonts w:ascii="Cambria" w:eastAsia="Times New Roman" w:hAnsi="Cambria"/>
          <w:sz w:val="22"/>
          <w:lang w:eastAsia="pt-BR"/>
        </w:rPr>
        <w:t xml:space="preserve"> </w:t>
      </w:r>
      <w:proofErr w:type="gramStart"/>
      <w:r w:rsidRPr="00000E46">
        <w:rPr>
          <w:rFonts w:ascii="Cambria" w:eastAsia="Times New Roman" w:hAnsi="Cambria"/>
          <w:sz w:val="22"/>
          <w:lang w:eastAsia="pt-BR"/>
        </w:rPr>
        <w:t>sob pena</w:t>
      </w:r>
      <w:proofErr w:type="gramEnd"/>
      <w:r w:rsidRPr="00000E46">
        <w:rPr>
          <w:rFonts w:ascii="Cambria" w:eastAsia="Times New Roman" w:hAnsi="Cambria"/>
          <w:sz w:val="22"/>
          <w:lang w:eastAsia="pt-BR"/>
        </w:rPr>
        <w:t xml:space="preserve"> de ser considerado como intimado nos dados anteriormente fornecidos.</w:t>
      </w:r>
    </w:p>
    <w:p w:rsidR="00D2349F" w:rsidRPr="00000E46" w:rsidRDefault="00D2349F" w:rsidP="00D2349F">
      <w:pPr>
        <w:spacing w:after="0" w:line="240" w:lineRule="auto"/>
        <w:contextualSpacing/>
        <w:rPr>
          <w:rFonts w:ascii="Cambria" w:eastAsia="Times New Roman" w:hAnsi="Cambria"/>
          <w:color w:val="000000"/>
          <w:sz w:val="22"/>
          <w:lang w:eastAsia="pt-BR"/>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color w:val="C00000"/>
          <w:sz w:val="22"/>
        </w:rPr>
        <w:t>Local</w:t>
      </w:r>
      <w:proofErr w:type="gramStart"/>
      <w:r w:rsidRPr="00000E46">
        <w:rPr>
          <w:rFonts w:ascii="Cambria" w:eastAsia="Times New Roman" w:hAnsi="Cambria"/>
          <w:b/>
          <w:color w:val="C00000"/>
          <w:sz w:val="22"/>
        </w:rPr>
        <w:t>,</w:t>
      </w:r>
      <w:r w:rsidRPr="00000E46">
        <w:rPr>
          <w:rFonts w:ascii="Cambria" w:eastAsia="Times New Roman" w:hAnsi="Cambria"/>
          <w:sz w:val="22"/>
        </w:rPr>
        <w:t xml:space="preserve"> ...</w:t>
      </w:r>
      <w:proofErr w:type="gramEnd"/>
      <w:r w:rsidRPr="00000E46">
        <w:rPr>
          <w:rFonts w:ascii="Cambria" w:eastAsia="Times New Roman" w:hAnsi="Cambria"/>
          <w:sz w:val="22"/>
        </w:rPr>
        <w:t>......./........../</w:t>
      </w:r>
      <w:r w:rsidRPr="00000E46">
        <w:rPr>
          <w:rFonts w:ascii="Cambria" w:eastAsia="Times New Roman" w:hAnsi="Cambria"/>
          <w:b/>
          <w:color w:val="C00000"/>
          <w:sz w:val="22"/>
        </w:rPr>
        <w:t>2022</w:t>
      </w:r>
      <w:r w:rsidRPr="00000E46">
        <w:rPr>
          <w:rFonts w:ascii="Cambria" w:eastAsia="Times New Roman" w:hAnsi="Cambria"/>
          <w:b/>
          <w:sz w:val="22"/>
        </w:rPr>
        <w:t xml:space="preserve">. </w:t>
      </w: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sz w:val="22"/>
        </w:rPr>
      </w:pPr>
      <w:r w:rsidRPr="00000E46">
        <w:rPr>
          <w:rFonts w:ascii="Cambria" w:eastAsia="Times New Roman" w:hAnsi="Cambria"/>
          <w:b/>
          <w:sz w:val="22"/>
        </w:rPr>
        <w:t xml:space="preserve"> </w:t>
      </w: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sz w:val="22"/>
        </w:rPr>
      </w:pPr>
      <w:r w:rsidRPr="00000E46">
        <w:rPr>
          <w:rFonts w:ascii="Cambria" w:eastAsia="Times New Roman" w:hAnsi="Cambria"/>
          <w:sz w:val="22"/>
        </w:rPr>
        <w:t>______________________________________________________</w:t>
      </w: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sz w:val="22"/>
        </w:rPr>
      </w:pPr>
      <w:r w:rsidRPr="00000E46">
        <w:rPr>
          <w:rFonts w:ascii="Cambria" w:eastAsia="Times New Roman" w:hAnsi="Cambria"/>
          <w:sz w:val="22"/>
        </w:rPr>
        <w:t>Assinatura do representante legal da empresa</w:t>
      </w:r>
    </w:p>
    <w:p w:rsidR="00D2349F" w:rsidRPr="00000E46" w:rsidRDefault="00D2349F" w:rsidP="00D2349F">
      <w:pPr>
        <w:tabs>
          <w:tab w:val="num" w:pos="709"/>
        </w:tabs>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tabs>
          <w:tab w:val="num" w:pos="709"/>
        </w:tabs>
        <w:spacing w:after="0" w:line="240" w:lineRule="auto"/>
        <w:ind w:left="4" w:right="43"/>
        <w:jc w:val="both"/>
        <w:rPr>
          <w:rFonts w:ascii="Cambria" w:eastAsia="Times New Roman" w:hAnsi="Cambria"/>
          <w:b/>
          <w:sz w:val="22"/>
          <w:highlight w:val="cyan"/>
          <w:lang w:eastAsia="pt-BR"/>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bCs/>
          <w:sz w:val="22"/>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bCs/>
          <w:sz w:val="22"/>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bCs/>
          <w:sz w:val="22"/>
        </w:rPr>
      </w:pPr>
      <w:r w:rsidRPr="00000E46">
        <w:rPr>
          <w:rFonts w:ascii="Cambria" w:eastAsia="Times New Roman" w:hAnsi="Cambria"/>
          <w:b/>
          <w:bCs/>
          <w:sz w:val="22"/>
        </w:rPr>
        <w:lastRenderedPageBreak/>
        <w:t xml:space="preserve">DECLARAÇÃO DE MICROEMPREENDEDOR INDIVIDUAL, MICROEMPRESA OU EMPRESA DE PEQUENO </w:t>
      </w:r>
      <w:proofErr w:type="gramStart"/>
      <w:r w:rsidRPr="00000E46">
        <w:rPr>
          <w:rFonts w:ascii="Cambria" w:eastAsia="Times New Roman" w:hAnsi="Cambria"/>
          <w:b/>
          <w:bCs/>
          <w:sz w:val="22"/>
        </w:rPr>
        <w:t>PORTE</w:t>
      </w:r>
      <w:proofErr w:type="gramEnd"/>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r w:rsidRPr="00000E46">
        <w:rPr>
          <w:rFonts w:ascii="Cambria" w:eastAsia="Times New Roman" w:hAnsi="Cambria"/>
          <w:b/>
          <w:color w:val="C00000"/>
          <w:sz w:val="22"/>
        </w:rPr>
        <w:tab/>
      </w:r>
      <w:r w:rsidRPr="00000E46">
        <w:rPr>
          <w:rFonts w:ascii="Cambria" w:eastAsia="Times New Roman" w:hAnsi="Cambria"/>
          <w:b/>
          <w:bCs/>
          <w:color w:val="C00000"/>
          <w:sz w:val="22"/>
        </w:rPr>
        <w:t>(Anexo III)</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color w:val="C00000"/>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sz w:val="22"/>
        </w:rPr>
        <w:t xml:space="preserve">A empresa </w:t>
      </w:r>
      <w:r w:rsidRPr="00000E46">
        <w:rPr>
          <w:rFonts w:ascii="Cambria" w:eastAsia="Times New Roman" w:hAnsi="Cambria"/>
          <w:b/>
          <w:color w:val="C00000"/>
          <w:sz w:val="22"/>
          <w:u w:val="single"/>
        </w:rPr>
        <w:t>(RAZÃO SOCIAL DA EMPRESA</w:t>
      </w:r>
      <w:r w:rsidRPr="00000E46">
        <w:rPr>
          <w:rFonts w:ascii="Cambria" w:eastAsia="Times New Roman" w:hAnsi="Cambria"/>
          <w:color w:val="C00000"/>
          <w:sz w:val="22"/>
        </w:rPr>
        <w:t>),</w:t>
      </w:r>
      <w:r w:rsidRPr="00000E46">
        <w:rPr>
          <w:rFonts w:ascii="Cambria" w:eastAsia="Times New Roman" w:hAnsi="Cambria"/>
          <w:sz w:val="22"/>
        </w:rPr>
        <w:t xml:space="preserve"> com endereço </w:t>
      </w:r>
      <w:r w:rsidRPr="00000E46">
        <w:rPr>
          <w:rFonts w:ascii="Cambria" w:eastAsia="Times New Roman" w:hAnsi="Cambria"/>
          <w:b/>
          <w:color w:val="C00000"/>
          <w:sz w:val="22"/>
        </w:rPr>
        <w:t>(</w:t>
      </w:r>
      <w:r w:rsidRPr="00000E46">
        <w:rPr>
          <w:rFonts w:ascii="Cambria" w:eastAsia="Times New Roman" w:hAnsi="Cambria"/>
          <w:b/>
          <w:color w:val="C00000"/>
          <w:sz w:val="22"/>
          <w:u w:val="single"/>
        </w:rPr>
        <w:t>RUA/AVENIDA/PRAÇA, Nº, BAIRRO, CIDADE e ESTADO)</w:t>
      </w:r>
      <w:r w:rsidRPr="00000E46">
        <w:rPr>
          <w:rFonts w:ascii="Cambria" w:eastAsia="Times New Roman" w:hAnsi="Cambria"/>
          <w:sz w:val="22"/>
        </w:rPr>
        <w:t xml:space="preserve">, inscrita no CNPJ sob o nº </w:t>
      </w:r>
      <w:r w:rsidRPr="00000E46">
        <w:rPr>
          <w:rFonts w:ascii="Cambria" w:eastAsia="Times New Roman" w:hAnsi="Cambria"/>
          <w:b/>
          <w:color w:val="C00000"/>
          <w:sz w:val="22"/>
          <w:u w:val="single"/>
        </w:rPr>
        <w:t>(Nº DO CNPJ)</w:t>
      </w:r>
      <w:r w:rsidRPr="00000E46">
        <w:rPr>
          <w:rFonts w:ascii="Cambria" w:eastAsia="Times New Roman" w:hAnsi="Cambria"/>
          <w:sz w:val="22"/>
        </w:rPr>
        <w:t xml:space="preserve">, declara que </w:t>
      </w:r>
      <w:proofErr w:type="gramStart"/>
      <w:r w:rsidRPr="00000E46">
        <w:rPr>
          <w:rFonts w:ascii="Cambria" w:eastAsia="Times New Roman" w:hAnsi="Cambria"/>
          <w:sz w:val="22"/>
        </w:rPr>
        <w:t>é</w:t>
      </w:r>
      <w:proofErr w:type="gramEnd"/>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color w:val="C00000"/>
          <w:sz w:val="22"/>
          <w:u w:val="single"/>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color w:val="C00000"/>
          <w:sz w:val="22"/>
          <w:u w:val="single"/>
        </w:rPr>
      </w:pPr>
      <w:proofErr w:type="gramStart"/>
      <w:r w:rsidRPr="00000E46">
        <w:rPr>
          <w:rFonts w:ascii="Cambria" w:eastAsia="Times New Roman" w:hAnsi="Cambria"/>
          <w:b/>
          <w:color w:val="C00000"/>
          <w:sz w:val="22"/>
          <w:u w:val="single"/>
        </w:rPr>
        <w:t xml:space="preserve">(   </w:t>
      </w:r>
      <w:proofErr w:type="gramEnd"/>
      <w:r w:rsidRPr="00000E46">
        <w:rPr>
          <w:rFonts w:ascii="Cambria" w:eastAsia="Times New Roman" w:hAnsi="Cambria"/>
          <w:b/>
          <w:color w:val="C00000"/>
          <w:sz w:val="22"/>
          <w:u w:val="single"/>
        </w:rPr>
        <w:t xml:space="preserve">) MICROEMPREENDEDOR INDIVIDUAL </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color w:val="C00000"/>
          <w:sz w:val="22"/>
          <w:u w:val="single"/>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color w:val="C00000"/>
          <w:sz w:val="22"/>
          <w:u w:val="single"/>
        </w:rPr>
      </w:pPr>
      <w:proofErr w:type="gramStart"/>
      <w:r w:rsidRPr="00000E46">
        <w:rPr>
          <w:rFonts w:ascii="Cambria" w:eastAsia="Times New Roman" w:hAnsi="Cambria"/>
          <w:b/>
          <w:color w:val="C00000"/>
          <w:sz w:val="22"/>
          <w:u w:val="single"/>
        </w:rPr>
        <w:t xml:space="preserve">(   </w:t>
      </w:r>
      <w:proofErr w:type="gramEnd"/>
      <w:r w:rsidRPr="00000E46">
        <w:rPr>
          <w:rFonts w:ascii="Cambria" w:eastAsia="Times New Roman" w:hAnsi="Cambria"/>
          <w:b/>
          <w:color w:val="C00000"/>
          <w:sz w:val="22"/>
          <w:u w:val="single"/>
        </w:rPr>
        <w:t xml:space="preserve">) MICROEMPRESA </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color w:val="C00000"/>
          <w:sz w:val="22"/>
          <w:u w:val="single"/>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color w:val="C00000"/>
          <w:sz w:val="22"/>
        </w:rPr>
      </w:pPr>
      <w:proofErr w:type="gramStart"/>
      <w:r w:rsidRPr="00000E46">
        <w:rPr>
          <w:rFonts w:ascii="Cambria" w:eastAsia="Times New Roman" w:hAnsi="Cambria"/>
          <w:b/>
          <w:color w:val="C00000"/>
          <w:sz w:val="22"/>
          <w:u w:val="single"/>
        </w:rPr>
        <w:t xml:space="preserve">(   </w:t>
      </w:r>
      <w:proofErr w:type="gramEnd"/>
      <w:r w:rsidRPr="00000E46">
        <w:rPr>
          <w:rFonts w:ascii="Cambria" w:eastAsia="Times New Roman" w:hAnsi="Cambria"/>
          <w:b/>
          <w:color w:val="C00000"/>
          <w:sz w:val="22"/>
          <w:u w:val="single"/>
        </w:rPr>
        <w:t>) EMPRESA DE PEQUENO PORTE</w:t>
      </w:r>
      <w:r w:rsidRPr="00000E46">
        <w:rPr>
          <w:rFonts w:ascii="Cambria" w:eastAsia="Times New Roman" w:hAnsi="Cambria"/>
          <w:b/>
          <w:color w:val="C00000"/>
          <w:sz w:val="22"/>
        </w:rPr>
        <w:t xml:space="preserve">). </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color w:val="C00000"/>
          <w:sz w:val="22"/>
        </w:rPr>
      </w:pPr>
      <w:proofErr w:type="gramStart"/>
      <w:r w:rsidRPr="00000E46">
        <w:rPr>
          <w:rFonts w:ascii="Cambria" w:eastAsia="Times New Roman" w:hAnsi="Cambria"/>
          <w:sz w:val="22"/>
        </w:rPr>
        <w:t>Outrossim</w:t>
      </w:r>
      <w:proofErr w:type="gramEnd"/>
      <w:r w:rsidRPr="00000E46">
        <w:rPr>
          <w:rFonts w:ascii="Cambria" w:eastAsia="Times New Roman" w:hAnsi="Cambria"/>
          <w:sz w:val="22"/>
        </w:rPr>
        <w:t xml:space="preserve">, declara que cumpre os requisitos legais para efeito de qualificação como MEI, ME ou EPP e, ainda, que não se enquadra em nenhuma das hipóteses elencadas no </w:t>
      </w:r>
      <w:r w:rsidRPr="00000E46">
        <w:rPr>
          <w:rFonts w:ascii="Cambria" w:eastAsia="Times New Roman" w:hAnsi="Cambria"/>
          <w:b/>
          <w:color w:val="C00000"/>
          <w:sz w:val="22"/>
        </w:rPr>
        <w:t>§4º do artigo 3º da Lei Complementar nº123/2006</w:t>
      </w:r>
      <w:r w:rsidRPr="00000E46">
        <w:rPr>
          <w:rFonts w:ascii="Cambria" w:eastAsia="Times New Roman" w:hAnsi="Cambria"/>
          <w:b/>
          <w:sz w:val="22"/>
        </w:rPr>
        <w:t>,</w:t>
      </w:r>
      <w:r w:rsidRPr="00000E46">
        <w:rPr>
          <w:rFonts w:ascii="Cambria" w:eastAsia="Times New Roman" w:hAnsi="Cambria"/>
          <w:sz w:val="22"/>
        </w:rPr>
        <w:t xml:space="preserve"> estando apta a usufruir dos direitos de que tratam os </w:t>
      </w:r>
      <w:r w:rsidRPr="00000E46">
        <w:rPr>
          <w:rFonts w:ascii="Cambria" w:eastAsia="Times New Roman" w:hAnsi="Cambria"/>
          <w:b/>
          <w:color w:val="C00000"/>
          <w:sz w:val="22"/>
        </w:rPr>
        <w:t>artigos 42 a 45 do referido diploma legal</w:t>
      </w:r>
      <w:r w:rsidRPr="00000E46">
        <w:rPr>
          <w:rFonts w:ascii="Cambria" w:eastAsia="Times New Roman" w:hAnsi="Cambria"/>
          <w:sz w:val="22"/>
        </w:rPr>
        <w:t xml:space="preserve"> ou da </w:t>
      </w:r>
      <w:r w:rsidRPr="00000E46">
        <w:rPr>
          <w:rFonts w:ascii="Cambria" w:eastAsia="Times New Roman" w:hAnsi="Cambria"/>
          <w:b/>
          <w:color w:val="C00000"/>
          <w:sz w:val="22"/>
        </w:rPr>
        <w:t>Lei Complementar nº128/2008</w:t>
      </w:r>
      <w:r w:rsidRPr="00000E46">
        <w:rPr>
          <w:rFonts w:ascii="Cambria" w:eastAsia="Times New Roman" w:hAnsi="Cambria"/>
          <w:sz w:val="22"/>
        </w:rPr>
        <w:t xml:space="preserve">, não havendo, portanto, fato impeditivo de participação no certame licitatório referente ao </w:t>
      </w:r>
      <w:r w:rsidRPr="00000E46">
        <w:rPr>
          <w:rFonts w:ascii="Cambria" w:eastAsia="Times New Roman" w:hAnsi="Cambria"/>
          <w:b/>
          <w:color w:val="C00000"/>
          <w:sz w:val="22"/>
        </w:rPr>
        <w:t xml:space="preserve">EDITAL </w:t>
      </w:r>
      <w:r w:rsidR="00B45E57">
        <w:rPr>
          <w:rFonts w:ascii="Cambria" w:eastAsia="Times New Roman" w:hAnsi="Cambria" w:cs="Cambria"/>
          <w:b/>
          <w:bCs/>
          <w:i/>
          <w:iCs/>
          <w:sz w:val="22"/>
        </w:rPr>
        <w:t>20</w:t>
      </w:r>
      <w:r w:rsidRPr="00000E46">
        <w:rPr>
          <w:rFonts w:ascii="Cambria" w:eastAsia="Times New Roman" w:hAnsi="Cambria"/>
          <w:b/>
          <w:color w:val="C00000"/>
          <w:sz w:val="22"/>
        </w:rPr>
        <w:t>/</w:t>
      </w:r>
      <w:r w:rsidR="00B45E57">
        <w:rPr>
          <w:rFonts w:ascii="Cambria" w:eastAsia="Times New Roman" w:hAnsi="Cambria" w:cs="Cambria"/>
          <w:b/>
          <w:bCs/>
          <w:i/>
          <w:iCs/>
          <w:sz w:val="22"/>
        </w:rPr>
        <w:t>2022</w:t>
      </w:r>
      <w:r w:rsidRPr="00000E46">
        <w:rPr>
          <w:rFonts w:ascii="Cambria" w:eastAsia="Times New Roman" w:hAnsi="Cambria"/>
          <w:b/>
          <w:color w:val="C00000"/>
          <w:sz w:val="22"/>
        </w:rPr>
        <w:t>.</w:t>
      </w:r>
    </w:p>
    <w:p w:rsidR="00D2349F" w:rsidRPr="00000E46" w:rsidRDefault="00D2349F" w:rsidP="00D2349F">
      <w:pPr>
        <w:overflowPunct w:val="0"/>
        <w:autoSpaceDE w:val="0"/>
        <w:autoSpaceDN w:val="0"/>
        <w:adjustRightInd w:val="0"/>
        <w:spacing w:after="0" w:line="360" w:lineRule="auto"/>
        <w:jc w:val="both"/>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color w:val="C00000"/>
          <w:sz w:val="22"/>
        </w:rPr>
        <w:t>Local</w:t>
      </w:r>
      <w:proofErr w:type="gramStart"/>
      <w:r w:rsidRPr="00000E46">
        <w:rPr>
          <w:rFonts w:ascii="Cambria" w:eastAsia="Times New Roman" w:hAnsi="Cambria"/>
          <w:b/>
          <w:color w:val="C00000"/>
          <w:sz w:val="22"/>
        </w:rPr>
        <w:t>,</w:t>
      </w:r>
      <w:r w:rsidRPr="00000E46">
        <w:rPr>
          <w:rFonts w:ascii="Cambria" w:eastAsia="Times New Roman" w:hAnsi="Cambria"/>
          <w:sz w:val="22"/>
        </w:rPr>
        <w:t xml:space="preserve"> ...</w:t>
      </w:r>
      <w:proofErr w:type="gramEnd"/>
      <w:r w:rsidRPr="00000E46">
        <w:rPr>
          <w:rFonts w:ascii="Cambria" w:eastAsia="Times New Roman" w:hAnsi="Cambria"/>
          <w:sz w:val="22"/>
        </w:rPr>
        <w:t>......./........../</w:t>
      </w:r>
      <w:r w:rsidRPr="00000E46">
        <w:rPr>
          <w:rFonts w:ascii="Cambria" w:eastAsia="Times New Roman" w:hAnsi="Cambria"/>
          <w:b/>
          <w:color w:val="C00000"/>
          <w:sz w:val="22"/>
        </w:rPr>
        <w:t>2022</w:t>
      </w:r>
      <w:r w:rsidRPr="00000E46">
        <w:rPr>
          <w:rFonts w:ascii="Cambria" w:eastAsia="Times New Roman" w:hAnsi="Cambria"/>
          <w:b/>
          <w:sz w:val="22"/>
        </w:rPr>
        <w:t xml:space="preserve">. </w:t>
      </w: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sz w:val="22"/>
        </w:rPr>
      </w:pPr>
      <w:r w:rsidRPr="00000E46">
        <w:rPr>
          <w:rFonts w:ascii="Cambria" w:eastAsia="Times New Roman" w:hAnsi="Cambria"/>
          <w:b/>
          <w:sz w:val="22"/>
        </w:rPr>
        <w:t xml:space="preserve"> </w:t>
      </w: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sz w:val="22"/>
        </w:rPr>
      </w:pPr>
      <w:r w:rsidRPr="00000E46">
        <w:rPr>
          <w:rFonts w:ascii="Cambria" w:eastAsia="Times New Roman" w:hAnsi="Cambria"/>
          <w:sz w:val="22"/>
        </w:rPr>
        <w:t>______________________________________________________</w:t>
      </w: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sz w:val="22"/>
        </w:rPr>
      </w:pPr>
      <w:r w:rsidRPr="00000E46">
        <w:rPr>
          <w:rFonts w:ascii="Cambria" w:eastAsia="Times New Roman" w:hAnsi="Cambria"/>
          <w:sz w:val="22"/>
        </w:rPr>
        <w:t>Assinatura do representante legal da empresa</w:t>
      </w:r>
    </w:p>
    <w:p w:rsidR="00D2349F" w:rsidRPr="00000E46" w:rsidRDefault="00D2349F" w:rsidP="00D2349F">
      <w:pPr>
        <w:overflowPunct w:val="0"/>
        <w:autoSpaceDE w:val="0"/>
        <w:autoSpaceDN w:val="0"/>
        <w:adjustRightInd w:val="0"/>
        <w:spacing w:after="0" w:line="360" w:lineRule="auto"/>
        <w:jc w:val="center"/>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D2349F" w:rsidRDefault="00D2349F" w:rsidP="00D2349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EE7AE9" w:rsidRPr="00000E46" w:rsidRDefault="00EE7AE9" w:rsidP="00D2349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sz w:val="22"/>
        </w:rPr>
      </w:pPr>
      <w:r w:rsidRPr="00000E46">
        <w:rPr>
          <w:rFonts w:ascii="Cambria" w:eastAsia="Times New Roman" w:hAnsi="Cambria"/>
          <w:b/>
          <w:sz w:val="22"/>
        </w:rPr>
        <w:lastRenderedPageBreak/>
        <w:t>MINUTA DO CONTRATO</w:t>
      </w: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color w:val="C00000"/>
          <w:sz w:val="22"/>
        </w:rPr>
      </w:pPr>
      <w:r w:rsidRPr="00000E46">
        <w:rPr>
          <w:rFonts w:ascii="Cambria" w:eastAsia="Times New Roman" w:hAnsi="Cambria"/>
          <w:b/>
          <w:color w:val="C00000"/>
          <w:sz w:val="22"/>
        </w:rPr>
        <w:t>ANEXO IV</w:t>
      </w:r>
    </w:p>
    <w:p w:rsidR="00D2349F" w:rsidRPr="00000E46" w:rsidRDefault="00D2349F" w:rsidP="00D2349F">
      <w:pPr>
        <w:overflowPunct w:val="0"/>
        <w:autoSpaceDE w:val="0"/>
        <w:autoSpaceDN w:val="0"/>
        <w:adjustRightInd w:val="0"/>
        <w:spacing w:after="0" w:line="240" w:lineRule="auto"/>
        <w:jc w:val="center"/>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cs="Arial"/>
          <w:b/>
          <w:color w:val="C00000"/>
          <w:sz w:val="22"/>
        </w:rPr>
      </w:pPr>
      <w:r w:rsidRPr="00000E46">
        <w:rPr>
          <w:rFonts w:ascii="Cambria" w:eastAsia="Times New Roman" w:hAnsi="Cambria"/>
          <w:sz w:val="22"/>
        </w:rPr>
        <w:t xml:space="preserve">TERMO DE CONTRATO PARA </w:t>
      </w:r>
      <w:r w:rsidR="001D4D51">
        <w:rPr>
          <w:rFonts w:ascii="Cambria" w:eastAsia="Times New Roman" w:hAnsi="Cambria" w:cs="Cambria"/>
          <w:b/>
          <w:bCs/>
          <w:i/>
          <w:iCs/>
          <w:sz w:val="22"/>
        </w:rPr>
        <w:t xml:space="preserve">AQUISIÇÃO DE MEDICAMENTOS BASEADOS NA TABELA REMUME MUNICIPAL PARA ATENDER A POPULAÇÃO DE SÃO SEBASTIÃO DO ALTO, POSTOS DE SAÚDE E </w:t>
      </w:r>
      <w:proofErr w:type="spellStart"/>
      <w:r w:rsidR="001D4D51">
        <w:rPr>
          <w:rFonts w:ascii="Cambria" w:eastAsia="Times New Roman" w:hAnsi="Cambria" w:cs="Cambria"/>
          <w:b/>
          <w:bCs/>
          <w:i/>
          <w:iCs/>
          <w:sz w:val="22"/>
        </w:rPr>
        <w:t>ESFs</w:t>
      </w:r>
      <w:proofErr w:type="spellEnd"/>
      <w:r w:rsidRPr="00000E46">
        <w:rPr>
          <w:rFonts w:ascii="Cambria" w:eastAsia="Times New Roman" w:hAnsi="Cambria" w:cs="Arial"/>
          <w:b/>
          <w:color w:val="C00000"/>
          <w:sz w:val="22"/>
        </w:rPr>
        <w:t>,</w:t>
      </w:r>
      <w:r w:rsidRPr="00000E46">
        <w:rPr>
          <w:rFonts w:ascii="Cambria" w:eastAsia="Times New Roman" w:hAnsi="Cambria"/>
          <w:b/>
          <w:color w:val="C00000"/>
          <w:sz w:val="22"/>
        </w:rPr>
        <w:t xml:space="preserve"> </w:t>
      </w:r>
      <w:r w:rsidRPr="00000E46">
        <w:rPr>
          <w:rFonts w:ascii="Cambria" w:eastAsia="Times New Roman" w:hAnsi="Cambria"/>
          <w:sz w:val="22"/>
        </w:rPr>
        <w:t>QUE ENTRE SI FAZEM O</w:t>
      </w:r>
      <w:r w:rsidRPr="00000E46">
        <w:rPr>
          <w:rFonts w:ascii="Cambria" w:eastAsia="Times New Roman" w:hAnsi="Cambria"/>
          <w:b/>
          <w:sz w:val="22"/>
        </w:rPr>
        <w:t xml:space="preserve"> MUNICÍPIO DE SÃO SEBASTIÃO DO ALTO /RJ </w:t>
      </w:r>
      <w:r w:rsidRPr="00000E46">
        <w:rPr>
          <w:rFonts w:ascii="Cambria" w:eastAsia="Times New Roman" w:hAnsi="Cambria"/>
          <w:sz w:val="22"/>
        </w:rPr>
        <w:t xml:space="preserve">E </w:t>
      </w:r>
      <w:r w:rsidRPr="00000E46">
        <w:rPr>
          <w:rFonts w:ascii="Cambria" w:eastAsia="Times New Roman" w:hAnsi="Cambria"/>
          <w:b/>
          <w:color w:val="C00000"/>
          <w:sz w:val="22"/>
        </w:rPr>
        <w:t xml:space="preserve">XXXXXXXXXXXXXXXXXXX, </w:t>
      </w:r>
      <w:r w:rsidRPr="00000E46">
        <w:rPr>
          <w:rFonts w:ascii="Cambria" w:eastAsia="Times New Roman" w:hAnsi="Cambria"/>
          <w:sz w:val="22"/>
        </w:rPr>
        <w:t>NA FORMA ABAIXO:</w:t>
      </w:r>
    </w:p>
    <w:p w:rsidR="00D2349F" w:rsidRPr="00000E46" w:rsidRDefault="00D2349F" w:rsidP="00D2349F">
      <w:pPr>
        <w:keepNext/>
        <w:numPr>
          <w:ilvl w:val="1"/>
          <w:numId w:val="0"/>
        </w:numPr>
        <w:tabs>
          <w:tab w:val="num" w:pos="0"/>
        </w:tabs>
        <w:suppressAutoHyphens/>
        <w:overflowPunct w:val="0"/>
        <w:autoSpaceDE w:val="0"/>
        <w:autoSpaceDN w:val="0"/>
        <w:adjustRightInd w:val="0"/>
        <w:spacing w:before="240" w:after="60" w:line="240" w:lineRule="auto"/>
        <w:jc w:val="both"/>
        <w:textAlignment w:val="baseline"/>
        <w:outlineLvl w:val="1"/>
        <w:rPr>
          <w:rFonts w:ascii="Cambria" w:eastAsia="Times New Roman" w:hAnsi="Cambria"/>
          <w:b/>
          <w:bCs/>
          <w:i/>
          <w:iCs/>
          <w:sz w:val="22"/>
        </w:rPr>
      </w:pPr>
      <w:r w:rsidRPr="00000E46">
        <w:rPr>
          <w:rFonts w:ascii="Cambria" w:eastAsia="Times New Roman" w:hAnsi="Cambria"/>
          <w:b/>
          <w:bCs/>
          <w:i/>
          <w:iCs/>
          <w:sz w:val="22"/>
        </w:rPr>
        <w:t xml:space="preserve">O </w:t>
      </w:r>
      <w:r w:rsidRPr="00000E46">
        <w:rPr>
          <w:rFonts w:ascii="Cambria" w:eastAsia="Times New Roman" w:hAnsi="Cambria"/>
          <w:bCs/>
          <w:i/>
          <w:iCs/>
          <w:sz w:val="22"/>
        </w:rPr>
        <w:t>MUNICÍPIO DE SÃO SEBASTIÃO DO ALTO/RJ,</w:t>
      </w:r>
      <w:r w:rsidRPr="00000E46">
        <w:rPr>
          <w:rFonts w:ascii="Cambria" w:eastAsia="Times New Roman" w:hAnsi="Cambria"/>
          <w:b/>
          <w:bCs/>
          <w:i/>
          <w:iCs/>
          <w:sz w:val="22"/>
        </w:rPr>
        <w:t xml:space="preserve"> pessoa jurídica inscrita no CNPJ sob o nº 28.645.786/0001-13, com sede na Rua Dr. Júlio Vieitas n.º 88, Centro, São Sebastião Do Alto /RJ, representado pelo </w:t>
      </w:r>
      <w:proofErr w:type="spellStart"/>
      <w:r w:rsidRPr="00000E46">
        <w:rPr>
          <w:rFonts w:ascii="Cambria" w:eastAsia="Times New Roman" w:hAnsi="Cambria"/>
          <w:b/>
          <w:bCs/>
          <w:i/>
          <w:iCs/>
          <w:sz w:val="22"/>
        </w:rPr>
        <w:t>Exmº</w:t>
      </w:r>
      <w:proofErr w:type="spellEnd"/>
      <w:r w:rsidRPr="00000E46">
        <w:rPr>
          <w:rFonts w:ascii="Cambria" w:eastAsia="Times New Roman" w:hAnsi="Cambria"/>
          <w:b/>
          <w:bCs/>
          <w:i/>
          <w:iCs/>
          <w:sz w:val="22"/>
        </w:rPr>
        <w:t xml:space="preserve"> </w:t>
      </w:r>
      <w:proofErr w:type="spellStart"/>
      <w:r w:rsidRPr="00000E46">
        <w:rPr>
          <w:rFonts w:ascii="Cambria" w:eastAsia="Times New Roman" w:hAnsi="Cambria"/>
          <w:b/>
          <w:bCs/>
          <w:i/>
          <w:iCs/>
          <w:sz w:val="22"/>
        </w:rPr>
        <w:t>Sr</w:t>
      </w:r>
      <w:proofErr w:type="spellEnd"/>
      <w:r w:rsidRPr="00000E46">
        <w:rPr>
          <w:rFonts w:ascii="Cambria" w:eastAsia="Times New Roman" w:hAnsi="Cambria"/>
          <w:b/>
          <w:bCs/>
          <w:i/>
          <w:iCs/>
          <w:sz w:val="22"/>
        </w:rPr>
        <w:t xml:space="preserve"> Prefeito </w:t>
      </w:r>
      <w:proofErr w:type="spellStart"/>
      <w:r w:rsidRPr="00000E46">
        <w:rPr>
          <w:rFonts w:ascii="Cambria" w:eastAsia="Times New Roman" w:hAnsi="Cambria"/>
          <w:b/>
          <w:bCs/>
          <w:i/>
          <w:iCs/>
          <w:sz w:val="22"/>
        </w:rPr>
        <w:t>Álif</w:t>
      </w:r>
      <w:proofErr w:type="spellEnd"/>
      <w:proofErr w:type="gramStart"/>
      <w:r w:rsidRPr="00000E46">
        <w:rPr>
          <w:rFonts w:ascii="Cambria" w:eastAsia="Times New Roman" w:hAnsi="Cambria"/>
          <w:b/>
          <w:bCs/>
          <w:i/>
          <w:iCs/>
          <w:sz w:val="22"/>
        </w:rPr>
        <w:t xml:space="preserve">  </w:t>
      </w:r>
      <w:proofErr w:type="gramEnd"/>
      <w:r w:rsidRPr="00000E46">
        <w:rPr>
          <w:rFonts w:ascii="Cambria" w:eastAsia="Times New Roman" w:hAnsi="Cambria"/>
          <w:b/>
          <w:bCs/>
          <w:i/>
          <w:iCs/>
          <w:sz w:val="22"/>
        </w:rPr>
        <w:t xml:space="preserve">Rodrigues da Silva, brasileiro, casado, portador da CI nº 28.416.660-0 DICRJ e do CPF nº 166.469.357-26, residente no Sítio Limoeiro, </w:t>
      </w:r>
      <w:proofErr w:type="spellStart"/>
      <w:r w:rsidRPr="00000E46">
        <w:rPr>
          <w:rFonts w:ascii="Cambria" w:eastAsia="Times New Roman" w:hAnsi="Cambria"/>
          <w:b/>
          <w:bCs/>
          <w:i/>
          <w:iCs/>
          <w:sz w:val="22"/>
        </w:rPr>
        <w:t>Ipituna</w:t>
      </w:r>
      <w:proofErr w:type="spellEnd"/>
      <w:r w:rsidRPr="00000E46">
        <w:rPr>
          <w:rFonts w:ascii="Cambria" w:eastAsia="Times New Roman" w:hAnsi="Cambria"/>
          <w:b/>
          <w:bCs/>
          <w:i/>
          <w:iCs/>
          <w:sz w:val="22"/>
        </w:rPr>
        <w:t xml:space="preserve"> -  3º Distrito de São Sebastião do Alto-RJ, de ora em diante denominado</w:t>
      </w:r>
      <w:r w:rsidRPr="00000E46">
        <w:rPr>
          <w:rFonts w:ascii="Cambria" w:eastAsia="Times New Roman" w:hAnsi="Cambria"/>
          <w:bCs/>
          <w:i/>
          <w:iCs/>
          <w:sz w:val="22"/>
        </w:rPr>
        <w:t xml:space="preserve"> </w:t>
      </w:r>
      <w:r w:rsidRPr="00000E46">
        <w:rPr>
          <w:rFonts w:ascii="Cambria" w:eastAsia="Times New Roman" w:hAnsi="Cambria"/>
          <w:i/>
          <w:iCs/>
          <w:sz w:val="22"/>
        </w:rPr>
        <w:t xml:space="preserve">CONTRATANTE </w:t>
      </w:r>
      <w:r w:rsidRPr="00000E46">
        <w:rPr>
          <w:rFonts w:ascii="Cambria" w:eastAsia="Times New Roman" w:hAnsi="Cambria"/>
          <w:b/>
          <w:i/>
          <w:iCs/>
          <w:sz w:val="22"/>
        </w:rPr>
        <w:t xml:space="preserve">e </w:t>
      </w:r>
      <w:r w:rsidRPr="00000E46">
        <w:rPr>
          <w:rFonts w:ascii="Cambria" w:eastAsia="Times New Roman" w:hAnsi="Cambria"/>
          <w:bCs/>
          <w:i/>
          <w:iCs/>
          <w:color w:val="C00000"/>
          <w:sz w:val="22"/>
        </w:rPr>
        <w:t>XXXXXXXXXXXXXXXXXX,</w:t>
      </w:r>
      <w:r w:rsidRPr="00000E46">
        <w:rPr>
          <w:rFonts w:ascii="Cambria" w:eastAsia="Times New Roman" w:hAnsi="Cambria"/>
          <w:b/>
          <w:bCs/>
          <w:i/>
          <w:iCs/>
          <w:color w:val="C00000"/>
          <w:sz w:val="22"/>
        </w:rPr>
        <w:t xml:space="preserve"> </w:t>
      </w:r>
      <w:r w:rsidRPr="00000E46">
        <w:rPr>
          <w:rFonts w:ascii="Cambria" w:eastAsia="Times New Roman" w:hAnsi="Cambria"/>
          <w:b/>
          <w:bCs/>
          <w:i/>
          <w:iCs/>
          <w:sz w:val="22"/>
        </w:rPr>
        <w:t>pessoa jurídica inscrita no CNPJ sob</w:t>
      </w:r>
      <w:r w:rsidRPr="00000E46">
        <w:rPr>
          <w:rFonts w:ascii="Cambria" w:eastAsia="Times New Roman" w:hAnsi="Cambria"/>
          <w:bCs/>
          <w:i/>
          <w:iCs/>
          <w:sz w:val="22"/>
        </w:rPr>
        <w:t xml:space="preserve"> </w:t>
      </w:r>
      <w:r w:rsidRPr="00000E46">
        <w:rPr>
          <w:rFonts w:ascii="Cambria" w:eastAsia="Times New Roman" w:hAnsi="Cambria"/>
          <w:b/>
          <w:bCs/>
          <w:i/>
          <w:iCs/>
          <w:sz w:val="22"/>
        </w:rPr>
        <w:t xml:space="preserve">o </w:t>
      </w:r>
      <w:r w:rsidRPr="00000E46">
        <w:rPr>
          <w:rFonts w:ascii="Cambria" w:eastAsia="Times New Roman" w:hAnsi="Cambria"/>
          <w:bCs/>
          <w:i/>
          <w:iCs/>
          <w:sz w:val="22"/>
        </w:rPr>
        <w:t>nº</w:t>
      </w:r>
      <w:r w:rsidRPr="00000E46">
        <w:rPr>
          <w:rFonts w:ascii="Cambria" w:eastAsia="Times New Roman" w:hAnsi="Cambria"/>
          <w:bCs/>
          <w:i/>
          <w:iCs/>
          <w:color w:val="C00000"/>
          <w:sz w:val="22"/>
        </w:rPr>
        <w:t xml:space="preserve"> XXXXXXXXXXX</w:t>
      </w:r>
      <w:r w:rsidRPr="00000E46">
        <w:rPr>
          <w:rFonts w:ascii="Cambria" w:eastAsia="Times New Roman" w:hAnsi="Cambria"/>
          <w:bCs/>
          <w:i/>
          <w:iCs/>
          <w:sz w:val="22"/>
        </w:rPr>
        <w:t xml:space="preserve">, </w:t>
      </w:r>
      <w:r w:rsidRPr="00000E46">
        <w:rPr>
          <w:rFonts w:ascii="Cambria" w:eastAsia="Times New Roman" w:hAnsi="Cambria"/>
          <w:b/>
          <w:bCs/>
          <w:i/>
          <w:iCs/>
          <w:sz w:val="22"/>
        </w:rPr>
        <w:t>com sede na</w:t>
      </w:r>
      <w:r w:rsidRPr="00000E46">
        <w:rPr>
          <w:rFonts w:ascii="Cambria" w:eastAsia="Times New Roman" w:hAnsi="Cambria"/>
          <w:bCs/>
          <w:i/>
          <w:iCs/>
          <w:sz w:val="22"/>
        </w:rPr>
        <w:t xml:space="preserve"> </w:t>
      </w:r>
      <w:r w:rsidRPr="00000E46">
        <w:rPr>
          <w:rFonts w:ascii="Cambria" w:eastAsia="Times New Roman" w:hAnsi="Cambria"/>
          <w:bCs/>
          <w:i/>
          <w:iCs/>
          <w:color w:val="C00000"/>
          <w:sz w:val="22"/>
        </w:rPr>
        <w:t xml:space="preserve">XXXXXXXXXXXXXXXX, </w:t>
      </w:r>
      <w:r w:rsidRPr="00000E46">
        <w:rPr>
          <w:rFonts w:ascii="Cambria" w:eastAsia="Times New Roman" w:hAnsi="Cambria"/>
          <w:b/>
          <w:bCs/>
          <w:i/>
          <w:iCs/>
          <w:sz w:val="22"/>
        </w:rPr>
        <w:t xml:space="preserve">representado por </w:t>
      </w:r>
      <w:r w:rsidRPr="00000E46">
        <w:rPr>
          <w:rFonts w:ascii="Cambria" w:eastAsia="Times New Roman" w:hAnsi="Cambria"/>
          <w:bCs/>
          <w:i/>
          <w:iCs/>
          <w:color w:val="C00000"/>
          <w:sz w:val="22"/>
        </w:rPr>
        <w:t>XXXXXXXXXXX,</w:t>
      </w:r>
      <w:r w:rsidRPr="00000E46">
        <w:rPr>
          <w:rFonts w:ascii="Cambria" w:eastAsia="Times New Roman" w:hAnsi="Cambria"/>
          <w:b/>
          <w:bCs/>
          <w:i/>
          <w:iCs/>
          <w:sz w:val="22"/>
        </w:rPr>
        <w:t xml:space="preserve"> portador da carteira de identidade </w:t>
      </w:r>
      <w:r w:rsidRPr="00000E46">
        <w:rPr>
          <w:rFonts w:ascii="Cambria" w:eastAsia="Times New Roman" w:hAnsi="Cambria"/>
          <w:bCs/>
          <w:i/>
          <w:iCs/>
          <w:sz w:val="22"/>
        </w:rPr>
        <w:t xml:space="preserve">nº </w:t>
      </w:r>
      <w:r w:rsidRPr="00000E46">
        <w:rPr>
          <w:rFonts w:ascii="Cambria" w:eastAsia="Times New Roman" w:hAnsi="Cambria"/>
          <w:bCs/>
          <w:i/>
          <w:iCs/>
          <w:color w:val="C00000"/>
          <w:sz w:val="22"/>
        </w:rPr>
        <w:t>XXXXXXXXXXXX</w:t>
      </w:r>
      <w:r w:rsidRPr="00000E46">
        <w:rPr>
          <w:rFonts w:ascii="Cambria" w:eastAsia="Times New Roman" w:hAnsi="Cambria"/>
          <w:b/>
          <w:bCs/>
          <w:i/>
          <w:iCs/>
          <w:color w:val="C00000"/>
          <w:sz w:val="22"/>
        </w:rPr>
        <w:t xml:space="preserve"> </w:t>
      </w:r>
      <w:r w:rsidRPr="00000E46">
        <w:rPr>
          <w:rFonts w:ascii="Cambria" w:eastAsia="Times New Roman" w:hAnsi="Cambria"/>
          <w:b/>
          <w:bCs/>
          <w:i/>
          <w:iCs/>
          <w:sz w:val="22"/>
        </w:rPr>
        <w:t xml:space="preserve">e inscrito no CPF sob o </w:t>
      </w:r>
      <w:r w:rsidRPr="00000E46">
        <w:rPr>
          <w:rFonts w:ascii="Cambria" w:eastAsia="Times New Roman" w:hAnsi="Cambria"/>
          <w:bCs/>
          <w:i/>
          <w:iCs/>
          <w:sz w:val="22"/>
        </w:rPr>
        <w:t xml:space="preserve">nº </w:t>
      </w:r>
      <w:r w:rsidRPr="00000E46">
        <w:rPr>
          <w:rFonts w:ascii="Cambria" w:eastAsia="Times New Roman" w:hAnsi="Cambria"/>
          <w:bCs/>
          <w:i/>
          <w:iCs/>
          <w:color w:val="C00000"/>
          <w:sz w:val="22"/>
        </w:rPr>
        <w:t>XXXXXXXXXXXX,</w:t>
      </w:r>
      <w:r w:rsidRPr="00000E46">
        <w:rPr>
          <w:rFonts w:ascii="Cambria" w:eastAsia="Times New Roman" w:hAnsi="Cambria"/>
          <w:b/>
          <w:bCs/>
          <w:i/>
          <w:iCs/>
          <w:color w:val="C00000"/>
          <w:sz w:val="22"/>
        </w:rPr>
        <w:t xml:space="preserve"> </w:t>
      </w:r>
      <w:r w:rsidRPr="00000E46">
        <w:rPr>
          <w:rFonts w:ascii="Cambria" w:eastAsia="Times New Roman" w:hAnsi="Cambria"/>
          <w:b/>
          <w:bCs/>
          <w:i/>
          <w:iCs/>
          <w:sz w:val="22"/>
        </w:rPr>
        <w:t xml:space="preserve">de ora em diante denominada </w:t>
      </w:r>
      <w:r w:rsidRPr="00000E46">
        <w:rPr>
          <w:rFonts w:ascii="Cambria" w:eastAsia="Times New Roman" w:hAnsi="Cambria"/>
          <w:bCs/>
          <w:i/>
          <w:iCs/>
          <w:sz w:val="22"/>
        </w:rPr>
        <w:t>C</w:t>
      </w:r>
      <w:r w:rsidRPr="00000E46">
        <w:rPr>
          <w:rFonts w:ascii="Cambria" w:eastAsia="Times New Roman" w:hAnsi="Cambria"/>
          <w:i/>
          <w:iCs/>
          <w:sz w:val="22"/>
        </w:rPr>
        <w:t>ONTRATADA</w:t>
      </w:r>
      <w:r w:rsidRPr="00000E46">
        <w:rPr>
          <w:rFonts w:ascii="Cambria" w:eastAsia="Times New Roman" w:hAnsi="Cambria"/>
          <w:bCs/>
          <w:i/>
          <w:iCs/>
          <w:sz w:val="22"/>
        </w:rPr>
        <w:t xml:space="preserve">, </w:t>
      </w:r>
      <w:r w:rsidRPr="00000E46">
        <w:rPr>
          <w:rFonts w:ascii="Cambria" w:eastAsia="Times New Roman" w:hAnsi="Cambria"/>
          <w:b/>
          <w:bCs/>
          <w:i/>
          <w:iCs/>
          <w:sz w:val="22"/>
        </w:rPr>
        <w:t>pactuam o presente termo, mediante as cláusulas e condições, que regerão o contrato em harmonia com os princípios e normas de legislação aplicável à espécie, especialmente a</w:t>
      </w:r>
      <w:r w:rsidRPr="00000E46">
        <w:rPr>
          <w:rFonts w:ascii="Cambria" w:eastAsia="Times New Roman" w:hAnsi="Cambria"/>
          <w:bCs/>
          <w:i/>
          <w:iCs/>
          <w:sz w:val="22"/>
        </w:rPr>
        <w:t xml:space="preserve"> Lei Federal nº8.666, de 21 de junho de 1993 e alterações posteriores introduzidas no referido diploma legal, </w:t>
      </w:r>
      <w:r w:rsidRPr="00000E46">
        <w:rPr>
          <w:rFonts w:ascii="Cambria" w:eastAsia="Times New Roman" w:hAnsi="Cambria"/>
          <w:b/>
          <w:bCs/>
          <w:i/>
          <w:iCs/>
          <w:sz w:val="22"/>
        </w:rPr>
        <w:t>que os contratantes declaram conhecer, subordinando-se, incondicional e irrestritamente, à suas estipulações, sistemas de penalidades e demais regras delas constantes, ainda que não expressamente transcritas neste instrumento:</w:t>
      </w: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r w:rsidRPr="00000E46">
        <w:rPr>
          <w:rFonts w:ascii="Cambria" w:eastAsia="Times New Roman" w:hAnsi="Cambria"/>
          <w:b/>
          <w:bCs/>
          <w:sz w:val="22"/>
        </w:rPr>
        <w:t>CLÁUSULA PRIMEIRA: DO OBJETO</w:t>
      </w: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 xml:space="preserve">1.1. </w:t>
      </w:r>
      <w:r w:rsidRPr="00000E46">
        <w:rPr>
          <w:rFonts w:ascii="Cambria" w:eastAsia="Times New Roman" w:hAnsi="Cambria"/>
          <w:sz w:val="22"/>
        </w:rPr>
        <w:t xml:space="preserve">O objeto do presente contrato é o fornecimento de </w:t>
      </w:r>
      <w:r w:rsidR="001D4D51">
        <w:rPr>
          <w:rFonts w:ascii="Cambria" w:eastAsia="Times New Roman" w:hAnsi="Cambria" w:cs="Cambria"/>
          <w:b/>
          <w:bCs/>
          <w:i/>
          <w:iCs/>
          <w:sz w:val="22"/>
        </w:rPr>
        <w:t xml:space="preserve">AQUISIÇÃO DE MEDICAMENTOS BASEADOS NA TABELA REMUME MUNICIPAL PARA ATENDER A POPULAÇÃO DE SÃO SEBASTIÃO DO ALTO, POSTOS DE SAÚDE E </w:t>
      </w:r>
      <w:proofErr w:type="spellStart"/>
      <w:r w:rsidR="001D4D51">
        <w:rPr>
          <w:rFonts w:ascii="Cambria" w:eastAsia="Times New Roman" w:hAnsi="Cambria" w:cs="Cambria"/>
          <w:b/>
          <w:bCs/>
          <w:i/>
          <w:iCs/>
          <w:sz w:val="22"/>
        </w:rPr>
        <w:t>ESFs</w:t>
      </w:r>
      <w:proofErr w:type="spellEnd"/>
      <w:r w:rsidRPr="00000E46">
        <w:rPr>
          <w:rFonts w:ascii="Cambria" w:eastAsia="Times New Roman" w:hAnsi="Cambria"/>
          <w:b/>
          <w:color w:val="C00000"/>
          <w:sz w:val="22"/>
        </w:rPr>
        <w:t>,</w:t>
      </w:r>
      <w:proofErr w:type="gramStart"/>
      <w:r w:rsidRPr="00000E46">
        <w:rPr>
          <w:rFonts w:ascii="Cambria" w:eastAsia="Times New Roman" w:hAnsi="Cambria"/>
          <w:b/>
          <w:color w:val="C00000"/>
          <w:sz w:val="22"/>
        </w:rPr>
        <w:t xml:space="preserve">  </w:t>
      </w:r>
      <w:proofErr w:type="gramEnd"/>
      <w:r w:rsidRPr="00000E46">
        <w:rPr>
          <w:rFonts w:ascii="Cambria" w:eastAsia="Times New Roman" w:hAnsi="Cambria"/>
          <w:sz w:val="22"/>
        </w:rPr>
        <w:t xml:space="preserve">com estrita observância de todas as exigências, prazos, especificações, normas técnicas, condições gerais e especiais contidas no </w:t>
      </w:r>
      <w:r w:rsidRPr="00000E46">
        <w:rPr>
          <w:rFonts w:ascii="Cambria" w:eastAsia="Times New Roman" w:hAnsi="Cambria"/>
          <w:b/>
          <w:sz w:val="22"/>
        </w:rPr>
        <w:t xml:space="preserve">EDITAL </w:t>
      </w:r>
      <w:r w:rsidR="00564A41">
        <w:rPr>
          <w:rFonts w:ascii="Cambria" w:eastAsia="Times New Roman" w:hAnsi="Cambria" w:cs="Cambria"/>
          <w:b/>
          <w:bCs/>
          <w:i/>
          <w:iCs/>
          <w:sz w:val="22"/>
        </w:rPr>
        <w:t>20</w:t>
      </w:r>
      <w:r w:rsidRPr="00000E46">
        <w:rPr>
          <w:rFonts w:ascii="Cambria" w:eastAsia="Times New Roman" w:hAnsi="Cambria"/>
          <w:b/>
          <w:color w:val="C00000"/>
          <w:sz w:val="22"/>
        </w:rPr>
        <w:t>/</w:t>
      </w:r>
      <w:r w:rsidR="00564A41">
        <w:rPr>
          <w:rFonts w:ascii="Cambria" w:eastAsia="Times New Roman" w:hAnsi="Cambria" w:cs="Cambria"/>
          <w:b/>
          <w:bCs/>
          <w:i/>
          <w:iCs/>
          <w:sz w:val="22"/>
        </w:rPr>
        <w:t>2022</w:t>
      </w:r>
      <w:r w:rsidRPr="00000E46">
        <w:rPr>
          <w:rFonts w:ascii="Cambria" w:eastAsia="Times New Roman" w:hAnsi="Cambria"/>
          <w:sz w:val="22"/>
        </w:rPr>
        <w:t xml:space="preserve"> e nos seus anexos, inclusive o </w:t>
      </w:r>
      <w:r w:rsidRPr="00000E46">
        <w:rPr>
          <w:rFonts w:ascii="Cambria" w:eastAsia="Times New Roman" w:hAnsi="Cambria"/>
          <w:b/>
          <w:color w:val="C00000"/>
          <w:sz w:val="22"/>
        </w:rPr>
        <w:t>TERMO DE REFERÊNCIA</w:t>
      </w:r>
      <w:r w:rsidRPr="00000E46">
        <w:rPr>
          <w:rFonts w:ascii="Cambria" w:eastAsia="Times New Roman" w:hAnsi="Cambria"/>
          <w:sz w:val="22"/>
        </w:rPr>
        <w:t>, parte integrante e inseparável do edital, independente de transcrição, conforme abaixo: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000E46">
        <w:rPr>
          <w:rFonts w:ascii="Cambria" w:eastAsia="Times New Roman" w:hAnsi="Cambria"/>
          <w:b/>
          <w:sz w:val="22"/>
        </w:rPr>
        <w:t xml:space="preserve">1.2. </w:t>
      </w:r>
      <w:r w:rsidRPr="00000E46">
        <w:rPr>
          <w:rFonts w:ascii="Cambria" w:eastAsia="Times New Roman" w:hAnsi="Cambria"/>
          <w:sz w:val="22"/>
        </w:rPr>
        <w:t>O</w:t>
      </w:r>
      <w:r w:rsidRPr="00000E46">
        <w:rPr>
          <w:rFonts w:ascii="Cambria" w:eastAsia="Times New Roman" w:hAnsi="Cambria"/>
          <w:b/>
          <w:sz w:val="22"/>
        </w:rPr>
        <w:t xml:space="preserve"> </w:t>
      </w:r>
      <w:r w:rsidRPr="00000E46">
        <w:rPr>
          <w:rFonts w:ascii="Cambria" w:eastAsia="Times New Roman" w:hAnsi="Cambria"/>
          <w:b/>
          <w:color w:val="C00000"/>
          <w:sz w:val="22"/>
        </w:rPr>
        <w:t xml:space="preserve">objeto </w:t>
      </w:r>
      <w:r w:rsidRPr="00000E46">
        <w:rPr>
          <w:rFonts w:ascii="Cambria" w:eastAsia="Times New Roman" w:hAnsi="Cambria"/>
          <w:sz w:val="22"/>
        </w:rPr>
        <w:t xml:space="preserve">deverá ser fornecido em conformidade com a </w:t>
      </w:r>
      <w:r w:rsidRPr="00000E46">
        <w:rPr>
          <w:rFonts w:ascii="Cambria" w:eastAsia="Times New Roman" w:hAnsi="Cambria"/>
          <w:b/>
          <w:sz w:val="22"/>
        </w:rPr>
        <w:t xml:space="preserve">PROPOSTA DE PREÇO </w:t>
      </w:r>
      <w:r w:rsidRPr="00000E46">
        <w:rPr>
          <w:rFonts w:ascii="Cambria" w:eastAsia="Times New Roman" w:hAnsi="Cambria"/>
          <w:sz w:val="22"/>
        </w:rPr>
        <w:t xml:space="preserve">apresentada pela Contratada e de acordo com o </w:t>
      </w:r>
      <w:r w:rsidRPr="00000E46">
        <w:rPr>
          <w:rFonts w:ascii="Cambria" w:eastAsia="Times New Roman" w:hAnsi="Cambria"/>
          <w:b/>
          <w:color w:val="C00000"/>
          <w:sz w:val="22"/>
        </w:rPr>
        <w:t>TERMO DE REFERÊNCIA</w:t>
      </w:r>
      <w:r w:rsidRPr="00000E46">
        <w:rPr>
          <w:rFonts w:ascii="Cambria" w:eastAsia="Times New Roman" w:hAnsi="Cambria"/>
          <w:sz w:val="22"/>
        </w:rPr>
        <w:t xml:space="preserve"> que se encontra acostado ao </w:t>
      </w:r>
      <w:r w:rsidRPr="00000E46">
        <w:rPr>
          <w:rFonts w:ascii="Cambria" w:eastAsia="Times New Roman" w:hAnsi="Cambria"/>
          <w:b/>
          <w:sz w:val="22"/>
        </w:rPr>
        <w:t xml:space="preserve">processo administrativo </w:t>
      </w:r>
      <w:r w:rsidRPr="00000E46">
        <w:rPr>
          <w:rFonts w:ascii="Cambria" w:eastAsia="Times New Roman" w:hAnsi="Cambria"/>
          <w:b/>
          <w:color w:val="C00000"/>
          <w:sz w:val="22"/>
        </w:rPr>
        <w:t xml:space="preserve">nº </w:t>
      </w:r>
      <w:r w:rsidR="00564A41">
        <w:rPr>
          <w:rFonts w:ascii="Cambria" w:eastAsia="Times New Roman" w:hAnsi="Cambria" w:cs="Cambria"/>
          <w:b/>
          <w:bCs/>
          <w:i/>
          <w:iCs/>
          <w:sz w:val="22"/>
        </w:rPr>
        <w:t>580/2022</w:t>
      </w:r>
      <w:r w:rsidRPr="00000E46">
        <w:rPr>
          <w:rFonts w:ascii="Cambria" w:eastAsia="Times New Roman" w:hAnsi="Cambria"/>
          <w:b/>
          <w:color w:val="C00000"/>
          <w:sz w:val="22"/>
        </w:rPr>
        <w:t>.</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tbl>
      <w:tblPr>
        <w:tblW w:w="10305" w:type="dxa"/>
        <w:jc w:val="center"/>
        <w:tblInd w:w="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4"/>
        <w:gridCol w:w="653"/>
        <w:gridCol w:w="2268"/>
        <w:gridCol w:w="1559"/>
        <w:gridCol w:w="1559"/>
        <w:gridCol w:w="567"/>
        <w:gridCol w:w="851"/>
        <w:gridCol w:w="992"/>
        <w:gridCol w:w="992"/>
      </w:tblGrid>
      <w:tr w:rsidR="00D2349F" w:rsidRPr="00000E46" w:rsidTr="00432C04">
        <w:trPr>
          <w:trHeight w:val="369"/>
          <w:jc w:val="center"/>
        </w:trPr>
        <w:tc>
          <w:tcPr>
            <w:tcW w:w="864" w:type="dxa"/>
            <w:vAlign w:val="center"/>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000E46">
              <w:rPr>
                <w:rFonts w:ascii="Cambria" w:eastAsia="Times New Roman" w:hAnsi="Cambria"/>
                <w:b/>
                <w:i/>
                <w:sz w:val="16"/>
                <w:szCs w:val="16"/>
              </w:rPr>
              <w:t>N° LOTE</w:t>
            </w:r>
          </w:p>
        </w:tc>
        <w:tc>
          <w:tcPr>
            <w:tcW w:w="653" w:type="dxa"/>
            <w:vAlign w:val="center"/>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000E46">
              <w:rPr>
                <w:rFonts w:ascii="Cambria" w:eastAsia="Times New Roman" w:hAnsi="Cambria"/>
                <w:b/>
                <w:i/>
                <w:sz w:val="16"/>
                <w:szCs w:val="16"/>
              </w:rPr>
              <w:t>ITEM</w:t>
            </w:r>
          </w:p>
        </w:tc>
        <w:tc>
          <w:tcPr>
            <w:tcW w:w="2268" w:type="dxa"/>
            <w:vAlign w:val="center"/>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000E46">
              <w:rPr>
                <w:rFonts w:ascii="Cambria" w:eastAsia="Times New Roman" w:hAnsi="Cambria"/>
                <w:b/>
                <w:i/>
                <w:sz w:val="16"/>
                <w:szCs w:val="16"/>
              </w:rPr>
              <w:t>DESCRIÇÃO</w:t>
            </w:r>
          </w:p>
        </w:tc>
        <w:tc>
          <w:tcPr>
            <w:tcW w:w="1559" w:type="dxa"/>
            <w:vAlign w:val="center"/>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000E46">
              <w:rPr>
                <w:rFonts w:ascii="Cambria" w:eastAsia="Times New Roman" w:hAnsi="Cambria"/>
                <w:b/>
                <w:i/>
                <w:sz w:val="16"/>
                <w:szCs w:val="16"/>
              </w:rPr>
              <w:t>CARACTERÍSTICA</w:t>
            </w:r>
          </w:p>
        </w:tc>
        <w:tc>
          <w:tcPr>
            <w:tcW w:w="1559" w:type="dxa"/>
            <w:vAlign w:val="center"/>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000E46">
              <w:rPr>
                <w:rFonts w:ascii="Cambria" w:eastAsia="Times New Roman" w:hAnsi="Cambria"/>
                <w:b/>
                <w:i/>
                <w:sz w:val="16"/>
                <w:szCs w:val="16"/>
              </w:rPr>
              <w:t>COMPLEMENTO</w:t>
            </w:r>
          </w:p>
        </w:tc>
        <w:tc>
          <w:tcPr>
            <w:tcW w:w="567" w:type="dxa"/>
            <w:vAlign w:val="center"/>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000E46">
              <w:rPr>
                <w:rFonts w:ascii="Cambria" w:eastAsia="Times New Roman" w:hAnsi="Cambria"/>
                <w:b/>
                <w:i/>
                <w:sz w:val="16"/>
                <w:szCs w:val="16"/>
              </w:rPr>
              <w:t>UN</w:t>
            </w:r>
          </w:p>
        </w:tc>
        <w:tc>
          <w:tcPr>
            <w:tcW w:w="851" w:type="dxa"/>
            <w:vAlign w:val="center"/>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000E46">
              <w:rPr>
                <w:rFonts w:ascii="Cambria" w:eastAsia="Times New Roman" w:hAnsi="Cambria"/>
                <w:b/>
                <w:i/>
                <w:sz w:val="16"/>
                <w:szCs w:val="16"/>
              </w:rPr>
              <w:t>QUANT</w:t>
            </w:r>
          </w:p>
        </w:tc>
        <w:tc>
          <w:tcPr>
            <w:tcW w:w="992" w:type="dxa"/>
            <w:vAlign w:val="center"/>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000E46">
              <w:rPr>
                <w:rFonts w:ascii="Cambria" w:eastAsia="Times New Roman" w:hAnsi="Cambria"/>
                <w:b/>
                <w:i/>
                <w:sz w:val="16"/>
                <w:szCs w:val="16"/>
              </w:rPr>
              <w:t>VALOR MÉDIO</w:t>
            </w:r>
          </w:p>
        </w:tc>
        <w:tc>
          <w:tcPr>
            <w:tcW w:w="992" w:type="dxa"/>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000E46">
              <w:rPr>
                <w:rFonts w:ascii="Cambria" w:eastAsia="Times New Roman" w:hAnsi="Cambria"/>
                <w:b/>
                <w:i/>
                <w:sz w:val="16"/>
                <w:szCs w:val="16"/>
              </w:rPr>
              <w:t>VALOR MÉDIO TOAL</w:t>
            </w:r>
          </w:p>
        </w:tc>
      </w:tr>
      <w:tr w:rsidR="00D2349F" w:rsidRPr="00000E46" w:rsidTr="00432C04">
        <w:trPr>
          <w:trHeight w:val="501"/>
          <w:jc w:val="center"/>
        </w:trPr>
        <w:tc>
          <w:tcPr>
            <w:tcW w:w="864" w:type="dxa"/>
            <w:vAlign w:val="center"/>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653" w:type="dxa"/>
            <w:vAlign w:val="center"/>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2268" w:type="dxa"/>
            <w:vAlign w:val="center"/>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1559" w:type="dxa"/>
            <w:vAlign w:val="center"/>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1559" w:type="dxa"/>
            <w:vAlign w:val="center"/>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567" w:type="dxa"/>
            <w:vAlign w:val="center"/>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851" w:type="dxa"/>
            <w:vAlign w:val="center"/>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992" w:type="dxa"/>
            <w:vAlign w:val="center"/>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992" w:type="dxa"/>
            <w:vAlign w:val="center"/>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sz w:val="16"/>
                <w:szCs w:val="16"/>
              </w:rPr>
            </w:pPr>
          </w:p>
        </w:tc>
      </w:tr>
    </w:tbl>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CLÁUSULA SEGUNDA (DA FORMA DE FORNECIMENTO)</w:t>
      </w:r>
    </w:p>
    <w:p w:rsidR="00D2349F" w:rsidRPr="00000E46" w:rsidRDefault="00D2349F" w:rsidP="00D2349F">
      <w:pPr>
        <w:suppressAutoHyphens/>
        <w:spacing w:after="0" w:line="240" w:lineRule="auto"/>
        <w:jc w:val="both"/>
        <w:rPr>
          <w:rFonts w:ascii="Cambria" w:eastAsia="Times New Roman" w:hAnsi="Cambria"/>
          <w:b/>
          <w:sz w:val="22"/>
          <w:lang w:eastAsia="zh-CN"/>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Arial" w:hAnsi="Cambria" w:cs="Calibri"/>
          <w:b/>
          <w:sz w:val="22"/>
        </w:rPr>
      </w:pPr>
      <w:r w:rsidRPr="00000E46">
        <w:rPr>
          <w:rFonts w:ascii="Cambria" w:eastAsia="Times New Roman" w:hAnsi="Cambria"/>
          <w:b/>
          <w:sz w:val="22"/>
        </w:rPr>
        <w:t xml:space="preserve">2.1. </w:t>
      </w:r>
      <w:r w:rsidRPr="00000E46">
        <w:rPr>
          <w:rFonts w:ascii="Cambria" w:eastAsia="Arial" w:hAnsi="Cambria" w:cs="Calibri"/>
          <w:sz w:val="22"/>
        </w:rPr>
        <w:t>O fornecimento do objeto deverá ser realizado de uma só vez e na sede da</w:t>
      </w:r>
      <w:r w:rsidRPr="00000E46">
        <w:rPr>
          <w:rFonts w:ascii="Cambria" w:eastAsia="Arial" w:hAnsi="Cambria" w:cs="Calibri"/>
          <w:b/>
          <w:sz w:val="22"/>
        </w:rPr>
        <w:t xml:space="preserve"> </w:t>
      </w:r>
      <w:r w:rsidRPr="00000E46">
        <w:rPr>
          <w:rFonts w:ascii="Cambria" w:eastAsia="Times New Roman" w:hAnsi="Cambria" w:cs="Cambria"/>
          <w:b/>
          <w:bCs/>
          <w:i/>
          <w:iCs/>
          <w:sz w:val="22"/>
        </w:rPr>
        <w:fldChar w:fldCharType="begin">
          <w:ffData>
            <w:name w:val="Tab0040_0024_1"/>
            <w:enabled w:val="0"/>
            <w:calcOnExit w:val="0"/>
            <w:statusText w:type="text" w:val="Msk:20|nmOrgao"/>
            <w:textInput>
              <w:default w:val="Nome do Órgão"/>
            </w:textInput>
          </w:ffData>
        </w:fldChar>
      </w:r>
      <w:r w:rsidRPr="00000E46">
        <w:rPr>
          <w:rFonts w:ascii="Cambria" w:eastAsia="Times New Roman" w:hAnsi="Cambria" w:cs="Cambria"/>
          <w:b/>
          <w:bCs/>
          <w:i/>
          <w:iCs/>
          <w:sz w:val="22"/>
        </w:rPr>
        <w:instrText xml:space="preserve"> FORMTEXT </w:instrText>
      </w:r>
      <w:r w:rsidRPr="00000E46">
        <w:rPr>
          <w:rFonts w:ascii="Cambria" w:eastAsia="Times New Roman" w:hAnsi="Cambria" w:cs="Cambria"/>
          <w:b/>
          <w:bCs/>
          <w:i/>
          <w:iCs/>
          <w:sz w:val="22"/>
        </w:rPr>
      </w:r>
      <w:r w:rsidRPr="00000E46">
        <w:rPr>
          <w:rFonts w:ascii="Cambria" w:eastAsia="Times New Roman" w:hAnsi="Cambria" w:cs="Cambria"/>
          <w:b/>
          <w:bCs/>
          <w:i/>
          <w:iCs/>
          <w:sz w:val="22"/>
        </w:rPr>
        <w:fldChar w:fldCharType="separate"/>
      </w:r>
      <w:r w:rsidR="00B45E57">
        <w:rPr>
          <w:rFonts w:ascii="Cambria" w:eastAsia="Times New Roman" w:hAnsi="Cambria" w:cs="Cambria"/>
          <w:b/>
          <w:bCs/>
          <w:i/>
          <w:iCs/>
          <w:noProof/>
          <w:sz w:val="22"/>
        </w:rPr>
        <w:t>Secretaria Municipal de Saúde</w:t>
      </w:r>
      <w:r w:rsidRPr="00000E46">
        <w:rPr>
          <w:rFonts w:ascii="Cambria" w:eastAsia="Times New Roman" w:hAnsi="Cambria" w:cs="Cambria"/>
          <w:b/>
          <w:bCs/>
          <w:i/>
          <w:iCs/>
          <w:sz w:val="22"/>
        </w:rPr>
        <w:fldChar w:fldCharType="end"/>
      </w:r>
      <w:r w:rsidRPr="00000E46">
        <w:rPr>
          <w:rFonts w:ascii="Cambria" w:eastAsia="Arial" w:hAnsi="Cambria" w:cs="Calibri"/>
          <w:sz w:val="22"/>
        </w:rPr>
        <w:t>.</w:t>
      </w:r>
      <w:r w:rsidRPr="00000E46">
        <w:rPr>
          <w:rFonts w:ascii="Cambria" w:eastAsia="Arial" w:hAnsi="Cambria" w:cs="Calibri"/>
          <w:b/>
          <w:sz w:val="22"/>
        </w:rPr>
        <w:t xml:space="preserve"> </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lastRenderedPageBreak/>
        <w:t>CLÁUSULA TERCEIRA (DO VALOR E DAS CONDIÇÕES DE PAGAMENTO)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tabs>
          <w:tab w:val="left" w:pos="759"/>
          <w:tab w:val="left" w:pos="7035"/>
        </w:tabs>
        <w:overflowPunct w:val="0"/>
        <w:autoSpaceDE w:val="0"/>
        <w:autoSpaceDN w:val="0"/>
        <w:adjustRightInd w:val="0"/>
        <w:spacing w:before="240" w:after="0" w:line="240" w:lineRule="auto"/>
        <w:jc w:val="both"/>
        <w:textAlignment w:val="baseline"/>
        <w:rPr>
          <w:rFonts w:eastAsia="Times New Roman"/>
          <w:sz w:val="22"/>
          <w:szCs w:val="20"/>
        </w:rPr>
      </w:pPr>
      <w:r w:rsidRPr="00000E46">
        <w:rPr>
          <w:rFonts w:eastAsia="Times New Roman"/>
          <w:b/>
          <w:sz w:val="22"/>
          <w:szCs w:val="20"/>
        </w:rPr>
        <w:tab/>
        <w:t xml:space="preserve">3.1. </w:t>
      </w:r>
      <w:r w:rsidRPr="00000E46">
        <w:rPr>
          <w:rFonts w:eastAsia="Times New Roman"/>
          <w:sz w:val="22"/>
          <w:szCs w:val="20"/>
        </w:rPr>
        <w:t xml:space="preserve">Pelo fornecimento dos materiais a que alude este Contrato, fica estimado para o ano, o valor de R$ _________, cujo pagamento será </w:t>
      </w:r>
      <w:r w:rsidRPr="00000E46">
        <w:rPr>
          <w:rFonts w:eastAsia="Times New Roman"/>
          <w:sz w:val="22"/>
          <w:szCs w:val="20"/>
          <w:lang w:val="pt-PT"/>
        </w:rPr>
        <w:t xml:space="preserve">efetuado conforme entrega e solicitação </w:t>
      </w:r>
      <w:proofErr w:type="gramStart"/>
      <w:r w:rsidRPr="00000E46">
        <w:rPr>
          <w:rFonts w:eastAsia="Times New Roman"/>
          <w:sz w:val="22"/>
          <w:szCs w:val="20"/>
          <w:lang w:val="pt-PT"/>
        </w:rPr>
        <w:t xml:space="preserve">da </w:t>
      </w:r>
      <w:r w:rsidRPr="00000E46">
        <w:rPr>
          <w:rFonts w:eastAsia="Times New Roman"/>
          <w:sz w:val="22"/>
          <w:szCs w:val="20"/>
        </w:rPr>
        <w:t>Fundo</w:t>
      </w:r>
      <w:proofErr w:type="gramEnd"/>
      <w:r w:rsidRPr="00000E46">
        <w:rPr>
          <w:rFonts w:eastAsia="Times New Roman"/>
          <w:sz w:val="22"/>
          <w:szCs w:val="20"/>
        </w:rPr>
        <w:t xml:space="preserve"> Municipal de Saúde, encaminhada juntamente com as respectivas notas fiscais à Secretaria Municipal de Fazenda, Indústria, Comércio e Planejamento.</w:t>
      </w:r>
    </w:p>
    <w:tbl>
      <w:tblPr>
        <w:tblW w:w="0" w:type="auto"/>
        <w:tblLook w:val="01E0" w:firstRow="1" w:lastRow="1" w:firstColumn="1" w:lastColumn="1" w:noHBand="0" w:noVBand="0"/>
      </w:tblPr>
      <w:tblGrid>
        <w:gridCol w:w="9113"/>
      </w:tblGrid>
      <w:tr w:rsidR="00D2349F" w:rsidRPr="00000E46" w:rsidTr="00432C04">
        <w:tc>
          <w:tcPr>
            <w:tcW w:w="9113" w:type="dxa"/>
            <w:shd w:val="clear" w:color="auto" w:fill="auto"/>
          </w:tcPr>
          <w:p w:rsidR="00D2349F" w:rsidRPr="00000E46" w:rsidRDefault="00D2349F" w:rsidP="00432C04">
            <w:pPr>
              <w:tabs>
                <w:tab w:val="left" w:pos="759"/>
                <w:tab w:val="left" w:pos="7035"/>
              </w:tabs>
              <w:overflowPunct w:val="0"/>
              <w:autoSpaceDE w:val="0"/>
              <w:autoSpaceDN w:val="0"/>
              <w:adjustRightInd w:val="0"/>
              <w:spacing w:before="240" w:after="0" w:line="240" w:lineRule="auto"/>
              <w:jc w:val="both"/>
              <w:textAlignment w:val="baseline"/>
              <w:rPr>
                <w:rFonts w:eastAsia="Times New Roman"/>
                <w:sz w:val="22"/>
                <w:szCs w:val="20"/>
              </w:rPr>
            </w:pPr>
            <w:r w:rsidRPr="00000E46">
              <w:rPr>
                <w:rFonts w:eastAsia="Times New Roman"/>
                <w:sz w:val="22"/>
                <w:szCs w:val="20"/>
              </w:rPr>
              <w:tab/>
            </w:r>
            <w:r w:rsidRPr="00000E46">
              <w:rPr>
                <w:rFonts w:eastAsia="Times New Roman"/>
                <w:b/>
                <w:sz w:val="22"/>
                <w:szCs w:val="20"/>
              </w:rPr>
              <w:t>3.2.</w:t>
            </w:r>
            <w:r w:rsidRPr="00000E46">
              <w:rPr>
                <w:rFonts w:eastAsia="Times New Roman"/>
                <w:sz w:val="22"/>
                <w:szCs w:val="20"/>
              </w:rPr>
              <w:t xml:space="preserve"> </w:t>
            </w:r>
            <w:r w:rsidRPr="00000E46">
              <w:rPr>
                <w:rFonts w:eastAsia="Times New Roman"/>
                <w:sz w:val="22"/>
                <w:szCs w:val="20"/>
                <w:lang w:val="pt-PT"/>
              </w:rPr>
              <w:t>O pagamento será efetuado conforme execução do serviço, após o atesto dos fiscais contratuais devidamente designados, com prazo de até 05 (cinco) a 30 (trinta) dias após a entrega de nota fiscal contendo o resumo da totalização dos serviços realizados no periodo.</w:t>
            </w:r>
          </w:p>
        </w:tc>
      </w:tr>
    </w:tbl>
    <w:p w:rsidR="00D2349F" w:rsidRPr="00000E46" w:rsidRDefault="00D2349F" w:rsidP="00D2349F">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000E46">
        <w:rPr>
          <w:rFonts w:eastAsia="Times New Roman"/>
          <w:sz w:val="22"/>
          <w:szCs w:val="20"/>
        </w:rPr>
        <w:tab/>
      </w:r>
      <w:r w:rsidRPr="00000E46">
        <w:rPr>
          <w:rFonts w:eastAsia="Times New Roman"/>
          <w:b/>
          <w:sz w:val="22"/>
          <w:szCs w:val="20"/>
        </w:rPr>
        <w:t xml:space="preserve">3.3. </w:t>
      </w:r>
      <w:r w:rsidRPr="00000E46">
        <w:rPr>
          <w:rFonts w:eastAsia="Times New Roman"/>
          <w:sz w:val="22"/>
          <w:szCs w:val="20"/>
          <w:lang w:val="pt-PT"/>
        </w:rPr>
        <w:t xml:space="preserve"> A liberação do pagamento será por meio de crédito em nome do proponente vencedor do certame, mediante ordem bancária emitida em seu nome, para crédito na conta corrente por ele indicada, uma vez satisfeitas </w:t>
      </w:r>
      <w:proofErr w:type="gramStart"/>
      <w:r w:rsidRPr="00000E46">
        <w:rPr>
          <w:rFonts w:eastAsia="Times New Roman"/>
          <w:sz w:val="22"/>
          <w:szCs w:val="20"/>
          <w:lang w:val="pt-PT"/>
        </w:rPr>
        <w:t>as</w:t>
      </w:r>
      <w:proofErr w:type="gramEnd"/>
      <w:r w:rsidRPr="00000E46">
        <w:rPr>
          <w:rFonts w:eastAsia="Times New Roman"/>
          <w:sz w:val="22"/>
          <w:szCs w:val="20"/>
          <w:lang w:val="pt-PT"/>
        </w:rPr>
        <w:t xml:space="preserve"> condições estabelecidas neste Edital e seus anexos ou em cheque nominal.</w:t>
      </w:r>
    </w:p>
    <w:p w:rsidR="00D2349F" w:rsidRPr="00000E46" w:rsidRDefault="00D2349F" w:rsidP="00D2349F">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000E46">
        <w:rPr>
          <w:rFonts w:eastAsia="Times New Roman"/>
          <w:sz w:val="22"/>
          <w:szCs w:val="20"/>
          <w:lang w:val="pt-PT"/>
        </w:rPr>
        <w:tab/>
      </w:r>
      <w:r w:rsidRPr="00000E46">
        <w:rPr>
          <w:rFonts w:eastAsia="Times New Roman"/>
          <w:b/>
          <w:sz w:val="22"/>
          <w:szCs w:val="20"/>
        </w:rPr>
        <w:t>3.4.</w:t>
      </w:r>
      <w:r w:rsidRPr="00000E46">
        <w:rPr>
          <w:rFonts w:eastAsia="Times New Roman"/>
          <w:sz w:val="22"/>
          <w:szCs w:val="20"/>
          <w:lang w:val="pt-PT"/>
        </w:rPr>
        <w:t xml:space="preserve"> Ocorrendo atraso no pagamento das obrigações e desde que este atraso decorra de culpa do Município de São Sebastião do Alto, o valor devido será axcrescido de 0,1% (um décimo por cento) a título de multa, além de 0,033% (trinta e três milésimo por cento) por dia de atraso, a título de compensação financeira, a serem calculados sobre a parcela devida.</w:t>
      </w:r>
    </w:p>
    <w:p w:rsidR="00D2349F" w:rsidRPr="00000E46" w:rsidRDefault="00D2349F" w:rsidP="00D2349F">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000E46">
        <w:rPr>
          <w:rFonts w:eastAsia="Times New Roman"/>
          <w:sz w:val="22"/>
          <w:szCs w:val="20"/>
          <w:lang w:val="pt-PT"/>
        </w:rPr>
        <w:tab/>
      </w:r>
      <w:r w:rsidRPr="00000E46">
        <w:rPr>
          <w:rFonts w:eastAsia="Times New Roman"/>
          <w:b/>
          <w:sz w:val="22"/>
          <w:szCs w:val="20"/>
        </w:rPr>
        <w:t xml:space="preserve">3.5. </w:t>
      </w:r>
      <w:r w:rsidRPr="00000E46">
        <w:rPr>
          <w:rFonts w:eastAsia="Times New Roman"/>
          <w:sz w:val="22"/>
          <w:szCs w:val="20"/>
          <w:lang w:val="pt-PT"/>
        </w:rPr>
        <w:t>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D2349F" w:rsidRPr="00000E46" w:rsidRDefault="00D2349F" w:rsidP="00D2349F">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000E46">
        <w:rPr>
          <w:rFonts w:eastAsia="Times New Roman"/>
          <w:sz w:val="22"/>
          <w:szCs w:val="20"/>
          <w:lang w:val="pt-PT"/>
        </w:rPr>
        <w:tab/>
      </w:r>
      <w:r w:rsidRPr="00000E46">
        <w:rPr>
          <w:rFonts w:eastAsia="Times New Roman"/>
          <w:b/>
          <w:sz w:val="22"/>
          <w:szCs w:val="20"/>
        </w:rPr>
        <w:t xml:space="preserve">3.6. </w:t>
      </w:r>
      <w:r w:rsidRPr="00000E46">
        <w:rPr>
          <w:rFonts w:eastAsia="Times New Roman"/>
          <w:sz w:val="22"/>
          <w:szCs w:val="20"/>
          <w:lang w:val="pt-PT"/>
        </w:rPr>
        <w:t xml:space="preserve">Caso o Município de São Sebastião do Alto efetue o pagamento devido </w:t>
      </w:r>
      <w:proofErr w:type="gramStart"/>
      <w:r w:rsidRPr="00000E46">
        <w:rPr>
          <w:rFonts w:eastAsia="Times New Roman"/>
          <w:sz w:val="22"/>
          <w:szCs w:val="20"/>
          <w:lang w:val="pt-PT"/>
        </w:rPr>
        <w:t>a</w:t>
      </w:r>
      <w:proofErr w:type="gramEnd"/>
      <w:r w:rsidRPr="00000E46">
        <w:rPr>
          <w:rFonts w:eastAsia="Times New Roman"/>
          <w:sz w:val="22"/>
          <w:szCs w:val="20"/>
          <w:lang w:val="pt-PT"/>
        </w:rPr>
        <w:t xml:space="preserve"> contratada no prazo inferior ao citado no subitem 14.1, poderá ser decontado da importância devida o valor correspondente 0,033% (trinta e três milésimo por cento) por dia de atencipação.</w:t>
      </w:r>
    </w:p>
    <w:p w:rsidR="00D2349F" w:rsidRPr="00000E46" w:rsidRDefault="00D2349F" w:rsidP="00D2349F">
      <w:pPr>
        <w:tabs>
          <w:tab w:val="left" w:pos="759"/>
        </w:tabs>
        <w:overflowPunct w:val="0"/>
        <w:autoSpaceDE w:val="0"/>
        <w:autoSpaceDN w:val="0"/>
        <w:adjustRightInd w:val="0"/>
        <w:spacing w:before="240" w:after="0" w:line="240" w:lineRule="auto"/>
        <w:jc w:val="both"/>
        <w:textAlignment w:val="baseline"/>
        <w:rPr>
          <w:rFonts w:eastAsia="Times New Roman"/>
          <w:sz w:val="16"/>
          <w:szCs w:val="16"/>
          <w:lang w:val="pt-PT"/>
        </w:rPr>
      </w:pPr>
      <w:r w:rsidRPr="00000E46">
        <w:rPr>
          <w:rFonts w:eastAsia="Times New Roman"/>
          <w:sz w:val="22"/>
          <w:szCs w:val="20"/>
          <w:lang w:val="pt-PT"/>
        </w:rPr>
        <w:tab/>
      </w:r>
      <w:r w:rsidRPr="00000E46">
        <w:rPr>
          <w:rFonts w:eastAsia="Times New Roman"/>
          <w:b/>
          <w:sz w:val="22"/>
          <w:szCs w:val="20"/>
        </w:rPr>
        <w:t xml:space="preserve">3.7. </w:t>
      </w:r>
      <w:r w:rsidRPr="00000E46">
        <w:rPr>
          <w:rFonts w:eastAsia="Times New Roman"/>
          <w:sz w:val="22"/>
          <w:szCs w:val="20"/>
          <w:lang w:val="pt-PT"/>
        </w:rPr>
        <w:t xml:space="preserve"> Na hipotese do documento de cobrança apresentar erros, fica suspenso o prazo para o pagamento respectivo, prosseguindo-se a contagem somente após a apresentação da nova documentação isenta de erros.</w:t>
      </w:r>
    </w:p>
    <w:p w:rsidR="00D2349F" w:rsidRPr="00000E46" w:rsidRDefault="00D2349F" w:rsidP="00D2349F">
      <w:pPr>
        <w:tabs>
          <w:tab w:val="left" w:pos="0"/>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000E46">
        <w:rPr>
          <w:rFonts w:eastAsia="Times New Roman"/>
          <w:sz w:val="22"/>
          <w:szCs w:val="20"/>
        </w:rPr>
        <w:tab/>
      </w:r>
      <w:r w:rsidRPr="00000E46">
        <w:rPr>
          <w:rFonts w:eastAsia="Times New Roman"/>
          <w:b/>
          <w:sz w:val="22"/>
          <w:szCs w:val="20"/>
        </w:rPr>
        <w:t xml:space="preserve">3.8. </w:t>
      </w:r>
      <w:r w:rsidRPr="00000E46">
        <w:rPr>
          <w:rFonts w:eastAsia="Times New Roman"/>
          <w:sz w:val="22"/>
          <w:szCs w:val="20"/>
        </w:rPr>
        <w:t xml:space="preserve">A CONTRATADA </w:t>
      </w:r>
      <w:r w:rsidRPr="00000E46">
        <w:rPr>
          <w:rFonts w:eastAsia="Times New Roman"/>
          <w:sz w:val="22"/>
          <w:szCs w:val="20"/>
          <w:lang w:val="pt-PT"/>
        </w:rPr>
        <w:t xml:space="preserve">ficará obrigada a aceitar, nas mesmas condições e preços, os acréscimos ou supressões que se fizerem necessários de até 25 % (vinte e cinco por cento) do valor inicial da contratação, de acordo com a necessidade </w:t>
      </w:r>
      <w:proofErr w:type="gramStart"/>
      <w:r w:rsidRPr="00000E46">
        <w:rPr>
          <w:rFonts w:eastAsia="Times New Roman"/>
          <w:sz w:val="22"/>
          <w:szCs w:val="20"/>
          <w:lang w:val="pt-PT"/>
        </w:rPr>
        <w:t xml:space="preserve">da </w:t>
      </w:r>
      <w:r>
        <w:rPr>
          <w:rFonts w:eastAsia="Times New Roman"/>
          <w:sz w:val="22"/>
          <w:szCs w:val="20"/>
          <w:lang w:val="pt-PT"/>
        </w:rPr>
        <w:t>Fundo</w:t>
      </w:r>
      <w:proofErr w:type="gramEnd"/>
      <w:r>
        <w:rPr>
          <w:rFonts w:eastAsia="Times New Roman"/>
          <w:sz w:val="22"/>
          <w:szCs w:val="20"/>
          <w:lang w:val="pt-PT"/>
        </w:rPr>
        <w:t xml:space="preserve"> Municipal de Saúde</w:t>
      </w:r>
      <w:r w:rsidRPr="00000E46">
        <w:rPr>
          <w:rFonts w:eastAsia="Times New Roman"/>
          <w:sz w:val="22"/>
          <w:szCs w:val="20"/>
          <w:lang w:val="pt-PT"/>
        </w:rPr>
        <w:t>.</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CLÁUSULA QUARTA (DO PRAZO E DAS CONDIÇÕES PARA O RECEBIMENTO DO OBJETO)</w:t>
      </w: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b/>
          <w:sz w:val="22"/>
          <w:highlight w:val="yellow"/>
        </w:rPr>
      </w:pP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sz w:val="22"/>
        </w:rPr>
      </w:pPr>
      <w:r w:rsidRPr="00000E46">
        <w:rPr>
          <w:rFonts w:ascii="Cambria" w:eastAsia="Arial" w:hAnsi="Cambria"/>
          <w:b/>
          <w:sz w:val="22"/>
        </w:rPr>
        <w:t>4.1.</w:t>
      </w:r>
      <w:r w:rsidRPr="00000E46">
        <w:rPr>
          <w:rFonts w:ascii="Cambria" w:eastAsia="Arial" w:hAnsi="Cambria"/>
          <w:sz w:val="22"/>
        </w:rPr>
        <w:t xml:space="preserve"> </w:t>
      </w:r>
      <w:r w:rsidRPr="00000E46">
        <w:rPr>
          <w:rFonts w:ascii="Cambria" w:eastAsia="Arial" w:hAnsi="Cambria" w:cs="Arial"/>
          <w:sz w:val="22"/>
        </w:rPr>
        <w:t xml:space="preserve">O prazo para o fornecimento </w:t>
      </w:r>
      <w:r w:rsidR="00564A41" w:rsidRPr="00564A41">
        <w:rPr>
          <w:rFonts w:ascii="Cambria" w:eastAsia="Arial" w:hAnsi="Cambria" w:cs="Arial"/>
          <w:sz w:val="22"/>
        </w:rPr>
        <w:t>máximo de 15 dias após o pedido realizado pela Secretaria de Saúde e Higiene do Municipal de São Sebastião do Alto</w:t>
      </w:r>
      <w:r w:rsidRPr="00000E46">
        <w:rPr>
          <w:rFonts w:ascii="Cambria" w:eastAsia="Times New Roman" w:hAnsi="Cambria" w:cs="Arial"/>
          <w:sz w:val="22"/>
        </w:rPr>
        <w:t>,</w:t>
      </w:r>
      <w:r w:rsidRPr="00000E46">
        <w:rPr>
          <w:rFonts w:ascii="Cambria" w:eastAsia="Arial" w:hAnsi="Cambria"/>
          <w:b/>
          <w:color w:val="C00000"/>
          <w:sz w:val="22"/>
        </w:rPr>
        <w:t xml:space="preserve"> </w:t>
      </w:r>
      <w:r w:rsidRPr="00000E46">
        <w:rPr>
          <w:rFonts w:ascii="Cambria" w:eastAsia="Arial" w:hAnsi="Cambria"/>
          <w:sz w:val="22"/>
        </w:rPr>
        <w:t xml:space="preserve">sem interrupção e prorrogável na forma da lei, mediante justificativa por escrito e previamente autorizada pela autoridade competente, assegurada a manutenção do equilíbrio econômico-financeiro, </w:t>
      </w:r>
      <w:r w:rsidRPr="00000E46">
        <w:rPr>
          <w:rFonts w:ascii="Cambria" w:eastAsia="Times New Roman" w:hAnsi="Cambria"/>
          <w:sz w:val="22"/>
        </w:rPr>
        <w:t>nas hipóteses previstas na</w:t>
      </w:r>
      <w:r w:rsidRPr="00000E46">
        <w:rPr>
          <w:rFonts w:ascii="Cambria" w:eastAsia="Times New Roman" w:hAnsi="Cambria"/>
          <w:b/>
          <w:sz w:val="22"/>
        </w:rPr>
        <w:t xml:space="preserve"> Lei Federal </w:t>
      </w:r>
      <w:proofErr w:type="gramStart"/>
      <w:r w:rsidRPr="00000E46">
        <w:rPr>
          <w:rFonts w:ascii="Cambria" w:eastAsia="Times New Roman" w:hAnsi="Cambria"/>
          <w:b/>
          <w:sz w:val="22"/>
        </w:rPr>
        <w:t>nº8.</w:t>
      </w:r>
      <w:proofErr w:type="gramEnd"/>
      <w:r w:rsidRPr="00000E46">
        <w:rPr>
          <w:rFonts w:ascii="Cambria" w:eastAsia="Times New Roman" w:hAnsi="Cambria"/>
          <w:b/>
          <w:sz w:val="22"/>
        </w:rPr>
        <w:t xml:space="preserve">666/1993 e alterações posteriores, </w:t>
      </w:r>
      <w:r w:rsidRPr="00000E46">
        <w:rPr>
          <w:rFonts w:ascii="Cambria" w:eastAsia="Times New Roman" w:hAnsi="Cambria"/>
          <w:sz w:val="22"/>
        </w:rPr>
        <w:t>especialmente os motivos elencados no</w:t>
      </w:r>
      <w:r w:rsidRPr="00000E46">
        <w:rPr>
          <w:rFonts w:ascii="Cambria" w:eastAsia="Times New Roman" w:hAnsi="Cambria"/>
          <w:b/>
          <w:sz w:val="22"/>
        </w:rPr>
        <w:t xml:space="preserve"> §1º do artigo 57 do referido diploma legal.</w:t>
      </w: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textAlignment w:val="baseline"/>
        <w:rPr>
          <w:rFonts w:ascii="Cambria" w:eastAsia="Times New Roman" w:hAnsi="Cambria"/>
          <w:sz w:val="22"/>
        </w:rPr>
      </w:pPr>
      <w:r w:rsidRPr="00000E46">
        <w:rPr>
          <w:rFonts w:ascii="Cambria" w:eastAsia="Times New Roman" w:hAnsi="Cambria"/>
          <w:b/>
          <w:sz w:val="22"/>
        </w:rPr>
        <w:lastRenderedPageBreak/>
        <w:t>4.2.</w:t>
      </w:r>
      <w:r w:rsidRPr="00000E46">
        <w:rPr>
          <w:rFonts w:ascii="Cambria" w:eastAsia="Times New Roman" w:hAnsi="Cambria"/>
          <w:sz w:val="22"/>
        </w:rPr>
        <w:t xml:space="preserve"> Executado o contrato, o seu objeto será recebido: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4.2.1.</w:t>
      </w:r>
      <w:r w:rsidRPr="00000E46">
        <w:rPr>
          <w:rFonts w:ascii="Cambria" w:eastAsia="Times New Roman" w:hAnsi="Cambria"/>
          <w:sz w:val="22"/>
        </w:rPr>
        <w:t xml:space="preserve"> Provisoriamente nos termos do </w:t>
      </w:r>
      <w:r w:rsidRPr="00000E46">
        <w:rPr>
          <w:rFonts w:ascii="Cambria" w:eastAsia="Times New Roman" w:hAnsi="Cambria"/>
          <w:b/>
          <w:sz w:val="22"/>
        </w:rPr>
        <w:t xml:space="preserve">artigo 73, II, a da Lei Federal </w:t>
      </w:r>
      <w:proofErr w:type="gramStart"/>
      <w:r w:rsidRPr="00000E46">
        <w:rPr>
          <w:rFonts w:ascii="Cambria" w:eastAsia="Times New Roman" w:hAnsi="Cambria"/>
          <w:b/>
          <w:sz w:val="22"/>
        </w:rPr>
        <w:t>nº8.</w:t>
      </w:r>
      <w:proofErr w:type="gramEnd"/>
      <w:r w:rsidRPr="00000E46">
        <w:rPr>
          <w:rFonts w:ascii="Cambria" w:eastAsia="Times New Roman" w:hAnsi="Cambria"/>
          <w:b/>
          <w:sz w:val="22"/>
        </w:rPr>
        <w:t>666/1993</w:t>
      </w:r>
      <w:r w:rsidRPr="00000E46">
        <w:rPr>
          <w:rFonts w:ascii="Cambria" w:eastAsia="Times New Roman" w:hAnsi="Cambria"/>
          <w:sz w:val="22"/>
        </w:rPr>
        <w:t>, para efeito de posterior verificação da conformidade do produto com a especificação;</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4.2.2.</w:t>
      </w:r>
      <w:r w:rsidRPr="00000E46">
        <w:rPr>
          <w:rFonts w:ascii="Cambria" w:eastAsia="Times New Roman" w:hAnsi="Cambria"/>
          <w:sz w:val="22"/>
        </w:rPr>
        <w:t xml:space="preserve"> Definitivamente nos termos do </w:t>
      </w:r>
      <w:r w:rsidRPr="00000E46">
        <w:rPr>
          <w:rFonts w:ascii="Cambria" w:eastAsia="Times New Roman" w:hAnsi="Cambria"/>
          <w:b/>
          <w:sz w:val="22"/>
        </w:rPr>
        <w:t xml:space="preserve">artigo 73, II, b da Lei Federal </w:t>
      </w:r>
      <w:proofErr w:type="gramStart"/>
      <w:r w:rsidRPr="00000E46">
        <w:rPr>
          <w:rFonts w:ascii="Cambria" w:eastAsia="Times New Roman" w:hAnsi="Cambria"/>
          <w:b/>
          <w:sz w:val="22"/>
        </w:rPr>
        <w:t>nº8.</w:t>
      </w:r>
      <w:proofErr w:type="gramEnd"/>
      <w:r w:rsidRPr="00000E46">
        <w:rPr>
          <w:rFonts w:ascii="Cambria" w:eastAsia="Times New Roman" w:hAnsi="Cambria"/>
          <w:b/>
          <w:sz w:val="22"/>
        </w:rPr>
        <w:t>666/1993</w:t>
      </w:r>
      <w:r w:rsidRPr="00000E46">
        <w:rPr>
          <w:rFonts w:ascii="Cambria" w:eastAsia="Times New Roman" w:hAnsi="Cambria"/>
          <w:sz w:val="22"/>
        </w:rPr>
        <w:t>, após a verificação da qualidade e quantidade do produto e consequente aceitação.</w:t>
      </w: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b/>
          <w:sz w:val="22"/>
        </w:rPr>
      </w:pPr>
      <w:r w:rsidRPr="00000E46">
        <w:rPr>
          <w:rFonts w:ascii="Cambria" w:eastAsia="Times New Roman" w:hAnsi="Cambria"/>
          <w:b/>
          <w:sz w:val="22"/>
        </w:rPr>
        <w:t xml:space="preserve">4.3. </w:t>
      </w:r>
      <w:r w:rsidRPr="00000E46">
        <w:rPr>
          <w:rFonts w:ascii="Cambria" w:eastAsia="Times New Roman" w:hAnsi="Cambria"/>
          <w:sz w:val="22"/>
        </w:rPr>
        <w:t>O Contratante rejeitará, no todo ou em parte, o objeto executado em desacordo com o contrato.</w:t>
      </w: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sz w:val="22"/>
        </w:rPr>
      </w:pPr>
      <w:r w:rsidRPr="00000E46">
        <w:rPr>
          <w:rFonts w:ascii="Cambria" w:eastAsia="Times New Roman" w:hAnsi="Cambria"/>
          <w:b/>
          <w:sz w:val="22"/>
        </w:rPr>
        <w:t xml:space="preserve">4.4. </w:t>
      </w:r>
      <w:r w:rsidRPr="00000E46">
        <w:rPr>
          <w:rFonts w:ascii="Cambria" w:eastAsia="Times New Roman" w:hAnsi="Cambria"/>
          <w:sz w:val="22"/>
        </w:rPr>
        <w:t xml:space="preserve">O recebimento provisório ou definitivo do objeto não exclui a responsabilidade civil pela solidez e segurança do </w:t>
      </w:r>
      <w:r w:rsidRPr="00000E46">
        <w:rPr>
          <w:rFonts w:ascii="Cambria" w:eastAsia="Times New Roman" w:hAnsi="Cambria"/>
          <w:b/>
          <w:color w:val="C00000"/>
          <w:sz w:val="22"/>
        </w:rPr>
        <w:t xml:space="preserve">material, </w:t>
      </w:r>
      <w:r w:rsidRPr="00000E46">
        <w:rPr>
          <w:rFonts w:ascii="Cambria" w:eastAsia="Times New Roman" w:hAnsi="Cambria"/>
          <w:sz w:val="22"/>
        </w:rPr>
        <w:t>nem ética profissional pela perfeita execução contratual, dentro dos limites estabelecidos pela lei ou pelo contrato.</w:t>
      </w: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cs="Arial"/>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CLÁUSULA QUINTA (DOS RECURSOS ORÇAMENTÁRIOS)</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 xml:space="preserve">5.1. </w:t>
      </w:r>
      <w:r w:rsidRPr="00000E46">
        <w:rPr>
          <w:rFonts w:ascii="Cambria" w:eastAsia="Times New Roman" w:hAnsi="Cambria"/>
          <w:sz w:val="22"/>
        </w:rPr>
        <w:t>As despesas decorrentes do presente contrato correrão à conta do Programa de Trabalho e Elemento da Despesa do Orçamento da</w:t>
      </w:r>
      <w:r w:rsidRPr="00000E46">
        <w:rPr>
          <w:rFonts w:ascii="Cambria" w:eastAsia="Times New Roman" w:hAnsi="Cambria"/>
          <w:b/>
          <w:sz w:val="22"/>
        </w:rPr>
        <w:t xml:space="preserve">, </w:t>
      </w:r>
      <w:r w:rsidRPr="00000E46">
        <w:rPr>
          <w:rFonts w:ascii="Cambria" w:eastAsia="Times New Roman" w:hAnsi="Cambria"/>
          <w:sz w:val="22"/>
        </w:rPr>
        <w:t>conforme abaixo:</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b/>
          <w:color w:val="C00000"/>
          <w:sz w:val="22"/>
        </w:rPr>
      </w:pPr>
    </w:p>
    <w:p w:rsidR="00143F3D" w:rsidRDefault="00143F3D" w:rsidP="00143F3D">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101220001.2.040 – 3.3.90.30.00 – 101 (IMPOSTOS E TRANSFERÊNCIAS)</w:t>
      </w:r>
    </w:p>
    <w:p w:rsidR="00143F3D" w:rsidRDefault="00143F3D" w:rsidP="00143F3D">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101220001.2.040 – 3.3.90.30.00 – 004 (ROYALTIES)</w:t>
      </w:r>
    </w:p>
    <w:p w:rsidR="00143F3D" w:rsidRDefault="00143F3D" w:rsidP="00143F3D">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101220001.2.040 – 3.3.90.30.00 – 012 (CONVÊNIOS)</w:t>
      </w:r>
    </w:p>
    <w:p w:rsidR="00143F3D" w:rsidRDefault="00143F3D" w:rsidP="00143F3D">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101220001.2.040 – 3.3.90.30.00 – 020 (SUS)</w:t>
      </w:r>
    </w:p>
    <w:p w:rsidR="00143F3D" w:rsidRPr="00000E46" w:rsidRDefault="00143F3D" w:rsidP="00143F3D">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103010012.2.067 – 3.3.90.30.00 – 020 (SUS)</w:t>
      </w: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b/>
          <w:sz w:val="22"/>
        </w:rPr>
      </w:pPr>
      <w:r w:rsidRPr="00000E46">
        <w:rPr>
          <w:rFonts w:ascii="Cambria" w:eastAsia="Times New Roman" w:hAnsi="Cambria"/>
          <w:b/>
          <w:sz w:val="22"/>
        </w:rPr>
        <w:t>CLÁUSULA SEXTA (DAS OBRIGAÇÕES)</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6.1.</w:t>
      </w:r>
      <w:r w:rsidRPr="00000E46">
        <w:rPr>
          <w:rFonts w:ascii="Cambria" w:eastAsia="Times New Roman" w:hAnsi="Cambria"/>
          <w:sz w:val="22"/>
        </w:rPr>
        <w:t xml:space="preserve"> São obrigações da Contratada:</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000E46">
        <w:rPr>
          <w:rFonts w:ascii="Cambria" w:eastAsia="Arial" w:hAnsi="Cambria" w:cs="Arial"/>
          <w:b/>
          <w:sz w:val="22"/>
        </w:rPr>
        <w:t xml:space="preserve">6.1.1. </w:t>
      </w:r>
      <w:r w:rsidRPr="00000E46">
        <w:rPr>
          <w:rFonts w:ascii="Cambria" w:eastAsia="Arial" w:hAnsi="Cambria" w:cs="Arial"/>
          <w:sz w:val="22"/>
        </w:rPr>
        <w:t>Reparar, corrigir, remover, reconstruir ou substituir, às suas expensas, no total ou em parte, o objeto do contrato em que se verificarem vícios, defeitos ou incorreções resultantes da execução ou de materiais empregados</w:t>
      </w:r>
      <w:r w:rsidRPr="00000E46">
        <w:rPr>
          <w:rFonts w:ascii="Cambria" w:eastAsia="Arial" w:hAnsi="Cambria" w:cs="Arial"/>
          <w:b/>
          <w:sz w:val="22"/>
        </w:rPr>
        <w:t>;</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highlight w:val="yellow"/>
        </w:rPr>
      </w:pPr>
    </w:p>
    <w:p w:rsidR="00D2349F" w:rsidRPr="00000E46" w:rsidRDefault="00D2349F" w:rsidP="00D2349F">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000E46">
        <w:rPr>
          <w:rFonts w:ascii="Cambria" w:eastAsia="Arial" w:hAnsi="Cambria" w:cs="Arial"/>
          <w:b/>
          <w:sz w:val="22"/>
        </w:rPr>
        <w:t xml:space="preserve">6.1.2. </w:t>
      </w:r>
      <w:r w:rsidRPr="00000E46">
        <w:rPr>
          <w:rFonts w:ascii="Cambria" w:eastAsia="Arial" w:hAnsi="Cambria" w:cs="Arial"/>
          <w:sz w:val="22"/>
        </w:rPr>
        <w:t>Manter, durante toda a execução do contrato, em compatibilidade com as obrigações por ela assumidas, todas as condições de habilitação e qualificação exigidas</w:t>
      </w:r>
      <w:r w:rsidRPr="00000E46">
        <w:rPr>
          <w:rFonts w:ascii="Cambria" w:eastAsia="Times New Roman" w:hAnsi="Cambria" w:cs="Arial"/>
          <w:bCs/>
          <w:sz w:val="22"/>
        </w:rPr>
        <w:t xml:space="preserve"> conforme </w:t>
      </w:r>
      <w:r w:rsidRPr="00000E46">
        <w:rPr>
          <w:rFonts w:ascii="Cambria" w:eastAsia="Times New Roman" w:hAnsi="Cambria" w:cs="Arial"/>
          <w:b/>
          <w:bCs/>
          <w:sz w:val="22"/>
        </w:rPr>
        <w:t xml:space="preserve">artigo 55, XIII da Lei Federal </w:t>
      </w:r>
      <w:proofErr w:type="gramStart"/>
      <w:r w:rsidRPr="00000E46">
        <w:rPr>
          <w:rFonts w:ascii="Cambria" w:eastAsia="Times New Roman" w:hAnsi="Cambria" w:cs="Arial"/>
          <w:b/>
          <w:bCs/>
          <w:sz w:val="22"/>
        </w:rPr>
        <w:t>nº8.</w:t>
      </w:r>
      <w:proofErr w:type="gramEnd"/>
      <w:r w:rsidRPr="00000E46">
        <w:rPr>
          <w:rFonts w:ascii="Cambria" w:eastAsia="Times New Roman" w:hAnsi="Cambria" w:cs="Arial"/>
          <w:b/>
          <w:bCs/>
          <w:sz w:val="22"/>
        </w:rPr>
        <w:t>666/1993;</w:t>
      </w:r>
    </w:p>
    <w:p w:rsidR="00D2349F" w:rsidRPr="00000E46" w:rsidRDefault="00D2349F" w:rsidP="00D2349F">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2349F" w:rsidRPr="00000E46" w:rsidRDefault="00D2349F" w:rsidP="00D2349F">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000E46">
        <w:rPr>
          <w:rFonts w:ascii="Cambria" w:eastAsia="Times New Roman" w:hAnsi="Cambria" w:cs="Arial"/>
          <w:b/>
          <w:sz w:val="22"/>
        </w:rPr>
        <w:t xml:space="preserve">6.1.3. </w:t>
      </w:r>
      <w:r w:rsidRPr="00000E46">
        <w:rPr>
          <w:rFonts w:ascii="Cambria" w:eastAsia="Times New Roman" w:hAnsi="Cambria" w:cs="Arial"/>
          <w:bCs/>
          <w:sz w:val="22"/>
        </w:rPr>
        <w:t xml:space="preserve">Aceitar, nas mesmas condições contratuais, os acréscimos ou supressões que se fizerem necessárias </w:t>
      </w:r>
      <w:proofErr w:type="gramStart"/>
      <w:r w:rsidRPr="00000E46">
        <w:rPr>
          <w:rFonts w:ascii="Cambria" w:eastAsia="Times New Roman" w:hAnsi="Cambria" w:cs="Arial"/>
          <w:bCs/>
          <w:sz w:val="22"/>
        </w:rPr>
        <w:t>na fornecimento</w:t>
      </w:r>
      <w:proofErr w:type="gramEnd"/>
      <w:r w:rsidRPr="00000E46">
        <w:rPr>
          <w:rFonts w:ascii="Cambria" w:eastAsia="Times New Roman" w:hAnsi="Cambria" w:cs="Arial"/>
          <w:bCs/>
          <w:sz w:val="22"/>
        </w:rPr>
        <w:t xml:space="preserve"> do</w:t>
      </w:r>
      <w:r w:rsidRPr="00000E46">
        <w:rPr>
          <w:rFonts w:ascii="Cambria" w:eastAsia="Times New Roman" w:hAnsi="Cambria" w:cs="Arial"/>
          <w:b/>
          <w:bCs/>
          <w:sz w:val="22"/>
        </w:rPr>
        <w:t xml:space="preserve"> </w:t>
      </w:r>
      <w:r w:rsidRPr="00000E46">
        <w:rPr>
          <w:rFonts w:ascii="Cambria" w:eastAsia="Times New Roman" w:hAnsi="Cambria" w:cs="Arial"/>
          <w:b/>
          <w:bCs/>
          <w:color w:val="C00000"/>
          <w:sz w:val="22"/>
        </w:rPr>
        <w:t>material</w:t>
      </w:r>
      <w:r w:rsidRPr="00000E46">
        <w:rPr>
          <w:rFonts w:ascii="Cambria" w:eastAsia="Times New Roman" w:hAnsi="Cambria" w:cs="Arial"/>
          <w:b/>
          <w:bCs/>
          <w:sz w:val="22"/>
        </w:rPr>
        <w:t xml:space="preserve">, </w:t>
      </w:r>
      <w:r w:rsidRPr="00000E46">
        <w:rPr>
          <w:rFonts w:ascii="Cambria" w:eastAsia="Times New Roman" w:hAnsi="Cambria" w:cs="Arial"/>
          <w:bCs/>
          <w:sz w:val="22"/>
        </w:rPr>
        <w:t xml:space="preserve">conforme </w:t>
      </w:r>
      <w:r w:rsidRPr="00000E46">
        <w:rPr>
          <w:rFonts w:ascii="Cambria" w:eastAsia="Times New Roman" w:hAnsi="Cambria" w:cs="Arial"/>
          <w:b/>
          <w:bCs/>
          <w:sz w:val="22"/>
        </w:rPr>
        <w:t>artigo 65, §1º da Lei Federal nº8.666/1993;</w:t>
      </w:r>
    </w:p>
    <w:p w:rsidR="00D2349F" w:rsidRPr="00000E46" w:rsidRDefault="00D2349F" w:rsidP="00D2349F">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2349F" w:rsidRPr="00000E46" w:rsidRDefault="00D2349F" w:rsidP="00D2349F">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000E46">
        <w:rPr>
          <w:rFonts w:ascii="Cambria" w:eastAsia="Times New Roman" w:hAnsi="Cambria" w:cs="Arial"/>
          <w:b/>
          <w:sz w:val="22"/>
        </w:rPr>
        <w:t xml:space="preserve">6.1.4. </w:t>
      </w:r>
      <w:r w:rsidRPr="00000E46">
        <w:rPr>
          <w:rFonts w:ascii="Cambria" w:eastAsia="Times New Roman" w:hAnsi="Cambria" w:cs="Arial"/>
          <w:sz w:val="22"/>
        </w:rPr>
        <w:t xml:space="preserve">Trocar, às suas expensas, o material que vier a ser recusado, certo que o recebimento provisório não importa sua aceitação definitiva. E ainda, é obrigada a </w:t>
      </w:r>
      <w:r w:rsidRPr="00000E46">
        <w:rPr>
          <w:rFonts w:ascii="Cambria" w:eastAsia="Times New Roman" w:hAnsi="Cambria" w:cs="Arial"/>
          <w:sz w:val="22"/>
        </w:rPr>
        <w:lastRenderedPageBreak/>
        <w:t xml:space="preserve">reparar, corrigir, remover, reconstruir ou substituir, à </w:t>
      </w:r>
      <w:proofErr w:type="gramStart"/>
      <w:r w:rsidRPr="00000E46">
        <w:rPr>
          <w:rFonts w:ascii="Cambria" w:eastAsia="Times New Roman" w:hAnsi="Cambria" w:cs="Arial"/>
          <w:sz w:val="22"/>
        </w:rPr>
        <w:t>sua expensas</w:t>
      </w:r>
      <w:proofErr w:type="gramEnd"/>
      <w:r w:rsidRPr="00000E46">
        <w:rPr>
          <w:rFonts w:ascii="Cambria" w:eastAsia="Times New Roman" w:hAnsi="Cambria" w:cs="Arial"/>
          <w:sz w:val="22"/>
        </w:rPr>
        <w:t xml:space="preserve">, no total ou em parte, o objeto do contrato em que se verificarem vícios, defeitos ou incorreções, </w:t>
      </w:r>
      <w:r w:rsidRPr="00000E46">
        <w:rPr>
          <w:rFonts w:ascii="Cambria" w:eastAsia="Times New Roman" w:hAnsi="Cambria" w:cs="Arial"/>
          <w:bCs/>
          <w:sz w:val="22"/>
        </w:rPr>
        <w:t xml:space="preserve">conforme </w:t>
      </w:r>
      <w:r w:rsidRPr="00000E46">
        <w:rPr>
          <w:rFonts w:ascii="Cambria" w:eastAsia="Times New Roman" w:hAnsi="Cambria" w:cs="Arial"/>
          <w:b/>
          <w:bCs/>
          <w:sz w:val="22"/>
        </w:rPr>
        <w:t>artigo 69 da Lei Federal nº8.666/1993</w:t>
      </w:r>
      <w:r w:rsidRPr="00000E46">
        <w:rPr>
          <w:rFonts w:ascii="Cambria" w:eastAsia="Times New Roman" w:hAnsi="Cambria" w:cs="Arial"/>
          <w:sz w:val="22"/>
        </w:rPr>
        <w:t>;</w:t>
      </w:r>
    </w:p>
    <w:p w:rsidR="00D2349F" w:rsidRPr="00000E46" w:rsidRDefault="00D2349F" w:rsidP="00D2349F">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000E46">
        <w:rPr>
          <w:rFonts w:ascii="Cambria" w:eastAsia="Arial" w:hAnsi="Cambria" w:cs="Arial"/>
          <w:b/>
          <w:sz w:val="22"/>
        </w:rPr>
        <w:t xml:space="preserve">6.1.5. </w:t>
      </w:r>
      <w:r w:rsidRPr="00000E46">
        <w:rPr>
          <w:rFonts w:ascii="Cambria" w:eastAsia="Arial" w:hAnsi="Cambria" w:cs="Arial"/>
          <w:sz w:val="22"/>
        </w:rPr>
        <w:t xml:space="preserve">Indenizar todos os custos financeiros que porventura venham a ser suportados pelo </w:t>
      </w:r>
      <w:r w:rsidRPr="00000E46">
        <w:rPr>
          <w:rFonts w:ascii="Cambria" w:eastAsia="Times New Roman" w:hAnsi="Cambria" w:cs="Arial"/>
          <w:b/>
          <w:color w:val="000000"/>
          <w:sz w:val="22"/>
        </w:rPr>
        <w:t>Contratante</w:t>
      </w:r>
      <w:r w:rsidRPr="00000E46">
        <w:rPr>
          <w:rFonts w:ascii="Cambria" w:eastAsia="Arial" w:hAnsi="Cambria" w:cs="Arial"/>
          <w:sz w:val="22"/>
        </w:rPr>
        <w:t xml:space="preserve"> por força de sentença judicial que reconheça a existência de vínculo empregatício, bem como por qualquer tipo de autuação ou ação que venha sofrer em decorrência da execução do contrato que incorra em dano ou indenização, assegurando ao </w:t>
      </w:r>
      <w:r w:rsidRPr="00000E46">
        <w:rPr>
          <w:rFonts w:ascii="Cambria" w:eastAsia="Arial" w:hAnsi="Cambria" w:cs="Arial"/>
          <w:b/>
          <w:sz w:val="22"/>
        </w:rPr>
        <w:t xml:space="preserve">Contratante </w:t>
      </w:r>
      <w:r w:rsidRPr="00000E46">
        <w:rPr>
          <w:rFonts w:ascii="Cambria" w:eastAsia="Arial" w:hAnsi="Cambria" w:cs="Arial"/>
          <w:sz w:val="22"/>
        </w:rPr>
        <w:t>o exercício do direito de regresso, eximindo-o de qualquer solidariedade ou responsabilidade;</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000E46">
        <w:rPr>
          <w:rFonts w:ascii="Cambria" w:eastAsia="Arial" w:hAnsi="Cambria" w:cs="Arial"/>
          <w:b/>
          <w:sz w:val="22"/>
        </w:rPr>
        <w:t xml:space="preserve">6.1.6. </w:t>
      </w:r>
      <w:r w:rsidRPr="00000E46">
        <w:rPr>
          <w:rFonts w:ascii="Cambria" w:eastAsia="Arial" w:hAnsi="Cambria" w:cs="Arial"/>
          <w:sz w:val="22"/>
        </w:rPr>
        <w:t xml:space="preserve">Observar os regulamentos, leis, posturas e as determinações da Associação Brasileira de Normas Técnicas (ABNT), os dispositivos legais vigentes e as Normas Técnicas de Saúde e Segurança do Trabalho, bem como adotar todas as providências e obrigações, quando seus empregados forem vítimas de acidentes de trabalho no desempenho de seus serviços ou em conexão com eles, ainda que verificadas nas dependências de locais do </w:t>
      </w:r>
      <w:r w:rsidRPr="00000E46">
        <w:rPr>
          <w:rFonts w:ascii="Cambria" w:eastAsia="Times New Roman" w:hAnsi="Cambria" w:cs="Arial"/>
          <w:b/>
          <w:color w:val="000000"/>
          <w:sz w:val="22"/>
        </w:rPr>
        <w:t>Contratante</w:t>
      </w:r>
      <w:r w:rsidRPr="00000E46">
        <w:rPr>
          <w:rFonts w:ascii="Cambria" w:eastAsia="Arial" w:hAnsi="Cambria" w:cs="Arial"/>
          <w:b/>
          <w:sz w:val="22"/>
        </w:rPr>
        <w:t>;</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000E46">
        <w:rPr>
          <w:rFonts w:ascii="Cambria" w:eastAsia="Arial" w:hAnsi="Cambria" w:cs="Arial"/>
          <w:b/>
          <w:sz w:val="22"/>
        </w:rPr>
        <w:t>6.1.7.</w:t>
      </w:r>
      <w:r w:rsidRPr="00000E46">
        <w:rPr>
          <w:rFonts w:ascii="Cambria" w:eastAsia="Arial" w:hAnsi="Cambria" w:cs="Arial"/>
          <w:sz w:val="22"/>
        </w:rPr>
        <w:t xml:space="preserve"> Fornecer e providenciar a utilização dos equipamentos de proteção individual (</w:t>
      </w:r>
      <w:proofErr w:type="spellStart"/>
      <w:r w:rsidRPr="00000E46">
        <w:rPr>
          <w:rFonts w:ascii="Cambria" w:eastAsia="Arial" w:hAnsi="Cambria" w:cs="Arial"/>
          <w:sz w:val="22"/>
        </w:rPr>
        <w:t>EPI’s</w:t>
      </w:r>
      <w:proofErr w:type="spellEnd"/>
      <w:r w:rsidRPr="00000E46">
        <w:rPr>
          <w:rFonts w:ascii="Cambria" w:eastAsia="Arial" w:hAnsi="Cambria" w:cs="Arial"/>
          <w:sz w:val="22"/>
        </w:rPr>
        <w:t xml:space="preserve">), de acordo com a Lei de Segurança e Medicina do Trabalho </w:t>
      </w:r>
      <w:r w:rsidRPr="00000E46">
        <w:rPr>
          <w:rFonts w:ascii="Cambria" w:eastAsia="Arial" w:hAnsi="Cambria" w:cs="Arial"/>
          <w:b/>
          <w:sz w:val="22"/>
        </w:rPr>
        <w:t xml:space="preserve">(Lei Federal </w:t>
      </w:r>
      <w:proofErr w:type="gramStart"/>
      <w:r w:rsidRPr="00000E46">
        <w:rPr>
          <w:rFonts w:ascii="Cambria" w:eastAsia="Arial" w:hAnsi="Cambria" w:cs="Arial"/>
          <w:b/>
          <w:sz w:val="22"/>
        </w:rPr>
        <w:t>nº6.</w:t>
      </w:r>
      <w:proofErr w:type="gramEnd"/>
      <w:r w:rsidRPr="00000E46">
        <w:rPr>
          <w:rFonts w:ascii="Cambria" w:eastAsia="Arial" w:hAnsi="Cambria" w:cs="Arial"/>
          <w:b/>
          <w:sz w:val="22"/>
        </w:rPr>
        <w:t>514, de 22 de dezembro de 1977)</w:t>
      </w:r>
      <w:r w:rsidRPr="00000E46">
        <w:rPr>
          <w:rFonts w:ascii="Cambria" w:eastAsia="Arial" w:hAnsi="Cambria" w:cs="Arial"/>
          <w:sz w:val="22"/>
        </w:rPr>
        <w:t xml:space="preserve"> e </w:t>
      </w:r>
      <w:r w:rsidRPr="00000E46">
        <w:rPr>
          <w:rFonts w:ascii="Cambria" w:eastAsia="Arial" w:hAnsi="Cambria" w:cs="Arial"/>
          <w:b/>
          <w:sz w:val="22"/>
        </w:rPr>
        <w:t>Norma Regulamentadora nº06 aprovada pela Portaria GM nº3.214 do Ministério do Trabalho, de 08 de junho de 1978;</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000E46">
        <w:rPr>
          <w:rFonts w:ascii="Cambria" w:eastAsia="Arial" w:hAnsi="Cambria" w:cs="Arial"/>
          <w:b/>
          <w:sz w:val="22"/>
        </w:rPr>
        <w:t xml:space="preserve">6.1.8. </w:t>
      </w:r>
      <w:r w:rsidRPr="00000E46">
        <w:rPr>
          <w:rFonts w:ascii="Cambria" w:eastAsia="Arial" w:hAnsi="Cambria" w:cs="Arial"/>
          <w:sz w:val="22"/>
        </w:rPr>
        <w:t>Certificar-se, respondendo pelos eventuais descumprimentos de que todos os seus empregados e os de suas possíveis subcontratadas fazem uso dos equipamentos de proteção individual (EPI), previstos em leis e regulamentos concernentes à segurança, higiene e medicina do trabalho</w:t>
      </w:r>
      <w:r w:rsidRPr="00000E46">
        <w:rPr>
          <w:rFonts w:ascii="Cambria" w:eastAsia="Arial" w:hAnsi="Cambria" w:cs="Arial"/>
          <w:b/>
          <w:sz w:val="22"/>
        </w:rPr>
        <w:t>;</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000E46">
        <w:rPr>
          <w:rFonts w:ascii="Cambria" w:eastAsia="Arial" w:hAnsi="Cambria" w:cs="Arial"/>
          <w:b/>
          <w:sz w:val="22"/>
        </w:rPr>
        <w:t xml:space="preserve">6.1.9. </w:t>
      </w:r>
      <w:r w:rsidRPr="00000E46">
        <w:rPr>
          <w:rFonts w:ascii="Cambria" w:eastAsia="Arial" w:hAnsi="Cambria" w:cs="Arial"/>
          <w:sz w:val="22"/>
        </w:rPr>
        <w:t xml:space="preserve">Prestar esclarecimentos e informações solicitados pelo </w:t>
      </w:r>
      <w:r w:rsidRPr="00000E46">
        <w:rPr>
          <w:rFonts w:ascii="Cambria" w:eastAsia="Times New Roman" w:hAnsi="Cambria" w:cs="Arial"/>
          <w:b/>
          <w:color w:val="000000"/>
          <w:sz w:val="22"/>
        </w:rPr>
        <w:t>Contratante</w:t>
      </w:r>
      <w:r w:rsidRPr="00000E46">
        <w:rPr>
          <w:rFonts w:ascii="Cambria" w:eastAsia="Arial" w:hAnsi="Cambria" w:cs="Arial"/>
          <w:b/>
          <w:sz w:val="22"/>
        </w:rPr>
        <w:t>;</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000E46">
        <w:rPr>
          <w:rFonts w:ascii="Cambria" w:eastAsia="Arial" w:hAnsi="Cambria" w:cs="Arial"/>
          <w:b/>
          <w:sz w:val="22"/>
        </w:rPr>
        <w:t xml:space="preserve">6.1.10. </w:t>
      </w:r>
      <w:r w:rsidRPr="00000E46">
        <w:rPr>
          <w:rFonts w:ascii="Cambria" w:eastAsia="Arial" w:hAnsi="Cambria" w:cs="Arial"/>
          <w:sz w:val="22"/>
        </w:rPr>
        <w:t>Conceder livre acesso aos documentos e registros contábeis da empresa, referente ao objeto contratado, para os servidores dos órgãos e entidades públicas concedentes e dos órgãos de controle interno e externo;</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000E46">
        <w:rPr>
          <w:rFonts w:ascii="Cambria" w:eastAsia="Arial" w:hAnsi="Cambria" w:cs="Arial"/>
          <w:b/>
          <w:sz w:val="22"/>
        </w:rPr>
        <w:t xml:space="preserve">6.1.11. </w:t>
      </w:r>
      <w:r w:rsidRPr="00000E46">
        <w:rPr>
          <w:rFonts w:ascii="Cambria" w:eastAsia="Arial" w:hAnsi="Cambria" w:cs="Arial"/>
          <w:sz w:val="22"/>
        </w:rPr>
        <w:t xml:space="preserve">Providenciar, junto aos órgãos competentes, sem ônus para o </w:t>
      </w:r>
      <w:r w:rsidRPr="00000E46">
        <w:rPr>
          <w:rFonts w:ascii="Cambria" w:eastAsia="Times New Roman" w:hAnsi="Cambria" w:cs="Arial"/>
          <w:color w:val="000000"/>
          <w:sz w:val="22"/>
        </w:rPr>
        <w:t>Contratante</w:t>
      </w:r>
      <w:r w:rsidRPr="00000E46">
        <w:rPr>
          <w:rFonts w:ascii="Cambria" w:eastAsia="Arial" w:hAnsi="Cambria" w:cs="Arial"/>
          <w:sz w:val="22"/>
        </w:rPr>
        <w:t xml:space="preserve">, todos os registros, licenças e autorizações que forem devidos em relação </w:t>
      </w:r>
      <w:r w:rsidRPr="00000E46">
        <w:rPr>
          <w:rFonts w:ascii="Cambria" w:eastAsia="Times New Roman" w:hAnsi="Cambria" w:cs="Arial"/>
          <w:bCs/>
          <w:sz w:val="22"/>
        </w:rPr>
        <w:t>ao</w:t>
      </w:r>
      <w:r w:rsidRPr="00000E46">
        <w:rPr>
          <w:rFonts w:ascii="Cambria" w:eastAsia="Times New Roman" w:hAnsi="Cambria" w:cs="Arial"/>
          <w:b/>
          <w:bCs/>
          <w:sz w:val="22"/>
        </w:rPr>
        <w:t xml:space="preserve"> </w:t>
      </w:r>
      <w:r w:rsidRPr="00000E46">
        <w:rPr>
          <w:rFonts w:ascii="Cambria" w:eastAsia="Times New Roman" w:hAnsi="Cambria" w:cs="Arial"/>
          <w:bCs/>
          <w:sz w:val="22"/>
        </w:rPr>
        <w:t xml:space="preserve">objeto </w:t>
      </w:r>
      <w:r w:rsidRPr="00000E46">
        <w:rPr>
          <w:rFonts w:ascii="Cambria" w:eastAsia="Arial" w:hAnsi="Cambria" w:cs="Arial"/>
          <w:sz w:val="22"/>
        </w:rPr>
        <w:t>contratado;</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000E46">
        <w:rPr>
          <w:rFonts w:ascii="Cambria" w:eastAsia="Arial" w:hAnsi="Cambria" w:cs="Arial"/>
          <w:b/>
          <w:sz w:val="22"/>
        </w:rPr>
        <w:t xml:space="preserve">6.1.12. </w:t>
      </w:r>
      <w:r w:rsidRPr="00000E46">
        <w:rPr>
          <w:rFonts w:ascii="Cambria" w:eastAsia="Arial" w:hAnsi="Cambria" w:cs="Arial"/>
          <w:sz w:val="22"/>
        </w:rPr>
        <w:t>Responder exclusivamente e integralmente, perante o</w:t>
      </w:r>
      <w:r w:rsidRPr="00000E46">
        <w:rPr>
          <w:rFonts w:ascii="Cambria" w:eastAsia="Arial" w:hAnsi="Cambria" w:cs="Arial"/>
          <w:b/>
          <w:sz w:val="22"/>
        </w:rPr>
        <w:t xml:space="preserve"> Contratante, </w:t>
      </w:r>
      <w:r w:rsidRPr="00000E46">
        <w:rPr>
          <w:rFonts w:ascii="Cambria" w:eastAsia="Arial" w:hAnsi="Cambria" w:cs="Arial"/>
          <w:sz w:val="22"/>
        </w:rPr>
        <w:t xml:space="preserve">pela execução </w:t>
      </w:r>
      <w:r w:rsidRPr="00000E46">
        <w:rPr>
          <w:rFonts w:ascii="Cambria" w:eastAsia="Times New Roman" w:hAnsi="Cambria" w:cs="Arial"/>
          <w:bCs/>
          <w:sz w:val="22"/>
        </w:rPr>
        <w:t>do</w:t>
      </w:r>
      <w:r w:rsidRPr="00000E46">
        <w:rPr>
          <w:rFonts w:ascii="Cambria" w:eastAsia="Times New Roman" w:hAnsi="Cambria" w:cs="Arial"/>
          <w:b/>
          <w:bCs/>
          <w:sz w:val="22"/>
        </w:rPr>
        <w:t xml:space="preserve"> </w:t>
      </w:r>
      <w:r w:rsidRPr="00000E46">
        <w:rPr>
          <w:rFonts w:ascii="Cambria" w:eastAsia="Times New Roman" w:hAnsi="Cambria" w:cs="Arial"/>
          <w:bCs/>
          <w:sz w:val="22"/>
        </w:rPr>
        <w:t>objeto</w:t>
      </w:r>
      <w:r w:rsidRPr="00000E46">
        <w:rPr>
          <w:rFonts w:ascii="Cambria" w:eastAsia="Arial" w:hAnsi="Cambria" w:cs="Arial"/>
          <w:b/>
          <w:sz w:val="22"/>
        </w:rPr>
        <w:t xml:space="preserve"> </w:t>
      </w:r>
      <w:r w:rsidRPr="00000E46">
        <w:rPr>
          <w:rFonts w:ascii="Cambria" w:eastAsia="Arial" w:hAnsi="Cambria" w:cs="Arial"/>
          <w:sz w:val="22"/>
        </w:rPr>
        <w:t>contratado, incluindo aqueles que subcontratarem a terceiros e, também, responder por violações a direito de uso de materiais, métodos ou processos de execução protegidos por marcas ou patentes, arcando com indenizações, taxas e/ou comissões que forem devidas</w:t>
      </w:r>
      <w:r w:rsidRPr="00000E46">
        <w:rPr>
          <w:rFonts w:ascii="Cambria" w:eastAsia="Arial" w:hAnsi="Cambria" w:cs="Arial"/>
          <w:b/>
          <w:sz w:val="22"/>
        </w:rPr>
        <w:t>;</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000E46">
        <w:rPr>
          <w:rFonts w:ascii="Cambria" w:eastAsia="Arial" w:hAnsi="Cambria" w:cs="Arial"/>
          <w:b/>
          <w:sz w:val="22"/>
        </w:rPr>
        <w:t xml:space="preserve">6.1.13. </w:t>
      </w:r>
      <w:r w:rsidRPr="00000E46">
        <w:rPr>
          <w:rFonts w:ascii="Cambria" w:eastAsia="Arial" w:hAnsi="Cambria" w:cs="Arial"/>
          <w:sz w:val="22"/>
        </w:rPr>
        <w:t xml:space="preserve">Acatar as determinações do </w:t>
      </w:r>
      <w:r w:rsidRPr="00000E46">
        <w:rPr>
          <w:rFonts w:ascii="Cambria" w:eastAsia="Times New Roman" w:hAnsi="Cambria" w:cs="Arial"/>
          <w:b/>
          <w:color w:val="000000"/>
          <w:sz w:val="22"/>
        </w:rPr>
        <w:t>Contratante</w:t>
      </w:r>
      <w:r w:rsidRPr="00000E46">
        <w:rPr>
          <w:rFonts w:ascii="Cambria" w:eastAsia="Arial" w:hAnsi="Cambria" w:cs="Arial"/>
          <w:sz w:val="22"/>
        </w:rPr>
        <w:t xml:space="preserve"> no sentido de reparar e/ou refazer, de imediato, os serviços executados com vícios, defeitos ou incorreções, independente da data da notificação</w:t>
      </w:r>
      <w:r w:rsidRPr="00000E46">
        <w:rPr>
          <w:rFonts w:ascii="Cambria" w:eastAsia="Arial" w:hAnsi="Cambria" w:cs="Arial"/>
          <w:b/>
          <w:sz w:val="22"/>
        </w:rPr>
        <w:t>;</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000E46">
        <w:rPr>
          <w:rFonts w:ascii="Cambria" w:eastAsia="Arial" w:hAnsi="Cambria" w:cs="Arial"/>
          <w:b/>
          <w:sz w:val="22"/>
        </w:rPr>
        <w:t xml:space="preserve">6.1.14. </w:t>
      </w:r>
      <w:r w:rsidRPr="00000E46">
        <w:rPr>
          <w:rFonts w:ascii="Cambria" w:eastAsia="Arial" w:hAnsi="Cambria" w:cs="Arial"/>
          <w:sz w:val="22"/>
        </w:rPr>
        <w:t>Substituir, às suas expensas e responsabilidade, os materiais que não estiverem de acordo com as especificações</w:t>
      </w:r>
      <w:r w:rsidRPr="00000E46">
        <w:rPr>
          <w:rFonts w:ascii="Cambria" w:eastAsia="Arial" w:hAnsi="Cambria" w:cs="Arial"/>
          <w:b/>
          <w:sz w:val="22"/>
        </w:rPr>
        <w:t>;</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000E46">
        <w:rPr>
          <w:rFonts w:ascii="Cambria" w:eastAsia="Times New Roman" w:hAnsi="Cambria" w:cs="Arial"/>
          <w:b/>
          <w:sz w:val="22"/>
        </w:rPr>
        <w:t xml:space="preserve">6.1.15. </w:t>
      </w:r>
      <w:r w:rsidRPr="00000E46">
        <w:rPr>
          <w:rFonts w:ascii="Cambria" w:eastAsia="Times New Roman" w:hAnsi="Cambria" w:cs="Arial"/>
          <w:sz w:val="22"/>
        </w:rPr>
        <w:t xml:space="preserve">Corrigir, no prazo estipulado no edital, quaisquer erros ou imperfeições detectadas no objeto, atendendo, assim, as reclamações, exigências ou observações feitas pela fiscalização do </w:t>
      </w:r>
      <w:r w:rsidRPr="00000E46">
        <w:rPr>
          <w:rFonts w:ascii="Cambria" w:eastAsia="Times New Roman" w:hAnsi="Cambria" w:cs="Arial"/>
          <w:b/>
          <w:color w:val="000000"/>
          <w:sz w:val="22"/>
        </w:rPr>
        <w:t>Contratante</w:t>
      </w:r>
      <w:r w:rsidRPr="00000E46">
        <w:rPr>
          <w:rFonts w:ascii="Cambria" w:eastAsia="Arial" w:hAnsi="Cambria" w:cs="Arial"/>
          <w:b/>
          <w:sz w:val="22"/>
        </w:rPr>
        <w:t>;</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000E46">
        <w:rPr>
          <w:rFonts w:ascii="Cambria" w:eastAsia="Times New Roman" w:hAnsi="Cambria" w:cs="Arial"/>
          <w:b/>
          <w:sz w:val="22"/>
        </w:rPr>
        <w:t>6.1.16.</w:t>
      </w:r>
      <w:r w:rsidRPr="00000E46">
        <w:rPr>
          <w:rFonts w:ascii="Cambria" w:eastAsia="Times New Roman" w:hAnsi="Cambria" w:cs="Arial"/>
          <w:sz w:val="22"/>
        </w:rPr>
        <w:t xml:space="preserve"> Atender as medidas técnicas e administrativas determinadas pela fiscalização do </w:t>
      </w:r>
      <w:r w:rsidRPr="00000E46">
        <w:rPr>
          <w:rFonts w:ascii="Cambria" w:eastAsia="Times New Roman" w:hAnsi="Cambria" w:cs="Arial"/>
          <w:b/>
          <w:color w:val="000000"/>
          <w:sz w:val="22"/>
        </w:rPr>
        <w:t>Contratante</w:t>
      </w:r>
      <w:r w:rsidRPr="00000E46">
        <w:rPr>
          <w:rFonts w:ascii="Cambria" w:eastAsia="Times New Roman" w:hAnsi="Cambria" w:cs="Arial"/>
          <w:sz w:val="22"/>
        </w:rPr>
        <w:t xml:space="preserve">; </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000E46">
        <w:rPr>
          <w:rFonts w:ascii="Cambria" w:eastAsia="Times New Roman" w:hAnsi="Cambria" w:cs="Arial"/>
          <w:b/>
          <w:sz w:val="22"/>
        </w:rPr>
        <w:t xml:space="preserve">6.1.17. </w:t>
      </w:r>
      <w:r w:rsidRPr="00000E46">
        <w:rPr>
          <w:rFonts w:ascii="Cambria" w:eastAsia="Times New Roman" w:hAnsi="Cambria" w:cs="Arial"/>
          <w:sz w:val="22"/>
        </w:rPr>
        <w:t>Executar o</w:t>
      </w:r>
      <w:r w:rsidRPr="00000E46">
        <w:rPr>
          <w:rFonts w:ascii="Cambria" w:eastAsia="Times New Roman" w:hAnsi="Cambria" w:cs="Arial"/>
          <w:bCs/>
          <w:sz w:val="22"/>
        </w:rPr>
        <w:t xml:space="preserve"> objeto</w:t>
      </w:r>
      <w:r w:rsidRPr="00000E46">
        <w:rPr>
          <w:rFonts w:ascii="Cambria" w:eastAsia="Times New Roman" w:hAnsi="Cambria" w:cs="Arial"/>
          <w:sz w:val="22"/>
        </w:rPr>
        <w:t xml:space="preserve"> rigorosamente no prazo pactuado e condições estabelecidas no ato convocatório e no </w:t>
      </w:r>
      <w:r w:rsidRPr="00000E46">
        <w:rPr>
          <w:rFonts w:ascii="Cambria" w:eastAsia="Times New Roman" w:hAnsi="Cambria" w:cs="Arial"/>
          <w:b/>
          <w:color w:val="C00000"/>
          <w:sz w:val="22"/>
        </w:rPr>
        <w:t>contrato</w:t>
      </w:r>
      <w:r w:rsidRPr="00000E46">
        <w:rPr>
          <w:rFonts w:ascii="Cambria" w:eastAsia="Times New Roman" w:hAnsi="Cambria" w:cs="Arial"/>
          <w:sz w:val="22"/>
        </w:rPr>
        <w:t xml:space="preserve">, bem como cumprir todas as demais obrigações impostas pelo edital e seus anexos, inclusive o </w:t>
      </w:r>
      <w:r w:rsidRPr="00000E46">
        <w:rPr>
          <w:rFonts w:ascii="Cambria" w:eastAsia="Times New Roman" w:hAnsi="Cambria" w:cs="Arial"/>
          <w:b/>
          <w:sz w:val="22"/>
        </w:rPr>
        <w:t>termo de referência</w:t>
      </w:r>
      <w:r w:rsidRPr="00000E46">
        <w:rPr>
          <w:rFonts w:ascii="Cambria" w:eastAsia="Times New Roman" w:hAnsi="Cambria" w:cs="Arial"/>
          <w:sz w:val="22"/>
        </w:rPr>
        <w:t xml:space="preserve">; </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000E46">
        <w:rPr>
          <w:rFonts w:ascii="Cambria" w:eastAsia="Times New Roman" w:hAnsi="Cambria" w:cs="Arial"/>
          <w:b/>
          <w:sz w:val="22"/>
        </w:rPr>
        <w:t xml:space="preserve">6.1.18. </w:t>
      </w:r>
      <w:r w:rsidRPr="00000E46">
        <w:rPr>
          <w:rFonts w:ascii="Cambria" w:eastAsia="Times New Roman" w:hAnsi="Cambria" w:cs="Arial"/>
          <w:sz w:val="22"/>
        </w:rPr>
        <w:t xml:space="preserve">Contratar, às suas expensas, todos os seguros exigidos ou que venham a ser exigidos por lei e que incidam direta ou indiretamente sobre o objeto; </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r w:rsidRPr="00000E46">
        <w:rPr>
          <w:rFonts w:ascii="Cambria" w:eastAsia="Times New Roman" w:hAnsi="Cambria" w:cs="Arial"/>
          <w:b/>
          <w:sz w:val="22"/>
        </w:rPr>
        <w:t>6.1.19.</w:t>
      </w:r>
      <w:r w:rsidRPr="00000E46">
        <w:rPr>
          <w:rFonts w:ascii="Cambria" w:eastAsia="Times New Roman" w:hAnsi="Cambria" w:cs="Arial"/>
          <w:sz w:val="22"/>
        </w:rPr>
        <w:t xml:space="preserve"> Promover, às suas expensas, a cobertura, através de seguro, dos riscos a que se julgar exposta em vista das responsabilidades que lhe cabem na execução do objeto do contrato, devendo reparar e indenizar danos de qualquer natureza causados ao </w:t>
      </w:r>
      <w:r w:rsidRPr="00000E46">
        <w:rPr>
          <w:rFonts w:ascii="Cambria" w:eastAsia="Times New Roman" w:hAnsi="Cambria" w:cs="Arial"/>
          <w:b/>
          <w:color w:val="000000"/>
          <w:sz w:val="22"/>
        </w:rPr>
        <w:t>Contratante</w:t>
      </w:r>
      <w:r w:rsidRPr="00000E46">
        <w:rPr>
          <w:rFonts w:ascii="Cambria" w:eastAsia="Times New Roman" w:hAnsi="Cambria" w:cs="Arial"/>
          <w:bCs/>
          <w:sz w:val="22"/>
        </w:rPr>
        <w:t xml:space="preserve"> </w:t>
      </w:r>
      <w:r w:rsidRPr="00000E46">
        <w:rPr>
          <w:rFonts w:ascii="Cambria" w:eastAsia="Times New Roman" w:hAnsi="Cambria" w:cs="Arial"/>
          <w:sz w:val="22"/>
        </w:rPr>
        <w:t>ou a terceiros, por dolo ou culpa, provenientes da ação ou omissão sua ou de seus prepostos;</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 xml:space="preserve">6.1.20. </w:t>
      </w:r>
      <w:r w:rsidRPr="00000E46">
        <w:rPr>
          <w:rFonts w:ascii="Cambria" w:eastAsia="Times New Roman" w:hAnsi="Cambria"/>
          <w:sz w:val="22"/>
        </w:rPr>
        <w:t xml:space="preserve">Arcar com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000E46">
        <w:rPr>
          <w:rFonts w:ascii="Cambria" w:eastAsia="Times New Roman" w:hAnsi="Cambria"/>
          <w:sz w:val="22"/>
        </w:rPr>
        <w:t>parafiscais</w:t>
      </w:r>
      <w:proofErr w:type="spellEnd"/>
      <w:r w:rsidRPr="00000E46">
        <w:rPr>
          <w:rFonts w:ascii="Cambria" w:eastAsia="Times New Roman" w:hAnsi="Cambria"/>
          <w:sz w:val="22"/>
        </w:rPr>
        <w:t>, transporte, garantia, bem como as relativas à legislação civil e demais despesas indispensáveis à perfeita execução do objeto;</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000E46">
        <w:rPr>
          <w:rFonts w:ascii="Cambria" w:eastAsia="Times New Roman" w:hAnsi="Cambria"/>
          <w:b/>
          <w:sz w:val="22"/>
        </w:rPr>
        <w:t>6.1.21.</w:t>
      </w:r>
      <w:r w:rsidRPr="00000E46">
        <w:rPr>
          <w:rFonts w:ascii="Cambria" w:eastAsia="Times New Roman" w:hAnsi="Cambria"/>
          <w:sz w:val="22"/>
        </w:rPr>
        <w:t xml:space="preserve"> Arcar com as despesas relativas aos </w:t>
      </w:r>
      <w:r w:rsidRPr="00000E46">
        <w:rPr>
          <w:rFonts w:ascii="Cambria" w:eastAsia="Times New Roman" w:hAnsi="Cambria" w:cs="Arial"/>
          <w:sz w:val="22"/>
        </w:rPr>
        <w:t xml:space="preserve">danos e perdas causados </w:t>
      </w:r>
      <w:r w:rsidRPr="00000E46">
        <w:rPr>
          <w:rFonts w:ascii="Cambria" w:eastAsia="Times New Roman" w:hAnsi="Cambria"/>
          <w:sz w:val="22"/>
        </w:rPr>
        <w:t xml:space="preserve">a terceiros e ao </w:t>
      </w:r>
      <w:r w:rsidRPr="00000E46">
        <w:rPr>
          <w:rFonts w:ascii="Cambria" w:eastAsia="Times New Roman" w:hAnsi="Cambria"/>
          <w:b/>
          <w:sz w:val="22"/>
        </w:rPr>
        <w:t>Contratante,</w:t>
      </w:r>
      <w:r w:rsidRPr="00000E46">
        <w:rPr>
          <w:rFonts w:ascii="Cambria" w:eastAsia="Times New Roman" w:hAnsi="Cambria"/>
          <w:sz w:val="22"/>
        </w:rPr>
        <w:t xml:space="preserve"> pelos atos praticados pelos seus empregados, prepostos ou subordinados, mesmo que tenham sido adotadas medidas preventivas, </w:t>
      </w:r>
      <w:r w:rsidRPr="00000E46">
        <w:rPr>
          <w:rFonts w:ascii="Cambria" w:eastAsia="Times New Roman" w:hAnsi="Cambria" w:cs="Arial"/>
          <w:sz w:val="22"/>
        </w:rPr>
        <w:t>decorrentes de sua culpa ou dolo na execução do objeto;</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D2349F" w:rsidRPr="00000E46" w:rsidRDefault="00D2349F" w:rsidP="00D2349F">
      <w:pPr>
        <w:overflowPunct w:val="0"/>
        <w:autoSpaceDE w:val="0"/>
        <w:autoSpaceDN w:val="0"/>
        <w:adjustRightInd w:val="0"/>
        <w:spacing w:after="120" w:line="240" w:lineRule="auto"/>
        <w:ind w:left="1134"/>
        <w:textAlignment w:val="baseline"/>
        <w:rPr>
          <w:rFonts w:ascii="Cambria" w:eastAsia="Times New Roman" w:hAnsi="Cambria"/>
          <w:b/>
          <w:sz w:val="22"/>
        </w:rPr>
      </w:pPr>
      <w:r w:rsidRPr="00000E46">
        <w:rPr>
          <w:rFonts w:ascii="Cambria" w:eastAsia="Times New Roman" w:hAnsi="Cambria" w:cs="Arial"/>
          <w:b/>
          <w:sz w:val="22"/>
        </w:rPr>
        <w:t>6.1.22.</w:t>
      </w:r>
      <w:r w:rsidRPr="00000E46">
        <w:rPr>
          <w:rFonts w:ascii="Cambria" w:eastAsia="Times New Roman" w:hAnsi="Cambria"/>
          <w:sz w:val="22"/>
        </w:rPr>
        <w:t xml:space="preserve"> </w:t>
      </w:r>
      <w:r w:rsidRPr="00000E46">
        <w:rPr>
          <w:rFonts w:ascii="Cambria" w:eastAsia="Times New Roman" w:hAnsi="Cambria"/>
          <w:b/>
          <w:sz w:val="22"/>
        </w:rPr>
        <w:t>Arcar com todas as despesas referentes ao transporte, vertical e horizontal, bem como carga e descarga, bem como de todos os materiais e ferramentas necessárias à execução do objeto;</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cs="Arial"/>
          <w:b/>
          <w:sz w:val="22"/>
          <w:highlight w:val="yellow"/>
          <w:lang w:val="x-none"/>
        </w:rPr>
      </w:pPr>
    </w:p>
    <w:p w:rsidR="00D2349F" w:rsidRPr="00000E46" w:rsidRDefault="00D2349F" w:rsidP="00D2349F">
      <w:pPr>
        <w:spacing w:after="0" w:line="240" w:lineRule="auto"/>
        <w:ind w:left="1134"/>
        <w:jc w:val="both"/>
        <w:rPr>
          <w:rFonts w:ascii="Cambria" w:eastAsia="Times New Roman" w:hAnsi="Cambria"/>
          <w:b/>
          <w:sz w:val="22"/>
          <w:lang w:eastAsia="x-none"/>
        </w:rPr>
      </w:pPr>
      <w:r w:rsidRPr="00000E46">
        <w:rPr>
          <w:rFonts w:ascii="Cambria" w:eastAsia="Times New Roman" w:hAnsi="Cambria"/>
          <w:b/>
          <w:sz w:val="22"/>
          <w:lang w:eastAsia="x-none"/>
        </w:rPr>
        <w:t xml:space="preserve">6.1.23. Entregar o objeto </w:t>
      </w:r>
      <w:r w:rsidRPr="00000E46">
        <w:rPr>
          <w:rFonts w:ascii="Cambria" w:eastAsia="Times New Roman" w:hAnsi="Cambria"/>
          <w:b/>
          <w:sz w:val="22"/>
          <w:lang w:val="x-none" w:eastAsia="x-none"/>
        </w:rPr>
        <w:t xml:space="preserve">acompanhado </w:t>
      </w:r>
      <w:r w:rsidRPr="00000E46">
        <w:rPr>
          <w:rFonts w:ascii="Cambria" w:eastAsia="Times New Roman" w:hAnsi="Cambria"/>
          <w:b/>
          <w:sz w:val="22"/>
          <w:lang w:eastAsia="x-none"/>
        </w:rPr>
        <w:t>do</w:t>
      </w:r>
      <w:r w:rsidRPr="00000E46">
        <w:rPr>
          <w:rFonts w:ascii="Cambria" w:eastAsia="Times New Roman" w:hAnsi="Cambria"/>
          <w:b/>
          <w:sz w:val="22"/>
          <w:lang w:val="x-none" w:eastAsia="x-none"/>
        </w:rPr>
        <w:t xml:space="preserve"> documento fiscal (nota fiscal) contendo número de série e</w:t>
      </w:r>
      <w:r w:rsidRPr="00000E46">
        <w:rPr>
          <w:rFonts w:ascii="Cambria" w:eastAsia="Times New Roman" w:hAnsi="Cambria"/>
          <w:b/>
          <w:sz w:val="22"/>
          <w:lang w:eastAsia="x-none"/>
        </w:rPr>
        <w:t>/</w:t>
      </w:r>
      <w:r w:rsidRPr="00000E46">
        <w:rPr>
          <w:rFonts w:ascii="Cambria" w:eastAsia="Times New Roman" w:hAnsi="Cambria"/>
          <w:b/>
          <w:sz w:val="22"/>
          <w:lang w:val="x-none" w:eastAsia="x-none"/>
        </w:rPr>
        <w:t>ou código de identificação, para que o mesmo seja devidamente recebido</w:t>
      </w:r>
      <w:r w:rsidRPr="00000E46">
        <w:rPr>
          <w:rFonts w:ascii="Cambria" w:eastAsia="Times New Roman" w:hAnsi="Cambria"/>
          <w:b/>
          <w:sz w:val="22"/>
          <w:lang w:eastAsia="x-none"/>
        </w:rPr>
        <w:t>.</w:t>
      </w:r>
    </w:p>
    <w:p w:rsidR="00D2349F" w:rsidRPr="00000E46" w:rsidRDefault="00D2349F" w:rsidP="00D2349F">
      <w:pPr>
        <w:spacing w:after="0" w:line="240" w:lineRule="auto"/>
        <w:ind w:left="1134"/>
        <w:jc w:val="both"/>
        <w:rPr>
          <w:rFonts w:ascii="Cambria" w:eastAsia="Times New Roman" w:hAnsi="Cambria"/>
          <w:b/>
          <w:sz w:val="22"/>
          <w:highlight w:val="yellow"/>
          <w:lang w:eastAsia="x-none"/>
        </w:rPr>
      </w:pPr>
    </w:p>
    <w:p w:rsidR="00D2349F" w:rsidRPr="00000E46" w:rsidRDefault="00D2349F" w:rsidP="00D2349F">
      <w:pPr>
        <w:spacing w:after="0" w:line="240" w:lineRule="auto"/>
        <w:jc w:val="both"/>
        <w:rPr>
          <w:rFonts w:ascii="Cambria" w:eastAsia="Times New Roman" w:hAnsi="Cambria"/>
          <w:sz w:val="22"/>
          <w:lang w:val="x-none" w:eastAsia="x-none"/>
        </w:rPr>
      </w:pPr>
      <w:r w:rsidRPr="00000E46">
        <w:rPr>
          <w:rFonts w:ascii="Cambria" w:eastAsia="Times New Roman" w:hAnsi="Cambria"/>
          <w:b/>
          <w:sz w:val="22"/>
          <w:lang w:val="x-none" w:eastAsia="x-none"/>
        </w:rPr>
        <w:t>6.3.</w:t>
      </w:r>
      <w:r w:rsidRPr="00000E46">
        <w:rPr>
          <w:rFonts w:ascii="Cambria" w:eastAsia="Times New Roman" w:hAnsi="Cambria"/>
          <w:sz w:val="22"/>
          <w:lang w:val="x-none" w:eastAsia="x-none"/>
        </w:rPr>
        <w:t xml:space="preserve"> A Contratada é responsável pelos ônus, obrigações e encargos trabalhistas, previdenciários, fiscais e comerciais resultantes da execução do objeto, bem como as relativas às legislações civil e criminal. A inadimplência da Contratada com referência a esses encargos </w:t>
      </w:r>
      <w:r w:rsidRPr="00000E46">
        <w:rPr>
          <w:rFonts w:ascii="Cambria" w:eastAsia="Times New Roman" w:hAnsi="Cambria"/>
          <w:sz w:val="22"/>
          <w:lang w:val="x-none" w:eastAsia="x-none"/>
        </w:rPr>
        <w:lastRenderedPageBreak/>
        <w:t>não transferem ao Contratante a responsabilidade por seu pagamento, nem poderá onerar o objeto do contrato.</w:t>
      </w:r>
    </w:p>
    <w:p w:rsidR="00D2349F" w:rsidRPr="00000E46" w:rsidRDefault="00D2349F" w:rsidP="00D2349F">
      <w:pPr>
        <w:spacing w:after="0" w:line="240" w:lineRule="auto"/>
        <w:jc w:val="both"/>
        <w:rPr>
          <w:rFonts w:ascii="Cambria" w:eastAsia="Times New Roman" w:hAnsi="Cambria"/>
          <w:b/>
          <w:sz w:val="22"/>
          <w:lang w:val="x-none" w:eastAsia="x-none"/>
        </w:rPr>
      </w:pPr>
    </w:p>
    <w:p w:rsidR="00D2349F" w:rsidRPr="00000E46" w:rsidRDefault="00D2349F" w:rsidP="00D2349F">
      <w:pPr>
        <w:spacing w:after="0" w:line="240" w:lineRule="auto"/>
        <w:jc w:val="both"/>
        <w:rPr>
          <w:rFonts w:ascii="Cambria" w:eastAsia="Times New Roman" w:hAnsi="Cambria"/>
          <w:sz w:val="22"/>
          <w:lang w:val="x-none" w:eastAsia="x-none"/>
        </w:rPr>
      </w:pPr>
      <w:r w:rsidRPr="00000E46">
        <w:rPr>
          <w:rFonts w:ascii="Cambria" w:eastAsia="Times New Roman" w:hAnsi="Cambria"/>
          <w:b/>
          <w:sz w:val="22"/>
          <w:lang w:val="x-none" w:eastAsia="x-none"/>
        </w:rPr>
        <w:t>6.4.</w:t>
      </w:r>
      <w:r w:rsidRPr="00000E46">
        <w:rPr>
          <w:rFonts w:ascii="Cambria" w:eastAsia="Times New Roman" w:hAnsi="Cambria"/>
          <w:sz w:val="22"/>
          <w:lang w:val="x-none" w:eastAsia="x-none"/>
        </w:rPr>
        <w:t xml:space="preserve"> O Contratante não responderá por quaisquer compromissos assumidos pela Contratada com terceiros, ainda que vinculados à execução do contrato.</w:t>
      </w:r>
    </w:p>
    <w:p w:rsidR="00D2349F" w:rsidRPr="00000E46" w:rsidRDefault="00D2349F" w:rsidP="00D2349F">
      <w:pPr>
        <w:spacing w:after="0" w:line="240" w:lineRule="auto"/>
        <w:jc w:val="both"/>
        <w:rPr>
          <w:rFonts w:ascii="Cambria" w:eastAsia="Times New Roman" w:hAnsi="Cambria"/>
          <w:b/>
          <w:sz w:val="22"/>
          <w:lang w:val="x-none" w:eastAsia="x-none"/>
        </w:rPr>
      </w:pPr>
    </w:p>
    <w:p w:rsidR="00D2349F" w:rsidRPr="00000E46" w:rsidRDefault="00D2349F" w:rsidP="00D2349F">
      <w:pPr>
        <w:spacing w:after="0" w:line="240" w:lineRule="auto"/>
        <w:jc w:val="both"/>
        <w:rPr>
          <w:rFonts w:ascii="Cambria" w:eastAsia="Times New Roman" w:hAnsi="Cambria"/>
          <w:sz w:val="22"/>
          <w:lang w:val="x-none" w:eastAsia="x-none"/>
        </w:rPr>
      </w:pPr>
      <w:r w:rsidRPr="00000E46">
        <w:rPr>
          <w:rFonts w:ascii="Cambria" w:eastAsia="Times New Roman" w:hAnsi="Cambria"/>
          <w:b/>
          <w:sz w:val="22"/>
          <w:lang w:val="x-none" w:eastAsia="x-none"/>
        </w:rPr>
        <w:t>6.5.</w:t>
      </w:r>
      <w:r w:rsidRPr="00000E46">
        <w:rPr>
          <w:rFonts w:ascii="Cambria" w:eastAsia="Times New Roman" w:hAnsi="Cambria"/>
          <w:sz w:val="22"/>
          <w:lang w:val="x-none" w:eastAsia="x-none"/>
        </w:rPr>
        <w:t xml:space="preserve"> A Contratada assume exclusivamente seus riscos e as despesas decorrentes da boa e perfeita execução das obrigações contratadas, sendo a única responsável por quaisquer danos causados a terceiros e ao Contratante, pelos atos praticados pelos seus empregados, prepostos ou subordinados, mesmo que tenham sido adotadas medidas preventivas. </w:t>
      </w:r>
    </w:p>
    <w:p w:rsidR="00D2349F" w:rsidRPr="00000E46" w:rsidRDefault="00D2349F" w:rsidP="00D2349F">
      <w:pPr>
        <w:spacing w:after="0" w:line="240" w:lineRule="auto"/>
        <w:jc w:val="both"/>
        <w:rPr>
          <w:rFonts w:ascii="Cambria" w:eastAsia="Times New Roman" w:hAnsi="Cambria"/>
          <w:b/>
          <w:sz w:val="22"/>
          <w:lang w:val="x-none" w:eastAsia="x-none"/>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CLÁUSULA SÉTIMA (DA EXECUÇÃO E DA FISCALIZAÇÃO)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Cs/>
          <w:sz w:val="22"/>
        </w:rPr>
      </w:pPr>
      <w:r w:rsidRPr="00000E46">
        <w:rPr>
          <w:rFonts w:ascii="Cambria" w:eastAsia="Times New Roman" w:hAnsi="Cambria"/>
          <w:b/>
          <w:bCs/>
          <w:sz w:val="22"/>
        </w:rPr>
        <w:t>7.1.</w:t>
      </w:r>
      <w:r w:rsidRPr="00000E46">
        <w:rPr>
          <w:rFonts w:ascii="Cambria" w:eastAsia="Times New Roman" w:hAnsi="Cambria"/>
          <w:bCs/>
          <w:sz w:val="22"/>
        </w:rPr>
        <w:t xml:space="preserve"> O contrato deverá ser executado fielmente pelas partes, de acordo com as cláusulas avençadas e as normas da</w:t>
      </w:r>
      <w:r w:rsidRPr="00000E46">
        <w:rPr>
          <w:rFonts w:ascii="Cambria" w:eastAsia="Times New Roman" w:hAnsi="Cambria"/>
          <w:b/>
          <w:bCs/>
          <w:sz w:val="22"/>
        </w:rPr>
        <w:t xml:space="preserve"> Lei Federal </w:t>
      </w:r>
      <w:proofErr w:type="gramStart"/>
      <w:r w:rsidRPr="00000E46">
        <w:rPr>
          <w:rFonts w:ascii="Cambria" w:eastAsia="Times New Roman" w:hAnsi="Cambria"/>
          <w:b/>
          <w:bCs/>
          <w:sz w:val="22"/>
        </w:rPr>
        <w:t>nº8.</w:t>
      </w:r>
      <w:proofErr w:type="gramEnd"/>
      <w:r w:rsidRPr="00000E46">
        <w:rPr>
          <w:rFonts w:ascii="Cambria" w:eastAsia="Times New Roman" w:hAnsi="Cambria"/>
          <w:b/>
          <w:bCs/>
          <w:sz w:val="22"/>
        </w:rPr>
        <w:t>666/93 e alterações posteriores</w:t>
      </w:r>
      <w:r w:rsidRPr="00000E46">
        <w:rPr>
          <w:rFonts w:ascii="Cambria" w:eastAsia="Times New Roman" w:hAnsi="Cambria"/>
          <w:bCs/>
          <w:sz w:val="22"/>
        </w:rPr>
        <w:t xml:space="preserve">, respondendo cada uma pelas consequências de sua inexecução total ou parcial. </w:t>
      </w:r>
    </w:p>
    <w:p w:rsidR="00D2349F" w:rsidRPr="00000E46" w:rsidRDefault="00D2349F" w:rsidP="00D2349F">
      <w:pPr>
        <w:spacing w:after="0" w:line="240" w:lineRule="auto"/>
        <w:jc w:val="both"/>
        <w:rPr>
          <w:rFonts w:ascii="Cambria" w:eastAsia="Times New Roman" w:hAnsi="Cambria"/>
          <w:b/>
          <w:bCs/>
          <w:sz w:val="22"/>
          <w:lang w:val="x-none" w:eastAsia="x-none"/>
        </w:rPr>
      </w:pPr>
    </w:p>
    <w:p w:rsidR="00D2349F" w:rsidRPr="00000E46" w:rsidRDefault="00D2349F" w:rsidP="00D2349F">
      <w:pPr>
        <w:spacing w:after="0" w:line="240" w:lineRule="auto"/>
        <w:jc w:val="both"/>
        <w:rPr>
          <w:rFonts w:ascii="Cambria" w:eastAsia="Times New Roman" w:hAnsi="Cambria"/>
          <w:bCs/>
          <w:sz w:val="22"/>
          <w:lang w:val="x-none" w:eastAsia="x-none"/>
        </w:rPr>
      </w:pPr>
      <w:r w:rsidRPr="00000E46">
        <w:rPr>
          <w:rFonts w:ascii="Cambria" w:eastAsia="Times New Roman" w:hAnsi="Cambria"/>
          <w:b/>
          <w:bCs/>
          <w:sz w:val="22"/>
          <w:lang w:eastAsia="x-none"/>
        </w:rPr>
        <w:t>7</w:t>
      </w:r>
      <w:r w:rsidRPr="00000E46">
        <w:rPr>
          <w:rFonts w:ascii="Cambria" w:eastAsia="Times New Roman" w:hAnsi="Cambria"/>
          <w:b/>
          <w:bCs/>
          <w:sz w:val="22"/>
          <w:lang w:val="x-none" w:eastAsia="x-none"/>
        </w:rPr>
        <w:t>.2.</w:t>
      </w:r>
      <w:r w:rsidRPr="00000E46">
        <w:rPr>
          <w:rFonts w:ascii="Cambria" w:eastAsia="Times New Roman" w:hAnsi="Cambria"/>
          <w:bCs/>
          <w:sz w:val="22"/>
          <w:lang w:val="x-none" w:eastAsia="x-none"/>
        </w:rPr>
        <w:t xml:space="preserve"> A Contratada declara aceitar, integralmente, todos os métodos e processos de inspeção, verificação e controle a serem adotados pelo Contratante, obrigando-se a fornecer todos os dados, elementos, explicações, esclarecimentos e comunicações indispensáveis ao desempenho de suas atividades.</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Cs/>
          <w:sz w:val="22"/>
        </w:rPr>
      </w:pPr>
      <w:r w:rsidRPr="00000E46">
        <w:rPr>
          <w:rFonts w:ascii="Cambria" w:eastAsia="Times New Roman" w:hAnsi="Cambria"/>
          <w:b/>
          <w:bCs/>
          <w:sz w:val="22"/>
        </w:rPr>
        <w:t>7.3.</w:t>
      </w:r>
      <w:r w:rsidRPr="00000E46">
        <w:rPr>
          <w:rFonts w:ascii="Cambria" w:eastAsia="Times New Roman" w:hAnsi="Cambria"/>
          <w:bCs/>
          <w:sz w:val="22"/>
        </w:rPr>
        <w:t xml:space="preserve"> A existência e a atuação da fiscalização em nada restringem a responsabilidade integral e exclusiva da Contratada quanto à integridade e à correção da execução do objeto a que se </w:t>
      </w:r>
      <w:proofErr w:type="gramStart"/>
      <w:r w:rsidRPr="00000E46">
        <w:rPr>
          <w:rFonts w:ascii="Cambria" w:eastAsia="Times New Roman" w:hAnsi="Cambria"/>
          <w:bCs/>
          <w:sz w:val="22"/>
        </w:rPr>
        <w:t>obrigou</w:t>
      </w:r>
      <w:proofErr w:type="gramEnd"/>
      <w:r w:rsidRPr="00000E46">
        <w:rPr>
          <w:rFonts w:ascii="Cambria" w:eastAsia="Times New Roman" w:hAnsi="Cambria"/>
          <w:bCs/>
          <w:sz w:val="22"/>
        </w:rPr>
        <w:t>, suas consequências e implicações perante o Contratante, terceiros, próximas ou remotas.</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Cs/>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bCs/>
          <w:sz w:val="22"/>
        </w:rPr>
        <w:t>7.4.</w:t>
      </w:r>
      <w:r w:rsidRPr="00000E46">
        <w:rPr>
          <w:rFonts w:ascii="Cambria" w:eastAsia="Times New Roman" w:hAnsi="Cambria"/>
          <w:bCs/>
          <w:sz w:val="22"/>
        </w:rPr>
        <w:t xml:space="preserve"> A execução do contrato será acompanhada por um representante do Contratante especialmente designado, permitida a contratação de terceiros para assisti-lo e subsidiá-lo de informações pertinentes a essa atribuição. O servidor designado pelo Contratante irá exercer ampla, irrestrita e permanente fiscalização da execução das obrigações e do desempenho da Contratada, sem prejuízo desta de fiscalizar seus empregados, prepostos ou subordinados</w:t>
      </w:r>
      <w:r w:rsidRPr="00000E46">
        <w:rPr>
          <w:rFonts w:ascii="Cambria" w:eastAsia="Times New Roman" w:hAnsi="Cambria"/>
          <w:sz w:val="22"/>
        </w:rPr>
        <w:t>.</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bCs/>
          <w:sz w:val="22"/>
        </w:rPr>
        <w:t>7.5.</w:t>
      </w:r>
      <w:r w:rsidRPr="00000E46">
        <w:rPr>
          <w:rFonts w:ascii="Cambria" w:eastAsia="Times New Roman" w:hAnsi="Cambria"/>
          <w:bCs/>
          <w:sz w:val="22"/>
        </w:rPr>
        <w:t xml:space="preserve"> A Contratada deverá manter preposto, aceito pelo Contratante para representá-lo na execução do contrato</w:t>
      </w:r>
      <w:r w:rsidRPr="00000E46">
        <w:rPr>
          <w:rFonts w:ascii="Cambria" w:eastAsia="Times New Roman" w:hAnsi="Cambria"/>
          <w:sz w:val="22"/>
        </w:rPr>
        <w:t>.</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r w:rsidRPr="00000E46">
        <w:rPr>
          <w:rFonts w:ascii="Cambria" w:eastAsia="Times New Roman" w:hAnsi="Cambria"/>
          <w:b/>
          <w:bCs/>
          <w:sz w:val="22"/>
        </w:rPr>
        <w:t xml:space="preserve">7.6. 2 – </w:t>
      </w:r>
      <w:r w:rsidRPr="00000E46">
        <w:rPr>
          <w:rFonts w:ascii="Cambria" w:eastAsia="Times New Roman" w:hAnsi="Cambria"/>
          <w:bCs/>
          <w:sz w:val="22"/>
        </w:rPr>
        <w:t>Fiscalizar o contrato através dos servidores</w:t>
      </w:r>
      <w:r w:rsidR="00564A41" w:rsidRPr="00564A41">
        <w:rPr>
          <w:color w:val="000000"/>
          <w:sz w:val="24"/>
          <w:szCs w:val="24"/>
        </w:rPr>
        <w:t xml:space="preserve"> </w:t>
      </w:r>
      <w:r w:rsidR="00564A41">
        <w:rPr>
          <w:color w:val="000000"/>
          <w:sz w:val="24"/>
          <w:szCs w:val="24"/>
        </w:rPr>
        <w:t xml:space="preserve">CAMIEL PINTO JARDIM, CPF: 109.012.917-30 e </w:t>
      </w:r>
      <w:r w:rsidR="00564A41">
        <w:rPr>
          <w:sz w:val="24"/>
          <w:szCs w:val="24"/>
        </w:rPr>
        <w:t>ELIS REGINA DA COSTA, CPF: 871.820.337-04</w:t>
      </w:r>
      <w:r w:rsidRPr="00000E46">
        <w:rPr>
          <w:rFonts w:ascii="Cambria" w:eastAsia="Times New Roman" w:hAnsi="Cambria"/>
          <w:bCs/>
          <w:sz w:val="22"/>
        </w:rPr>
        <w:t>, designados pela Secretaria.</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 xml:space="preserve">CLÁUSULA OITAVA (DA RESCISÃO) </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tabs>
          <w:tab w:val="left" w:pos="0"/>
        </w:tabs>
        <w:suppressAutoHyphens/>
        <w:spacing w:after="0" w:line="240" w:lineRule="auto"/>
        <w:jc w:val="both"/>
        <w:rPr>
          <w:rFonts w:ascii="Cambria" w:eastAsia="Times New Roman" w:hAnsi="Cambria"/>
          <w:sz w:val="22"/>
          <w:lang w:eastAsia="ar-SA"/>
        </w:rPr>
      </w:pPr>
      <w:r w:rsidRPr="00000E46">
        <w:rPr>
          <w:rFonts w:ascii="Cambria" w:eastAsia="Times New Roman" w:hAnsi="Cambria"/>
          <w:b/>
          <w:sz w:val="22"/>
          <w:lang w:eastAsia="ar-SA"/>
        </w:rPr>
        <w:t xml:space="preserve">8.1. </w:t>
      </w:r>
      <w:r w:rsidRPr="00000E46">
        <w:rPr>
          <w:rFonts w:ascii="Cambria" w:eastAsia="Times New Roman" w:hAnsi="Cambria"/>
          <w:sz w:val="22"/>
          <w:lang w:eastAsia="ar-SA"/>
        </w:rPr>
        <w:t xml:space="preserve">Constituem motivos para rescisão do contrato, por ato unilateral do Contratante, os motivos elencados no </w:t>
      </w:r>
      <w:r w:rsidRPr="00000E46">
        <w:rPr>
          <w:rFonts w:ascii="Cambria" w:eastAsia="Times New Roman" w:hAnsi="Cambria"/>
          <w:b/>
          <w:sz w:val="22"/>
          <w:lang w:eastAsia="ar-SA"/>
        </w:rPr>
        <w:t xml:space="preserve">artigo 78, I a XII e XVII da Lei Federal </w:t>
      </w:r>
      <w:proofErr w:type="gramStart"/>
      <w:r w:rsidRPr="00000E46">
        <w:rPr>
          <w:rFonts w:ascii="Cambria" w:eastAsia="Times New Roman" w:hAnsi="Cambria"/>
          <w:b/>
          <w:sz w:val="22"/>
          <w:lang w:eastAsia="ar-SA"/>
        </w:rPr>
        <w:t>nº8.</w:t>
      </w:r>
      <w:proofErr w:type="gramEnd"/>
      <w:r w:rsidRPr="00000E46">
        <w:rPr>
          <w:rFonts w:ascii="Cambria" w:eastAsia="Times New Roman" w:hAnsi="Cambria"/>
          <w:b/>
          <w:sz w:val="22"/>
          <w:lang w:eastAsia="ar-SA"/>
        </w:rPr>
        <w:t>666/93</w:t>
      </w:r>
      <w:r w:rsidRPr="00000E46">
        <w:rPr>
          <w:rFonts w:ascii="Cambria" w:eastAsia="Times New Roman" w:hAnsi="Cambria"/>
          <w:sz w:val="22"/>
          <w:lang w:eastAsia="ar-SA"/>
        </w:rPr>
        <w:t xml:space="preserve">, mediante decisão fundamentada, assegurados o contraditório, a defesa prévia e ampla defesa, acarretando a Contratada, no que couber, as </w:t>
      </w:r>
      <w:proofErr w:type="spellStart"/>
      <w:r w:rsidRPr="00000E46">
        <w:rPr>
          <w:rFonts w:ascii="Cambria" w:eastAsia="Times New Roman" w:hAnsi="Cambria"/>
          <w:sz w:val="22"/>
          <w:lang w:eastAsia="ar-SA"/>
        </w:rPr>
        <w:t>conseqüências</w:t>
      </w:r>
      <w:proofErr w:type="spellEnd"/>
      <w:r w:rsidRPr="00000E46">
        <w:rPr>
          <w:rFonts w:ascii="Cambria" w:eastAsia="Times New Roman" w:hAnsi="Cambria"/>
          <w:sz w:val="22"/>
          <w:lang w:eastAsia="ar-SA"/>
        </w:rPr>
        <w:t xml:space="preserve"> previstas no </w:t>
      </w:r>
      <w:r w:rsidRPr="00000E46">
        <w:rPr>
          <w:rFonts w:ascii="Cambria" w:eastAsia="Times New Roman" w:hAnsi="Cambria"/>
          <w:b/>
          <w:sz w:val="22"/>
          <w:lang w:eastAsia="ar-SA"/>
        </w:rPr>
        <w:t>artigo 80 da Lei Federal nº8.666/93</w:t>
      </w:r>
      <w:r w:rsidRPr="00000E46">
        <w:rPr>
          <w:rFonts w:ascii="Cambria" w:eastAsia="Times New Roman" w:hAnsi="Cambria"/>
          <w:sz w:val="22"/>
          <w:lang w:eastAsia="ar-SA"/>
        </w:rPr>
        <w:t>,sem prejuízo das sanções estipuladas em lei e neste termo, conforme abaixo: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lastRenderedPageBreak/>
        <w:t>8.1.1.</w:t>
      </w:r>
      <w:r w:rsidRPr="00000E46">
        <w:rPr>
          <w:rFonts w:ascii="Cambria" w:eastAsia="Times New Roman" w:hAnsi="Cambria"/>
          <w:sz w:val="22"/>
        </w:rPr>
        <w:t xml:space="preserve"> O não cumprimento de cláusulas contratuais, especificações ou prazos pela Contratada;</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8.1.2.</w:t>
      </w:r>
      <w:r w:rsidRPr="00000E46">
        <w:rPr>
          <w:rFonts w:ascii="Cambria" w:eastAsia="Times New Roman" w:hAnsi="Cambria"/>
          <w:sz w:val="22"/>
        </w:rPr>
        <w:t xml:space="preserve"> O cumprimento irregular de cláusulas contratuais, especificações e prazos pela Contratada;</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8.1.3.</w:t>
      </w:r>
      <w:r w:rsidRPr="00000E46">
        <w:rPr>
          <w:rFonts w:ascii="Cambria" w:eastAsia="Times New Roman" w:hAnsi="Cambria"/>
          <w:sz w:val="22"/>
        </w:rPr>
        <w:t xml:space="preserve"> A lentidão de seu cumprimento, levando o Contratante a comprovar a impossibilidade da </w:t>
      </w:r>
      <w:r w:rsidRPr="00000E46">
        <w:rPr>
          <w:rFonts w:ascii="Cambria" w:eastAsia="Times New Roman" w:hAnsi="Cambria"/>
          <w:b/>
          <w:sz w:val="22"/>
        </w:rPr>
        <w:t>conclusão do fornecimento do material,</w:t>
      </w:r>
      <w:r w:rsidRPr="00000E46">
        <w:rPr>
          <w:rFonts w:ascii="Cambria" w:eastAsia="Times New Roman" w:hAnsi="Cambria"/>
          <w:sz w:val="22"/>
        </w:rPr>
        <w:t xml:space="preserve"> nos prazos estipulados pela Contratada;</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8.1.4.</w:t>
      </w:r>
      <w:r w:rsidRPr="00000E46">
        <w:rPr>
          <w:rFonts w:ascii="Cambria" w:eastAsia="Times New Roman" w:hAnsi="Cambria"/>
          <w:sz w:val="22"/>
        </w:rPr>
        <w:t xml:space="preserve"> O atraso injustificado no início do </w:t>
      </w:r>
      <w:r w:rsidRPr="00000E46">
        <w:rPr>
          <w:rFonts w:ascii="Cambria" w:eastAsia="Times New Roman" w:hAnsi="Cambria"/>
          <w:b/>
          <w:sz w:val="22"/>
        </w:rPr>
        <w:t xml:space="preserve">fornecimento do material </w:t>
      </w:r>
      <w:r w:rsidRPr="00000E46">
        <w:rPr>
          <w:rFonts w:ascii="Cambria" w:eastAsia="Times New Roman" w:hAnsi="Cambria"/>
          <w:sz w:val="22"/>
        </w:rPr>
        <w:t>pela Contratada;</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8.1.5.</w:t>
      </w:r>
      <w:r w:rsidRPr="00000E46">
        <w:rPr>
          <w:rFonts w:ascii="Cambria" w:eastAsia="Times New Roman" w:hAnsi="Cambria"/>
          <w:sz w:val="22"/>
        </w:rPr>
        <w:t xml:space="preserve"> A paralisação do </w:t>
      </w:r>
      <w:r w:rsidRPr="00000E46">
        <w:rPr>
          <w:rFonts w:ascii="Cambria" w:eastAsia="Times New Roman" w:hAnsi="Cambria"/>
          <w:b/>
          <w:sz w:val="22"/>
        </w:rPr>
        <w:t xml:space="preserve">fornecimento do material </w:t>
      </w:r>
      <w:r w:rsidRPr="00000E46">
        <w:rPr>
          <w:rFonts w:ascii="Cambria" w:eastAsia="Times New Roman" w:hAnsi="Cambria"/>
          <w:sz w:val="22"/>
        </w:rPr>
        <w:t>pela Contratada, sem justa e prévia comunicação ao Contratante;</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8.1.6.</w:t>
      </w:r>
      <w:r w:rsidRPr="00000E46">
        <w:rPr>
          <w:rFonts w:ascii="Cambria" w:eastAsia="Times New Roman" w:hAnsi="Cambria"/>
          <w:sz w:val="22"/>
        </w:rPr>
        <w:t xml:space="preserve"> A subcontratação total ou parcial do seu objeto, a associação da Contratada com outrem, a cessão ou transferência, total ou parcial, bem como a fusão, cisão ou incorporação;</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8.1.7.</w:t>
      </w:r>
      <w:r w:rsidRPr="00000E46">
        <w:rPr>
          <w:rFonts w:ascii="Cambria" w:eastAsia="Times New Roman" w:hAnsi="Cambria"/>
          <w:sz w:val="22"/>
        </w:rPr>
        <w:t xml:space="preserve"> O desatendimento pela Contratada das determinações regulares da autoridade designada para acompanhar e fiscalizar a sua execução, assim como as de seus superiores;</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8.1.8.</w:t>
      </w:r>
      <w:r w:rsidRPr="00000E46">
        <w:rPr>
          <w:rFonts w:ascii="Cambria" w:eastAsia="Times New Roman" w:hAnsi="Cambria"/>
          <w:sz w:val="22"/>
        </w:rPr>
        <w:t xml:space="preserve"> O cometimento reiterado de faltas na sua execução pela Contratada;</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8.1.9.</w:t>
      </w:r>
      <w:r w:rsidRPr="00000E46">
        <w:rPr>
          <w:rFonts w:ascii="Cambria" w:eastAsia="Times New Roman" w:hAnsi="Cambria"/>
          <w:sz w:val="22"/>
        </w:rPr>
        <w:t xml:space="preserve"> A decretação de falência ou a instauração de insolvência civil da Contratada;</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8.1.10.</w:t>
      </w:r>
      <w:r w:rsidRPr="00000E46">
        <w:rPr>
          <w:rFonts w:ascii="Cambria" w:eastAsia="Times New Roman" w:hAnsi="Cambria"/>
          <w:sz w:val="22"/>
        </w:rPr>
        <w:t xml:space="preserve"> A dissolução da sociedade da Contratada;</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8.1.11.</w:t>
      </w:r>
      <w:r w:rsidRPr="00000E46">
        <w:rPr>
          <w:rFonts w:ascii="Cambria" w:eastAsia="Times New Roman" w:hAnsi="Cambria"/>
          <w:sz w:val="22"/>
        </w:rPr>
        <w:t xml:space="preserve"> A alteração social ou a modificação da finalidade ou da estrutura da pela Contratada, que prejudique a execução do contrato;</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8.1.12.</w:t>
      </w:r>
      <w:r w:rsidRPr="00000E46">
        <w:rPr>
          <w:rFonts w:ascii="Cambria" w:eastAsia="Times New Roman" w:hAnsi="Cambria"/>
          <w:sz w:val="22"/>
        </w:rPr>
        <w:t xml:space="preserve"> Razões de interesse público, de alta relevância e amplo conhecimento, </w:t>
      </w:r>
      <w:proofErr w:type="gramStart"/>
      <w:r w:rsidRPr="00000E46">
        <w:rPr>
          <w:rFonts w:ascii="Cambria" w:eastAsia="Times New Roman" w:hAnsi="Cambria"/>
          <w:sz w:val="22"/>
        </w:rPr>
        <w:t>justificadas e determinadas</w:t>
      </w:r>
      <w:proofErr w:type="gramEnd"/>
      <w:r w:rsidRPr="00000E46">
        <w:rPr>
          <w:rFonts w:ascii="Cambria" w:eastAsia="Times New Roman" w:hAnsi="Cambria"/>
          <w:sz w:val="22"/>
        </w:rPr>
        <w:t xml:space="preserve"> pela máxima autoridade da esfera administrativa a que está subordinado o Contratante e exaradas no processo administrativo a que se refere o contrato;</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8.1.13.</w:t>
      </w:r>
      <w:r w:rsidRPr="00000E46">
        <w:rPr>
          <w:rFonts w:ascii="Cambria" w:eastAsia="Times New Roman" w:hAnsi="Cambria"/>
          <w:sz w:val="22"/>
        </w:rPr>
        <w:t xml:space="preserve"> A ocorrência de caso fortuito ou de força maior, regularmente comprovada, impeditiva da execução do contrato.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lang w:eastAsia="pt-BR"/>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000E46">
        <w:rPr>
          <w:rFonts w:ascii="Cambria" w:eastAsia="Times New Roman" w:hAnsi="Cambria"/>
          <w:b/>
          <w:sz w:val="22"/>
          <w:lang w:eastAsia="pt-BR"/>
        </w:rPr>
        <w:t>8.2.</w:t>
      </w:r>
      <w:r w:rsidRPr="00000E46">
        <w:rPr>
          <w:rFonts w:ascii="Cambria" w:eastAsia="Times New Roman" w:hAnsi="Cambria"/>
          <w:sz w:val="22"/>
          <w:lang w:eastAsia="pt-BR"/>
        </w:rPr>
        <w:t xml:space="preserve"> A rescisão do contrato ainda poderá ser amigável, por acordo entre as partes, reduzida a termo no processo de licitação, desde que haja conveniência para o Contratante ou judicial, nos termos da legislação.</w:t>
      </w:r>
    </w:p>
    <w:p w:rsidR="00D2349F" w:rsidRPr="00000E46" w:rsidRDefault="00D2349F" w:rsidP="00D2349F">
      <w:pPr>
        <w:tabs>
          <w:tab w:val="left" w:pos="0"/>
        </w:tabs>
        <w:suppressAutoHyphens/>
        <w:spacing w:after="0" w:line="240" w:lineRule="auto"/>
        <w:jc w:val="both"/>
        <w:rPr>
          <w:rFonts w:ascii="Cambria" w:eastAsia="Times New Roman" w:hAnsi="Cambria"/>
          <w:b/>
          <w:sz w:val="22"/>
          <w:lang w:eastAsia="ar-SA"/>
        </w:rPr>
      </w:pPr>
    </w:p>
    <w:p w:rsidR="00D2349F" w:rsidRPr="00000E46" w:rsidRDefault="00D2349F" w:rsidP="00D2349F">
      <w:pPr>
        <w:tabs>
          <w:tab w:val="left" w:pos="0"/>
        </w:tabs>
        <w:suppressAutoHyphens/>
        <w:spacing w:after="0" w:line="240" w:lineRule="auto"/>
        <w:jc w:val="both"/>
        <w:rPr>
          <w:rFonts w:ascii="Cambria" w:eastAsia="Times New Roman" w:hAnsi="Cambria"/>
          <w:b/>
          <w:sz w:val="22"/>
          <w:lang w:eastAsia="ar-SA"/>
        </w:rPr>
      </w:pPr>
      <w:r w:rsidRPr="00000E46">
        <w:rPr>
          <w:rFonts w:ascii="Cambria" w:eastAsia="Times New Roman" w:hAnsi="Cambria"/>
          <w:b/>
          <w:sz w:val="22"/>
          <w:lang w:eastAsia="ar-SA"/>
        </w:rPr>
        <w:t>8.3.</w:t>
      </w:r>
      <w:r w:rsidRPr="00000E46">
        <w:rPr>
          <w:rFonts w:ascii="Cambria" w:eastAsia="Times New Roman" w:hAnsi="Cambria"/>
          <w:sz w:val="22"/>
          <w:lang w:eastAsia="ar-SA"/>
        </w:rPr>
        <w:t xml:space="preserve"> A inexecução total ou parcial do presente contrato enseja a sua rescisão, com as consequências contratuais aqui estipulas e as previstas em lei ou regulamento, especialmente na</w:t>
      </w:r>
      <w:r w:rsidRPr="00000E46">
        <w:rPr>
          <w:rFonts w:ascii="Cambria" w:eastAsia="Times New Roman" w:hAnsi="Cambria"/>
          <w:b/>
          <w:sz w:val="22"/>
          <w:lang w:eastAsia="ar-SA"/>
        </w:rPr>
        <w:t xml:space="preserve"> Lei Federal </w:t>
      </w:r>
      <w:proofErr w:type="gramStart"/>
      <w:r w:rsidRPr="00000E46">
        <w:rPr>
          <w:rFonts w:ascii="Cambria" w:eastAsia="Times New Roman" w:hAnsi="Cambria"/>
          <w:b/>
          <w:sz w:val="22"/>
          <w:lang w:eastAsia="ar-SA"/>
        </w:rPr>
        <w:t>nº8.</w:t>
      </w:r>
      <w:proofErr w:type="gramEnd"/>
      <w:r w:rsidRPr="00000E46">
        <w:rPr>
          <w:rFonts w:ascii="Cambria" w:eastAsia="Times New Roman" w:hAnsi="Cambria"/>
          <w:b/>
          <w:sz w:val="22"/>
          <w:lang w:eastAsia="ar-SA"/>
        </w:rPr>
        <w:t>666/1993,</w:t>
      </w:r>
      <w:r w:rsidRPr="00000E46">
        <w:rPr>
          <w:rFonts w:ascii="Cambria" w:eastAsia="Times New Roman" w:hAnsi="Cambria"/>
          <w:sz w:val="22"/>
          <w:lang w:eastAsia="ar-SA"/>
        </w:rPr>
        <w:t xml:space="preserve"> conforme dispõe o</w:t>
      </w:r>
      <w:r w:rsidRPr="00000E46">
        <w:rPr>
          <w:rFonts w:ascii="Cambria" w:eastAsia="Times New Roman" w:hAnsi="Cambria"/>
          <w:b/>
          <w:sz w:val="22"/>
          <w:lang w:eastAsia="ar-SA"/>
        </w:rPr>
        <w:t xml:space="preserve"> artigo 77 do mesmo diploma legal. </w:t>
      </w:r>
    </w:p>
    <w:p w:rsidR="00D2349F" w:rsidRPr="00000E46" w:rsidRDefault="00D2349F" w:rsidP="00D2349F">
      <w:pPr>
        <w:tabs>
          <w:tab w:val="left" w:pos="0"/>
        </w:tabs>
        <w:suppressAutoHyphens/>
        <w:spacing w:after="0" w:line="240" w:lineRule="auto"/>
        <w:jc w:val="both"/>
        <w:rPr>
          <w:rFonts w:ascii="Cambria" w:eastAsia="Times New Roman" w:hAnsi="Cambria"/>
          <w:b/>
          <w:sz w:val="22"/>
          <w:lang w:eastAsia="ar-SA"/>
        </w:rPr>
      </w:pPr>
    </w:p>
    <w:p w:rsidR="00D2349F" w:rsidRPr="00000E46" w:rsidRDefault="00D2349F" w:rsidP="00D2349F">
      <w:pPr>
        <w:tabs>
          <w:tab w:val="left" w:pos="0"/>
        </w:tabs>
        <w:suppressAutoHyphens/>
        <w:spacing w:after="0" w:line="240" w:lineRule="auto"/>
        <w:jc w:val="both"/>
        <w:rPr>
          <w:rFonts w:ascii="Cambria" w:eastAsia="Times New Roman" w:hAnsi="Cambria"/>
          <w:b/>
          <w:sz w:val="22"/>
          <w:lang w:eastAsia="ar-SA"/>
        </w:rPr>
      </w:pPr>
      <w:r w:rsidRPr="00000E46">
        <w:rPr>
          <w:rFonts w:ascii="Cambria" w:eastAsia="Times New Roman" w:hAnsi="Cambria"/>
          <w:b/>
          <w:sz w:val="22"/>
          <w:lang w:eastAsia="ar-SA"/>
        </w:rPr>
        <w:t>8.4.</w:t>
      </w:r>
      <w:r w:rsidRPr="00000E46">
        <w:rPr>
          <w:rFonts w:ascii="Cambria" w:eastAsia="Times New Roman" w:hAnsi="Cambria"/>
          <w:sz w:val="22"/>
          <w:lang w:eastAsia="ar-SA"/>
        </w:rPr>
        <w:t xml:space="preserve"> A rescisão do presente contrato dar-se-á ainda, nas hipóteses previstas </w:t>
      </w:r>
      <w:r w:rsidRPr="00000E46">
        <w:rPr>
          <w:rFonts w:ascii="Cambria" w:eastAsia="Times New Roman" w:hAnsi="Cambria"/>
          <w:b/>
          <w:sz w:val="22"/>
          <w:lang w:eastAsia="ar-SA"/>
        </w:rPr>
        <w:t xml:space="preserve">nos incisos XIII a XVI e XVIII do artigo 78 da Lei Federal </w:t>
      </w:r>
      <w:proofErr w:type="gramStart"/>
      <w:r w:rsidRPr="00000E46">
        <w:rPr>
          <w:rFonts w:ascii="Cambria" w:eastAsia="Times New Roman" w:hAnsi="Cambria"/>
          <w:b/>
          <w:sz w:val="22"/>
          <w:lang w:eastAsia="ar-SA"/>
        </w:rPr>
        <w:t>nº8.</w:t>
      </w:r>
      <w:proofErr w:type="gramEnd"/>
      <w:r w:rsidRPr="00000E46">
        <w:rPr>
          <w:rFonts w:ascii="Cambria" w:eastAsia="Times New Roman" w:hAnsi="Cambria"/>
          <w:b/>
          <w:sz w:val="22"/>
          <w:lang w:eastAsia="ar-SA"/>
        </w:rPr>
        <w:t>666/1993.</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color w:val="000000"/>
          <w:sz w:val="22"/>
        </w:rPr>
      </w:pPr>
    </w:p>
    <w:p w:rsidR="00D2349F" w:rsidRPr="00000E46" w:rsidRDefault="00D2349F" w:rsidP="00D2349F">
      <w:pPr>
        <w:widowControl w:val="0"/>
        <w:spacing w:after="0" w:line="240" w:lineRule="auto"/>
        <w:jc w:val="both"/>
        <w:rPr>
          <w:rFonts w:ascii="Cambria" w:eastAsia="Times New Roman" w:hAnsi="Cambria"/>
          <w:b/>
          <w:sz w:val="22"/>
          <w:lang w:eastAsia="pt-BR"/>
        </w:rPr>
      </w:pPr>
      <w:r w:rsidRPr="00000E46">
        <w:rPr>
          <w:rFonts w:ascii="Cambria" w:eastAsia="Times New Roman" w:hAnsi="Cambria"/>
          <w:b/>
          <w:sz w:val="22"/>
          <w:lang w:eastAsia="pt-BR"/>
        </w:rPr>
        <w:t>CLÁUSULA NONA (DAS SANÇÕES)</w:t>
      </w: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sz w:val="22"/>
        </w:rPr>
      </w:pPr>
      <w:r w:rsidRPr="00000E46">
        <w:rPr>
          <w:rFonts w:ascii="Cambria" w:eastAsia="Times New Roman" w:hAnsi="Cambria"/>
          <w:b/>
          <w:sz w:val="22"/>
        </w:rPr>
        <w:t>9.1.</w:t>
      </w:r>
      <w:r w:rsidRPr="00000E46">
        <w:rPr>
          <w:rFonts w:ascii="Cambria" w:eastAsia="Times New Roman" w:hAnsi="Cambria"/>
          <w:sz w:val="22"/>
        </w:rPr>
        <w:t xml:space="preserve"> A Contratada ficará impedida de licitar e contratar com a União, Estados, Distrito Federal e Municípios e será descredenciada do Cadastro de Fornecedores mantido pela Administração Pública Municipal, pelo prazo de 05 (cinco) anos, sem prejuízo das multas previstas no contrato e das demais cominações legais, conforme dispõe o</w:t>
      </w:r>
      <w:r w:rsidRPr="00000E46">
        <w:rPr>
          <w:rFonts w:ascii="Cambria" w:eastAsia="Times New Roman" w:hAnsi="Cambria"/>
          <w:b/>
          <w:sz w:val="22"/>
        </w:rPr>
        <w:t xml:space="preserve"> artigo 7º da Lei Federal </w:t>
      </w:r>
      <w:proofErr w:type="gramStart"/>
      <w:r w:rsidRPr="00000E46">
        <w:rPr>
          <w:rFonts w:ascii="Cambria" w:eastAsia="Times New Roman" w:hAnsi="Cambria"/>
          <w:b/>
          <w:sz w:val="22"/>
        </w:rPr>
        <w:t>nº10.</w:t>
      </w:r>
      <w:proofErr w:type="gramEnd"/>
      <w:r w:rsidRPr="00000E46">
        <w:rPr>
          <w:rFonts w:ascii="Cambria" w:eastAsia="Times New Roman" w:hAnsi="Cambria"/>
          <w:b/>
          <w:sz w:val="22"/>
        </w:rPr>
        <w:t>520/2002,</w:t>
      </w:r>
      <w:r w:rsidRPr="00000E46">
        <w:rPr>
          <w:rFonts w:ascii="Cambria" w:eastAsia="Times New Roman" w:hAnsi="Cambria"/>
          <w:sz w:val="22"/>
        </w:rPr>
        <w:t xml:space="preserve"> quando:</w:t>
      </w: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120" w:line="240" w:lineRule="auto"/>
        <w:ind w:left="1134"/>
        <w:textAlignment w:val="baseline"/>
        <w:rPr>
          <w:rFonts w:ascii="Cambria" w:eastAsia="Times New Roman" w:hAnsi="Cambria"/>
          <w:sz w:val="22"/>
        </w:rPr>
      </w:pPr>
      <w:r w:rsidRPr="00000E46">
        <w:rPr>
          <w:rFonts w:ascii="Cambria" w:eastAsia="Times New Roman" w:hAnsi="Cambria"/>
          <w:b/>
          <w:sz w:val="22"/>
        </w:rPr>
        <w:t xml:space="preserve">9.1.1. </w:t>
      </w:r>
      <w:r w:rsidRPr="00000E46">
        <w:rPr>
          <w:rFonts w:ascii="Cambria" w:eastAsia="Times New Roman" w:hAnsi="Cambria"/>
          <w:sz w:val="22"/>
        </w:rPr>
        <w:t>Deixar de entregar ou apresentar documentação falsa exigida no certame;</w:t>
      </w:r>
    </w:p>
    <w:p w:rsidR="00D2349F" w:rsidRPr="00000E46" w:rsidRDefault="00D2349F" w:rsidP="00D2349F">
      <w:pPr>
        <w:overflowPunct w:val="0"/>
        <w:autoSpaceDE w:val="0"/>
        <w:autoSpaceDN w:val="0"/>
        <w:adjustRightInd w:val="0"/>
        <w:spacing w:after="120" w:line="240" w:lineRule="auto"/>
        <w:ind w:left="1134"/>
        <w:textAlignment w:val="baseline"/>
        <w:rPr>
          <w:rFonts w:ascii="Cambria" w:eastAsia="Times New Roman" w:hAnsi="Cambria"/>
          <w:sz w:val="22"/>
        </w:rPr>
      </w:pPr>
      <w:r w:rsidRPr="00000E46">
        <w:rPr>
          <w:rFonts w:ascii="Cambria" w:eastAsia="Times New Roman" w:hAnsi="Cambria"/>
          <w:b/>
          <w:sz w:val="22"/>
        </w:rPr>
        <w:t xml:space="preserve">9.1.2. </w:t>
      </w:r>
      <w:r w:rsidRPr="00000E46">
        <w:rPr>
          <w:rFonts w:ascii="Cambria" w:eastAsia="Times New Roman" w:hAnsi="Cambria"/>
          <w:sz w:val="22"/>
        </w:rPr>
        <w:t>Ensejar retardamento da execução do objeto;</w:t>
      </w:r>
    </w:p>
    <w:p w:rsidR="00D2349F" w:rsidRPr="00000E46" w:rsidRDefault="00D2349F" w:rsidP="00D2349F">
      <w:pPr>
        <w:overflowPunct w:val="0"/>
        <w:autoSpaceDE w:val="0"/>
        <w:autoSpaceDN w:val="0"/>
        <w:adjustRightInd w:val="0"/>
        <w:spacing w:after="120" w:line="240" w:lineRule="auto"/>
        <w:ind w:left="1134"/>
        <w:textAlignment w:val="baseline"/>
        <w:rPr>
          <w:rFonts w:ascii="Cambria" w:eastAsia="Times New Roman" w:hAnsi="Cambria"/>
          <w:sz w:val="22"/>
        </w:rPr>
      </w:pPr>
      <w:r w:rsidRPr="00000E46">
        <w:rPr>
          <w:rFonts w:ascii="Cambria" w:eastAsia="Times New Roman" w:hAnsi="Cambria"/>
          <w:b/>
          <w:sz w:val="22"/>
        </w:rPr>
        <w:t xml:space="preserve">9.1.3. </w:t>
      </w:r>
      <w:r w:rsidRPr="00000E46">
        <w:rPr>
          <w:rFonts w:ascii="Cambria" w:eastAsia="Times New Roman" w:hAnsi="Cambria"/>
          <w:sz w:val="22"/>
        </w:rPr>
        <w:t>Não mantiver a proposta;</w:t>
      </w:r>
    </w:p>
    <w:p w:rsidR="00D2349F" w:rsidRPr="00000E46" w:rsidRDefault="00D2349F" w:rsidP="00D2349F">
      <w:pPr>
        <w:overflowPunct w:val="0"/>
        <w:autoSpaceDE w:val="0"/>
        <w:autoSpaceDN w:val="0"/>
        <w:adjustRightInd w:val="0"/>
        <w:spacing w:after="120" w:line="240" w:lineRule="auto"/>
        <w:ind w:left="1134"/>
        <w:textAlignment w:val="baseline"/>
        <w:rPr>
          <w:rFonts w:ascii="Cambria" w:eastAsia="Times New Roman" w:hAnsi="Cambria"/>
          <w:sz w:val="22"/>
        </w:rPr>
      </w:pPr>
      <w:r w:rsidRPr="00000E46">
        <w:rPr>
          <w:rFonts w:ascii="Cambria" w:eastAsia="Times New Roman" w:hAnsi="Cambria"/>
          <w:b/>
          <w:sz w:val="22"/>
        </w:rPr>
        <w:t xml:space="preserve">9.1.4. </w:t>
      </w:r>
      <w:r w:rsidRPr="00000E46">
        <w:rPr>
          <w:rFonts w:ascii="Cambria" w:eastAsia="Times New Roman" w:hAnsi="Cambria"/>
          <w:sz w:val="22"/>
        </w:rPr>
        <w:t>Falhar ou fraudar na execução do contrato;</w:t>
      </w:r>
    </w:p>
    <w:p w:rsidR="00D2349F" w:rsidRPr="00000E46" w:rsidRDefault="00D2349F" w:rsidP="00D2349F">
      <w:pPr>
        <w:overflowPunct w:val="0"/>
        <w:autoSpaceDE w:val="0"/>
        <w:autoSpaceDN w:val="0"/>
        <w:adjustRightInd w:val="0"/>
        <w:spacing w:after="120" w:line="240" w:lineRule="auto"/>
        <w:ind w:left="1134"/>
        <w:textAlignment w:val="baseline"/>
        <w:rPr>
          <w:rFonts w:ascii="Cambria" w:eastAsia="Times New Roman" w:hAnsi="Cambria"/>
          <w:sz w:val="22"/>
        </w:rPr>
      </w:pPr>
      <w:r w:rsidRPr="00000E46">
        <w:rPr>
          <w:rFonts w:ascii="Cambria" w:eastAsia="Times New Roman" w:hAnsi="Cambria"/>
          <w:b/>
          <w:sz w:val="22"/>
        </w:rPr>
        <w:t xml:space="preserve">9.1.5. </w:t>
      </w:r>
      <w:r w:rsidRPr="00000E46">
        <w:rPr>
          <w:rFonts w:ascii="Cambria" w:eastAsia="Times New Roman" w:hAnsi="Cambria"/>
          <w:sz w:val="22"/>
        </w:rPr>
        <w:t>Comportar-se de modo inidôneo;</w:t>
      </w:r>
    </w:p>
    <w:p w:rsidR="00D2349F" w:rsidRPr="00000E46" w:rsidRDefault="00D2349F" w:rsidP="00D2349F">
      <w:pPr>
        <w:overflowPunct w:val="0"/>
        <w:autoSpaceDE w:val="0"/>
        <w:autoSpaceDN w:val="0"/>
        <w:adjustRightInd w:val="0"/>
        <w:spacing w:after="120" w:line="240" w:lineRule="auto"/>
        <w:ind w:left="1134"/>
        <w:textAlignment w:val="baseline"/>
        <w:rPr>
          <w:rFonts w:ascii="Cambria" w:eastAsia="Times New Roman" w:hAnsi="Cambria"/>
          <w:sz w:val="22"/>
        </w:rPr>
      </w:pPr>
      <w:r w:rsidRPr="00000E46">
        <w:rPr>
          <w:rFonts w:ascii="Cambria" w:eastAsia="Times New Roman" w:hAnsi="Cambria"/>
          <w:b/>
          <w:sz w:val="22"/>
        </w:rPr>
        <w:t xml:space="preserve">9.1.6. </w:t>
      </w:r>
      <w:r w:rsidRPr="00000E46">
        <w:rPr>
          <w:rFonts w:ascii="Cambria" w:eastAsia="Times New Roman" w:hAnsi="Cambria"/>
          <w:sz w:val="22"/>
        </w:rPr>
        <w:t>Cometer fraude fiscal.</w:t>
      </w: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sz w:val="22"/>
        </w:rPr>
      </w:pPr>
      <w:r w:rsidRPr="00000E46">
        <w:rPr>
          <w:rFonts w:ascii="Cambria" w:eastAsia="Times New Roman" w:hAnsi="Cambria"/>
          <w:b/>
          <w:sz w:val="22"/>
        </w:rPr>
        <w:t xml:space="preserve">9.2. </w:t>
      </w:r>
      <w:r w:rsidRPr="00000E46">
        <w:rPr>
          <w:rFonts w:ascii="Cambria" w:eastAsia="Times New Roman" w:hAnsi="Cambria"/>
          <w:sz w:val="22"/>
        </w:rPr>
        <w:t>A Contratada, na hipótese de inexecução parcial ou total do contrato, ressalvados os casos fortuitos e de força maior devidamente comprovado, estará sujeita às seguintes penalidades, garantida a sua prévia defesa no respectivo processo: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9.2.1.</w:t>
      </w:r>
      <w:r w:rsidRPr="00000E46">
        <w:rPr>
          <w:rFonts w:ascii="Cambria" w:eastAsia="Times New Roman" w:hAnsi="Cambria"/>
          <w:sz w:val="22"/>
        </w:rPr>
        <w:t xml:space="preserve"> Advertência, nas hipóteses de execução irregular de que não resulte prejuízo;</w:t>
      </w: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000E46">
        <w:rPr>
          <w:rFonts w:ascii="Cambria" w:eastAsia="Times New Roman" w:hAnsi="Cambria"/>
          <w:b/>
          <w:sz w:val="22"/>
        </w:rPr>
        <w:t>9.2.2.</w:t>
      </w:r>
      <w:r w:rsidRPr="00000E46">
        <w:rPr>
          <w:rFonts w:ascii="Cambria" w:eastAsia="Times New Roman" w:hAnsi="Cambria"/>
          <w:sz w:val="22"/>
        </w:rPr>
        <w:t xml:space="preserve"> Multa administrativa, que não excederá, em seu total, </w:t>
      </w:r>
      <w:r w:rsidRPr="00000E46">
        <w:rPr>
          <w:rFonts w:ascii="Cambria" w:eastAsia="Times New Roman" w:hAnsi="Cambria"/>
          <w:b/>
          <w:color w:val="C00000"/>
          <w:sz w:val="22"/>
        </w:rPr>
        <w:t>20% (vinte por cento)</w:t>
      </w:r>
      <w:r w:rsidRPr="00000E46">
        <w:rPr>
          <w:rFonts w:ascii="Cambria" w:eastAsia="Times New Roman" w:hAnsi="Cambria"/>
          <w:color w:val="C00000"/>
          <w:sz w:val="22"/>
        </w:rPr>
        <w:t xml:space="preserve"> </w:t>
      </w:r>
      <w:r w:rsidRPr="00000E46">
        <w:rPr>
          <w:rFonts w:ascii="Cambria" w:eastAsia="Times New Roman" w:hAnsi="Cambria"/>
          <w:sz w:val="22"/>
        </w:rPr>
        <w:t>do valor da parcela inadimplida, nas hipóteses de inadimplemento ou infração de qualquer natureza;</w:t>
      </w:r>
    </w:p>
    <w:p w:rsidR="00D2349F" w:rsidRPr="00000E46" w:rsidRDefault="00D2349F" w:rsidP="00D2349F">
      <w:pPr>
        <w:overflowPunct w:val="0"/>
        <w:autoSpaceDE w:val="0"/>
        <w:autoSpaceDN w:val="0"/>
        <w:adjustRightInd w:val="0"/>
        <w:spacing w:after="120" w:line="240" w:lineRule="auto"/>
        <w:ind w:left="1134"/>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120" w:line="240" w:lineRule="auto"/>
        <w:ind w:left="1134"/>
        <w:textAlignment w:val="baseline"/>
        <w:rPr>
          <w:rFonts w:ascii="Cambria" w:eastAsia="Times New Roman" w:hAnsi="Cambria"/>
          <w:sz w:val="22"/>
        </w:rPr>
      </w:pPr>
      <w:r w:rsidRPr="00000E46">
        <w:rPr>
          <w:rFonts w:ascii="Cambria" w:eastAsia="Times New Roman" w:hAnsi="Cambria"/>
          <w:b/>
          <w:sz w:val="22"/>
        </w:rPr>
        <w:t>9.2.3.</w:t>
      </w:r>
      <w:r w:rsidRPr="00000E46">
        <w:rPr>
          <w:rFonts w:ascii="Cambria" w:eastAsia="Times New Roman" w:hAnsi="Cambria"/>
          <w:sz w:val="22"/>
        </w:rPr>
        <w:t xml:space="preserve"> Suspensão temporária de participação em licitação e impedimento de contratar com o</w:t>
      </w:r>
      <w:r w:rsidRPr="00000E46">
        <w:rPr>
          <w:rFonts w:ascii="Cambria" w:eastAsia="Times New Roman" w:hAnsi="Cambria"/>
          <w:b/>
          <w:sz w:val="22"/>
        </w:rPr>
        <w:t xml:space="preserve"> Contratante</w:t>
      </w:r>
      <w:r w:rsidRPr="00000E46">
        <w:rPr>
          <w:rFonts w:ascii="Cambria" w:eastAsia="Times New Roman" w:hAnsi="Cambria"/>
          <w:sz w:val="22"/>
        </w:rPr>
        <w:t>, por prazo não superior a dois anos;</w:t>
      </w:r>
    </w:p>
    <w:p w:rsidR="00D2349F" w:rsidRPr="00000E46" w:rsidRDefault="00D2349F" w:rsidP="00D2349F">
      <w:pPr>
        <w:overflowPunct w:val="0"/>
        <w:autoSpaceDE w:val="0"/>
        <w:autoSpaceDN w:val="0"/>
        <w:adjustRightInd w:val="0"/>
        <w:spacing w:after="120" w:line="240" w:lineRule="auto"/>
        <w:ind w:left="1134"/>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120" w:line="240" w:lineRule="auto"/>
        <w:ind w:left="1134"/>
        <w:textAlignment w:val="baseline"/>
        <w:rPr>
          <w:rFonts w:ascii="Cambria" w:eastAsia="Times New Roman" w:hAnsi="Cambria"/>
          <w:sz w:val="22"/>
        </w:rPr>
      </w:pPr>
      <w:r w:rsidRPr="00000E46">
        <w:rPr>
          <w:rFonts w:ascii="Cambria" w:eastAsia="Times New Roman" w:hAnsi="Cambria"/>
          <w:b/>
          <w:sz w:val="22"/>
        </w:rPr>
        <w:t xml:space="preserve">9.2.4. </w:t>
      </w:r>
      <w:r w:rsidRPr="00000E46">
        <w:rPr>
          <w:rFonts w:ascii="Cambria" w:eastAsia="Times New Roman" w:hAnsi="Cambria"/>
          <w:sz w:val="22"/>
        </w:rPr>
        <w:t>Declaração de inidoneidade para licitar ou contratar com a Administração Pública, enquanto perdurarem os motivos determinantes da punição ou até que seja promovida a reabilitação.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r w:rsidRPr="00000E46">
        <w:rPr>
          <w:rFonts w:ascii="Cambria" w:eastAsia="Times New Roman" w:hAnsi="Cambria"/>
          <w:b/>
          <w:sz w:val="22"/>
        </w:rPr>
        <w:t>9.3.</w:t>
      </w:r>
      <w:r w:rsidRPr="00000E46">
        <w:rPr>
          <w:rFonts w:ascii="Cambria" w:eastAsia="Times New Roman" w:hAnsi="Cambria"/>
          <w:sz w:val="22"/>
        </w:rPr>
        <w:t xml:space="preserve"> A advertência será aplicada em casos de faltas leves, assim entendidas aquelas que não acarretem prejuízo ao interesse do fornecimento do </w:t>
      </w:r>
      <w:r w:rsidRPr="00000E46">
        <w:rPr>
          <w:rFonts w:ascii="Cambria" w:eastAsia="Times New Roman" w:hAnsi="Cambria"/>
          <w:b/>
          <w:sz w:val="22"/>
        </w:rPr>
        <w:t>material.</w:t>
      </w: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cs="Arial"/>
          <w:sz w:val="22"/>
        </w:rPr>
      </w:pPr>
      <w:r w:rsidRPr="00000E46">
        <w:rPr>
          <w:rFonts w:ascii="Cambria" w:eastAsia="Times New Roman" w:hAnsi="Cambria" w:cs="Arial"/>
          <w:b/>
          <w:sz w:val="22"/>
        </w:rPr>
        <w:lastRenderedPageBreak/>
        <w:t xml:space="preserve">9.4. </w:t>
      </w:r>
      <w:r w:rsidRPr="00000E46">
        <w:rPr>
          <w:rFonts w:ascii="Cambria" w:eastAsia="Times New Roman" w:hAnsi="Cambria" w:cs="Arial"/>
          <w:sz w:val="22"/>
        </w:rPr>
        <w:t>A penalidade de suspensão temporária e impedimento de licitar e contratar com a Administração Pública, por prazo não superior a 02 anos poderá ser aplicado à Contratada nos seguintes casos, mesmo que desses fatos não resultem prejuízos:</w:t>
      </w: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cs="Arial"/>
          <w:sz w:val="22"/>
        </w:rPr>
      </w:pPr>
    </w:p>
    <w:p w:rsidR="00D2349F" w:rsidRPr="00000E46" w:rsidRDefault="00D2349F" w:rsidP="00D2349F">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000E46">
        <w:rPr>
          <w:rFonts w:ascii="Cambria" w:eastAsia="Times New Roman" w:hAnsi="Cambria" w:cs="Arial"/>
          <w:b/>
          <w:sz w:val="22"/>
        </w:rPr>
        <w:t xml:space="preserve">9.4.1. </w:t>
      </w:r>
      <w:r w:rsidRPr="00000E46">
        <w:rPr>
          <w:rFonts w:ascii="Cambria" w:eastAsia="Times New Roman" w:hAnsi="Cambria" w:cs="Arial"/>
          <w:sz w:val="22"/>
        </w:rPr>
        <w:t>Reincidência em descumprimento do prazo contratual;</w:t>
      </w:r>
    </w:p>
    <w:p w:rsidR="00D2349F" w:rsidRPr="00000E46" w:rsidRDefault="00D2349F" w:rsidP="00D2349F">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000E46">
        <w:rPr>
          <w:rFonts w:ascii="Cambria" w:eastAsia="Times New Roman" w:hAnsi="Cambria" w:cs="Arial"/>
          <w:b/>
          <w:sz w:val="22"/>
        </w:rPr>
        <w:t xml:space="preserve">9.4.2. </w:t>
      </w:r>
      <w:r w:rsidRPr="00000E46">
        <w:rPr>
          <w:rFonts w:ascii="Cambria" w:eastAsia="Times New Roman" w:hAnsi="Cambria" w:cs="Arial"/>
          <w:sz w:val="22"/>
        </w:rPr>
        <w:t>Descumprimento parcial total ou parcial de obrigação contratual;</w:t>
      </w:r>
    </w:p>
    <w:p w:rsidR="00D2349F" w:rsidRPr="00000E46" w:rsidRDefault="00D2349F" w:rsidP="00D2349F">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000E46">
        <w:rPr>
          <w:rFonts w:ascii="Cambria" w:eastAsia="Times New Roman" w:hAnsi="Cambria" w:cs="Arial"/>
          <w:b/>
          <w:sz w:val="22"/>
        </w:rPr>
        <w:t xml:space="preserve">9.4.3. </w:t>
      </w:r>
      <w:r w:rsidRPr="00000E46">
        <w:rPr>
          <w:rFonts w:ascii="Cambria" w:eastAsia="Times New Roman" w:hAnsi="Cambria" w:cs="Arial"/>
          <w:sz w:val="22"/>
        </w:rPr>
        <w:t>Rescisão do contrato;</w:t>
      </w:r>
    </w:p>
    <w:p w:rsidR="00D2349F" w:rsidRPr="00000E46" w:rsidRDefault="00D2349F" w:rsidP="00D2349F">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000E46">
        <w:rPr>
          <w:rFonts w:ascii="Cambria" w:eastAsia="Times New Roman" w:hAnsi="Cambria" w:cs="Arial"/>
          <w:b/>
          <w:sz w:val="22"/>
        </w:rPr>
        <w:t xml:space="preserve">9.4.4. </w:t>
      </w:r>
      <w:r w:rsidRPr="00000E46">
        <w:rPr>
          <w:rFonts w:ascii="Cambria" w:eastAsia="Times New Roman" w:hAnsi="Cambria" w:cs="Arial"/>
          <w:sz w:val="22"/>
        </w:rPr>
        <w:t>Tenha sofrido condenação definitiva por praticar, por meios dolosos, fraude fiscal no recolhimento de quaisquer tributos;</w:t>
      </w:r>
    </w:p>
    <w:p w:rsidR="00D2349F" w:rsidRPr="00000E46" w:rsidRDefault="00D2349F" w:rsidP="00D2349F">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000E46">
        <w:rPr>
          <w:rFonts w:ascii="Cambria" w:eastAsia="Times New Roman" w:hAnsi="Cambria" w:cs="Arial"/>
          <w:b/>
          <w:sz w:val="22"/>
        </w:rPr>
        <w:t xml:space="preserve">9.4.5. </w:t>
      </w:r>
      <w:r w:rsidRPr="00000E46">
        <w:rPr>
          <w:rFonts w:ascii="Cambria" w:eastAsia="Times New Roman" w:hAnsi="Cambria" w:cs="Arial"/>
          <w:sz w:val="22"/>
        </w:rPr>
        <w:t>Tenha praticado atos ilícitos visando frustrar os objetivos da licitação;</w:t>
      </w:r>
    </w:p>
    <w:p w:rsidR="00D2349F" w:rsidRPr="00000E46" w:rsidRDefault="00D2349F" w:rsidP="00D2349F">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000E46">
        <w:rPr>
          <w:rFonts w:ascii="Cambria" w:eastAsia="Times New Roman" w:hAnsi="Cambria" w:cs="Arial"/>
          <w:b/>
          <w:sz w:val="22"/>
        </w:rPr>
        <w:t xml:space="preserve">9.4.6. </w:t>
      </w:r>
      <w:r w:rsidRPr="00000E46">
        <w:rPr>
          <w:rFonts w:ascii="Cambria" w:eastAsia="Times New Roman" w:hAnsi="Cambria" w:cs="Arial"/>
          <w:sz w:val="22"/>
        </w:rPr>
        <w:t>Demonstre não possuir idoneidade para contratar com a Administração em virtude de atos ilícitos praticados.</w:t>
      </w: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sz w:val="22"/>
        </w:rPr>
      </w:pPr>
      <w:r w:rsidRPr="00000E46">
        <w:rPr>
          <w:rFonts w:ascii="Cambria" w:eastAsia="Times New Roman" w:hAnsi="Cambria"/>
          <w:b/>
          <w:sz w:val="22"/>
        </w:rPr>
        <w:t xml:space="preserve">9.5. </w:t>
      </w:r>
      <w:r w:rsidRPr="00000E46">
        <w:rPr>
          <w:rFonts w:ascii="Cambria" w:eastAsia="Times New Roman" w:hAnsi="Cambria"/>
          <w:sz w:val="22"/>
        </w:rPr>
        <w:t>As penalidades previstas de advertência, suspensão temporária e declaração de inidoneidade poderão ser aplicadas juntamente com a pena de multa, sendo assegurada à Contratada a defesa prévia, no respectivo processo, no prazo de 05 (cinco) dias úteis, contados da notificação administrativa.</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cs="Arial"/>
          <w:sz w:val="22"/>
        </w:rPr>
      </w:pPr>
      <w:r w:rsidRPr="00000E46">
        <w:rPr>
          <w:rFonts w:ascii="Cambria" w:eastAsia="Times New Roman" w:hAnsi="Cambria"/>
          <w:b/>
          <w:sz w:val="22"/>
        </w:rPr>
        <w:t xml:space="preserve">9.6. </w:t>
      </w:r>
      <w:r w:rsidRPr="00000E46">
        <w:rPr>
          <w:rFonts w:ascii="Cambria" w:eastAsia="Times New Roman" w:hAnsi="Cambria" w:cs="Arial"/>
          <w:sz w:val="22"/>
        </w:rPr>
        <w:t xml:space="preserve"> Ocorrendo atraso injustificado no</w:t>
      </w:r>
      <w:r w:rsidRPr="00000E46">
        <w:rPr>
          <w:rFonts w:ascii="Cambria" w:eastAsia="Times New Roman" w:hAnsi="Cambria" w:cs="Arial"/>
          <w:b/>
          <w:color w:val="FF0000"/>
          <w:sz w:val="22"/>
        </w:rPr>
        <w:t xml:space="preserve"> </w:t>
      </w:r>
      <w:r w:rsidRPr="00000E46">
        <w:rPr>
          <w:rFonts w:ascii="Cambria" w:eastAsia="Times New Roman" w:hAnsi="Cambria" w:cs="Arial"/>
          <w:b/>
          <w:color w:val="C00000"/>
          <w:sz w:val="22"/>
        </w:rPr>
        <w:t>fornecimento do material</w:t>
      </w:r>
      <w:r w:rsidRPr="00000E46">
        <w:rPr>
          <w:rFonts w:ascii="Cambria" w:eastAsia="Times New Roman" w:hAnsi="Cambria" w:cs="Arial"/>
          <w:sz w:val="22"/>
        </w:rPr>
        <w:t>, por culpa da Contratada, ser-lhe-á aplicada multa moratória de 1% (um por cento),</w:t>
      </w:r>
      <w:r w:rsidRPr="00000E46">
        <w:rPr>
          <w:rFonts w:ascii="Cambria" w:eastAsia="Times New Roman" w:hAnsi="Cambria" w:cs="Arial"/>
          <w:b/>
          <w:sz w:val="22"/>
        </w:rPr>
        <w:t xml:space="preserve"> </w:t>
      </w:r>
      <w:r w:rsidRPr="00000E46">
        <w:rPr>
          <w:rFonts w:ascii="Cambria" w:eastAsia="Times New Roman" w:hAnsi="Cambria" w:cs="Arial"/>
          <w:sz w:val="22"/>
        </w:rPr>
        <w:t>por dia útil, sobre o valor da prestação em atraso, constituindo-se em mora independente de notificação ou interpelação.</w:t>
      </w:r>
    </w:p>
    <w:p w:rsidR="00D2349F" w:rsidRPr="00000E46" w:rsidRDefault="00D2349F" w:rsidP="00D2349F">
      <w:pPr>
        <w:suppressAutoHyphens/>
        <w:spacing w:after="0" w:line="240" w:lineRule="auto"/>
        <w:jc w:val="both"/>
        <w:rPr>
          <w:rFonts w:ascii="Cambria" w:eastAsia="Times New Roman" w:hAnsi="Cambria"/>
          <w:b/>
          <w:sz w:val="22"/>
          <w:lang w:eastAsia="zh-CN"/>
        </w:rPr>
      </w:pPr>
    </w:p>
    <w:p w:rsidR="00D2349F" w:rsidRPr="00000E46" w:rsidRDefault="00D2349F" w:rsidP="00D2349F">
      <w:pPr>
        <w:suppressAutoHyphens/>
        <w:spacing w:after="0" w:line="240" w:lineRule="auto"/>
        <w:jc w:val="both"/>
        <w:rPr>
          <w:rFonts w:ascii="Cambria" w:eastAsia="Times New Roman" w:hAnsi="Cambria"/>
          <w:sz w:val="22"/>
          <w:lang w:eastAsia="zh-CN"/>
        </w:rPr>
      </w:pPr>
      <w:r w:rsidRPr="00000E46">
        <w:rPr>
          <w:rFonts w:ascii="Cambria" w:eastAsia="Times New Roman" w:hAnsi="Cambria"/>
          <w:b/>
          <w:sz w:val="22"/>
          <w:lang w:eastAsia="zh-CN"/>
        </w:rPr>
        <w:t>9.7.</w:t>
      </w:r>
      <w:r w:rsidRPr="00000E46">
        <w:rPr>
          <w:rFonts w:ascii="Cambria" w:eastAsia="Times New Roman" w:hAnsi="Cambria"/>
          <w:sz w:val="22"/>
          <w:lang w:eastAsia="zh-CN"/>
        </w:rPr>
        <w:t xml:space="preserve"> Os danos e perdas decorrentes de culpa ou dolo da Contratada serão ressarcidos ao </w:t>
      </w:r>
      <w:r w:rsidRPr="00000E46">
        <w:rPr>
          <w:rFonts w:ascii="Cambria" w:eastAsia="Times New Roman" w:hAnsi="Cambria"/>
          <w:b/>
          <w:sz w:val="22"/>
          <w:lang w:eastAsia="zh-CN"/>
        </w:rPr>
        <w:t xml:space="preserve">Contratante, </w:t>
      </w:r>
      <w:r w:rsidRPr="00000E46">
        <w:rPr>
          <w:rFonts w:ascii="Cambria" w:eastAsia="Times New Roman" w:hAnsi="Cambria"/>
          <w:sz w:val="22"/>
          <w:lang w:eastAsia="zh-CN"/>
        </w:rPr>
        <w:t xml:space="preserve">no prazo máximo de </w:t>
      </w:r>
      <w:r w:rsidRPr="00000E46">
        <w:rPr>
          <w:rFonts w:ascii="Cambria" w:eastAsia="Times New Roman" w:hAnsi="Cambria"/>
          <w:b/>
          <w:sz w:val="22"/>
          <w:lang w:eastAsia="zh-CN"/>
        </w:rPr>
        <w:t>03 (três) dias</w:t>
      </w:r>
      <w:r w:rsidRPr="00000E46">
        <w:rPr>
          <w:rFonts w:ascii="Cambria" w:eastAsia="Times New Roman" w:hAnsi="Cambria"/>
          <w:sz w:val="22"/>
          <w:lang w:eastAsia="zh-CN"/>
        </w:rPr>
        <w:t xml:space="preserve">, contados de notificação administrativa, </w:t>
      </w:r>
      <w:proofErr w:type="gramStart"/>
      <w:r w:rsidRPr="00000E46">
        <w:rPr>
          <w:rFonts w:ascii="Cambria" w:eastAsia="Times New Roman" w:hAnsi="Cambria"/>
          <w:sz w:val="22"/>
          <w:lang w:eastAsia="zh-CN"/>
        </w:rPr>
        <w:t>sob pena</w:t>
      </w:r>
      <w:proofErr w:type="gramEnd"/>
      <w:r w:rsidRPr="00000E46">
        <w:rPr>
          <w:rFonts w:ascii="Cambria" w:eastAsia="Times New Roman" w:hAnsi="Cambria"/>
          <w:sz w:val="22"/>
          <w:lang w:eastAsia="zh-CN"/>
        </w:rPr>
        <w:t xml:space="preserve"> de multa de 0,5% (meio por cento) sobre o valor do contrato, por dia de atraso.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cs="Arial"/>
          <w:sz w:val="22"/>
        </w:rPr>
      </w:pPr>
      <w:r w:rsidRPr="00000E46">
        <w:rPr>
          <w:rFonts w:ascii="Cambria" w:eastAsia="Times New Roman" w:hAnsi="Cambria" w:cs="Arial"/>
          <w:b/>
          <w:sz w:val="22"/>
        </w:rPr>
        <w:t>9.8</w:t>
      </w:r>
      <w:r w:rsidRPr="00000E46">
        <w:rPr>
          <w:rFonts w:ascii="Cambria" w:eastAsia="Times New Roman" w:hAnsi="Cambria" w:cs="Arial"/>
          <w:sz w:val="22"/>
        </w:rPr>
        <w:t xml:space="preserve">. As multas previstas não têm caráter compensatório e o seu pagamento não elide a responsabilidade da Contratada pelos danos causados ao </w:t>
      </w:r>
      <w:r w:rsidRPr="00000E46">
        <w:rPr>
          <w:rFonts w:ascii="Cambria" w:eastAsia="Times New Roman" w:hAnsi="Cambria" w:cs="Arial"/>
          <w:b/>
          <w:sz w:val="22"/>
        </w:rPr>
        <w:t>MUNICÍPIO DE SÃO SEBASTIÃO DO ALTO/RJ</w:t>
      </w:r>
      <w:r w:rsidRPr="00000E46">
        <w:rPr>
          <w:rFonts w:ascii="Cambria" w:eastAsia="Times New Roman" w:hAnsi="Cambria" w:cs="Arial"/>
          <w:sz w:val="22"/>
        </w:rPr>
        <w:t xml:space="preserve"> e, ainda, não impede que sejam aplicadas outras sanções previstas em lei</w:t>
      </w:r>
      <w:r w:rsidRPr="00000E46">
        <w:rPr>
          <w:rFonts w:ascii="Cambria" w:eastAsia="Times New Roman" w:hAnsi="Cambria" w:cs="Arial"/>
          <w:b/>
          <w:sz w:val="22"/>
        </w:rPr>
        <w:t xml:space="preserve"> </w:t>
      </w:r>
      <w:r w:rsidRPr="00000E46">
        <w:rPr>
          <w:rFonts w:ascii="Cambria" w:eastAsia="Times New Roman" w:hAnsi="Cambria" w:cs="Arial"/>
          <w:sz w:val="22"/>
        </w:rPr>
        <w:t xml:space="preserve">e que o contrato seja rescindido unilateralmente.  </w:t>
      </w: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cs="Arial"/>
          <w:sz w:val="22"/>
        </w:rPr>
      </w:pPr>
      <w:r w:rsidRPr="00000E46">
        <w:rPr>
          <w:rFonts w:ascii="Cambria" w:eastAsia="Times New Roman" w:hAnsi="Cambria" w:cs="Arial"/>
          <w:b/>
          <w:sz w:val="22"/>
        </w:rPr>
        <w:t>9.10</w:t>
      </w:r>
      <w:r w:rsidRPr="00000E46">
        <w:rPr>
          <w:rFonts w:ascii="Cambria" w:eastAsia="Times New Roman" w:hAnsi="Cambria" w:cs="Arial"/>
          <w:sz w:val="22"/>
        </w:rPr>
        <w:t>. A multa aplicada deverá ser recolhida dentro do prazo de</w:t>
      </w:r>
      <w:r w:rsidRPr="00000E46">
        <w:rPr>
          <w:rFonts w:ascii="Cambria" w:eastAsia="Times New Roman" w:hAnsi="Cambria" w:cs="Arial"/>
          <w:b/>
          <w:sz w:val="22"/>
        </w:rPr>
        <w:t xml:space="preserve"> 03 (três) d</w:t>
      </w:r>
      <w:r w:rsidRPr="00000E46">
        <w:rPr>
          <w:rFonts w:ascii="Cambria" w:eastAsia="Times New Roman" w:hAnsi="Cambria" w:cs="Arial"/>
          <w:sz w:val="22"/>
        </w:rPr>
        <w:t>ias a contar da correspondente notificação e poderá ser descontada de eventuais créditos que a Contratada</w:t>
      </w:r>
      <w:r w:rsidRPr="00000E46">
        <w:rPr>
          <w:rFonts w:ascii="Cambria" w:eastAsia="Times New Roman" w:hAnsi="Cambria" w:cs="Arial"/>
          <w:b/>
          <w:sz w:val="22"/>
        </w:rPr>
        <w:t xml:space="preserve"> </w:t>
      </w:r>
      <w:proofErr w:type="gramStart"/>
      <w:r w:rsidRPr="00000E46">
        <w:rPr>
          <w:rFonts w:ascii="Cambria" w:eastAsia="Times New Roman" w:hAnsi="Cambria" w:cs="Arial"/>
          <w:sz w:val="22"/>
        </w:rPr>
        <w:t>tenha junto</w:t>
      </w:r>
      <w:proofErr w:type="gramEnd"/>
      <w:r w:rsidRPr="00000E46">
        <w:rPr>
          <w:rFonts w:ascii="Cambria" w:eastAsia="Times New Roman" w:hAnsi="Cambria" w:cs="Arial"/>
          <w:sz w:val="22"/>
        </w:rPr>
        <w:t xml:space="preserve"> ao </w:t>
      </w:r>
      <w:r w:rsidRPr="00000E46">
        <w:rPr>
          <w:rFonts w:ascii="Cambria" w:eastAsia="Times New Roman" w:hAnsi="Cambria" w:cs="Arial"/>
          <w:b/>
          <w:sz w:val="22"/>
        </w:rPr>
        <w:t>MUNICÍPIO DE SÃO SEBASTIÃO DO ALTO/RJ</w:t>
      </w:r>
      <w:r w:rsidRPr="00000E46">
        <w:rPr>
          <w:rFonts w:ascii="Cambria" w:eastAsia="Times New Roman" w:hAnsi="Cambria" w:cs="Arial"/>
          <w:b/>
          <w:bCs/>
          <w:sz w:val="22"/>
        </w:rPr>
        <w:t xml:space="preserve">, </w:t>
      </w:r>
      <w:r w:rsidRPr="00000E46">
        <w:rPr>
          <w:rFonts w:ascii="Cambria" w:eastAsia="Times New Roman" w:hAnsi="Cambria" w:cs="Arial"/>
          <w:sz w:val="22"/>
        </w:rPr>
        <w:t>sem embargo de ser cobrada judicialmente.</w:t>
      </w:r>
    </w:p>
    <w:p w:rsidR="00D2349F" w:rsidRPr="00000E46" w:rsidRDefault="00D2349F" w:rsidP="00D2349F">
      <w:pPr>
        <w:tabs>
          <w:tab w:val="left" w:pos="0"/>
        </w:tabs>
        <w:suppressAutoHyphens/>
        <w:spacing w:after="0" w:line="240" w:lineRule="auto"/>
        <w:jc w:val="both"/>
        <w:rPr>
          <w:rFonts w:ascii="Cambria" w:eastAsia="Times New Roman" w:hAnsi="Cambria"/>
          <w:b/>
          <w:sz w:val="22"/>
          <w:lang w:eastAsia="ar-SA"/>
        </w:rPr>
      </w:pPr>
      <w:r w:rsidRPr="00000E46">
        <w:rPr>
          <w:rFonts w:ascii="Cambria" w:eastAsia="Times New Roman" w:hAnsi="Cambria"/>
          <w:b/>
          <w:sz w:val="22"/>
          <w:lang w:eastAsia="ar-SA"/>
        </w:rPr>
        <w:t>9.11.</w:t>
      </w:r>
      <w:r w:rsidRPr="00000E46">
        <w:rPr>
          <w:rFonts w:ascii="Cambria" w:eastAsia="Times New Roman" w:hAnsi="Cambria"/>
          <w:sz w:val="22"/>
          <w:lang w:eastAsia="ar-SA"/>
        </w:rPr>
        <w:t xml:space="preserve"> Constituem motivos para rescisão do contrato, por ato unilateral do Contratante, os motivos previstos no</w:t>
      </w:r>
      <w:r w:rsidRPr="00000E46">
        <w:rPr>
          <w:rFonts w:ascii="Cambria" w:eastAsia="Times New Roman" w:hAnsi="Cambria"/>
          <w:b/>
          <w:sz w:val="22"/>
          <w:lang w:eastAsia="ar-SA"/>
        </w:rPr>
        <w:t xml:space="preserve"> artigo 78, I a XI da Lei Federal </w:t>
      </w:r>
      <w:proofErr w:type="gramStart"/>
      <w:r w:rsidRPr="00000E46">
        <w:rPr>
          <w:rFonts w:ascii="Cambria" w:eastAsia="Times New Roman" w:hAnsi="Cambria"/>
          <w:b/>
          <w:sz w:val="22"/>
          <w:lang w:eastAsia="ar-SA"/>
        </w:rPr>
        <w:t>nº8.</w:t>
      </w:r>
      <w:proofErr w:type="gramEnd"/>
      <w:r w:rsidRPr="00000E46">
        <w:rPr>
          <w:rFonts w:ascii="Cambria" w:eastAsia="Times New Roman" w:hAnsi="Cambria"/>
          <w:b/>
          <w:sz w:val="22"/>
          <w:lang w:eastAsia="ar-SA"/>
        </w:rPr>
        <w:t xml:space="preserve">666/1993, </w:t>
      </w:r>
      <w:r w:rsidRPr="00000E46">
        <w:rPr>
          <w:rFonts w:ascii="Cambria" w:eastAsia="Times New Roman" w:hAnsi="Cambria"/>
          <w:sz w:val="22"/>
          <w:lang w:eastAsia="ar-SA"/>
        </w:rPr>
        <w:t xml:space="preserve">mediante decisão fundamentada, assegurados o contraditório, a defesa prévia e ampla defesa, acarretando a Contratada, no que couber, as </w:t>
      </w:r>
      <w:proofErr w:type="spellStart"/>
      <w:r w:rsidRPr="00000E46">
        <w:rPr>
          <w:rFonts w:ascii="Cambria" w:eastAsia="Times New Roman" w:hAnsi="Cambria"/>
          <w:sz w:val="22"/>
          <w:lang w:eastAsia="ar-SA"/>
        </w:rPr>
        <w:t>conseqüências</w:t>
      </w:r>
      <w:proofErr w:type="spellEnd"/>
      <w:r w:rsidRPr="00000E46">
        <w:rPr>
          <w:rFonts w:ascii="Cambria" w:eastAsia="Times New Roman" w:hAnsi="Cambria"/>
          <w:sz w:val="22"/>
          <w:lang w:eastAsia="ar-SA"/>
        </w:rPr>
        <w:t xml:space="preserve"> previstas no</w:t>
      </w:r>
      <w:r w:rsidRPr="00000E46">
        <w:rPr>
          <w:rFonts w:ascii="Cambria" w:eastAsia="Times New Roman" w:hAnsi="Cambria"/>
          <w:b/>
          <w:sz w:val="22"/>
          <w:lang w:eastAsia="ar-SA"/>
        </w:rPr>
        <w:t xml:space="preserve"> artigo 80 do mesmo diploma legal, </w:t>
      </w:r>
      <w:r w:rsidRPr="00000E46">
        <w:rPr>
          <w:rFonts w:ascii="Cambria" w:eastAsia="Times New Roman" w:hAnsi="Cambria"/>
          <w:sz w:val="22"/>
          <w:lang w:eastAsia="ar-SA"/>
        </w:rPr>
        <w:t>sem prejuízo das sanções estipuladas em lei.</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r w:rsidRPr="00000E46">
        <w:rPr>
          <w:rFonts w:ascii="Cambria" w:eastAsia="Times New Roman" w:hAnsi="Cambria"/>
          <w:b/>
          <w:bCs/>
          <w:sz w:val="22"/>
        </w:rPr>
        <w:t>CLÁUSULA DÉCIMA (DO RECURSO)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p>
    <w:p w:rsidR="00D2349F" w:rsidRPr="00000E46" w:rsidRDefault="00D2349F" w:rsidP="00D2349F">
      <w:pPr>
        <w:spacing w:after="0" w:line="240" w:lineRule="auto"/>
        <w:jc w:val="both"/>
        <w:rPr>
          <w:rFonts w:ascii="Cambria" w:eastAsia="Times New Roman" w:hAnsi="Cambria"/>
          <w:b/>
          <w:bCs/>
          <w:sz w:val="22"/>
          <w:lang w:val="x-none" w:eastAsia="x-none"/>
        </w:rPr>
      </w:pPr>
      <w:r w:rsidRPr="00000E46">
        <w:rPr>
          <w:rFonts w:ascii="Cambria" w:eastAsia="Times New Roman" w:hAnsi="Cambria"/>
          <w:b/>
          <w:bCs/>
          <w:sz w:val="22"/>
          <w:lang w:val="x-none" w:eastAsia="x-none"/>
        </w:rPr>
        <w:lastRenderedPageBreak/>
        <w:t xml:space="preserve">10.1. </w:t>
      </w:r>
      <w:r w:rsidRPr="00000E46">
        <w:rPr>
          <w:rFonts w:ascii="Cambria" w:eastAsia="Times New Roman" w:hAnsi="Cambria"/>
          <w:bCs/>
          <w:sz w:val="22"/>
          <w:lang w:val="x-none" w:eastAsia="x-none"/>
        </w:rPr>
        <w:t xml:space="preserve">Caberá recurso hierárquico da rescisão do presente contrato por ato unilateral do contratante, nos termos do </w:t>
      </w:r>
      <w:r w:rsidRPr="00000E46">
        <w:rPr>
          <w:rFonts w:ascii="Cambria" w:eastAsia="Times New Roman" w:hAnsi="Cambria"/>
          <w:b/>
          <w:bCs/>
          <w:sz w:val="22"/>
          <w:lang w:val="x-none" w:eastAsia="x-none"/>
        </w:rPr>
        <w:t>artigo 109, I, e da Lei Federal nº8666/1993.</w:t>
      </w:r>
    </w:p>
    <w:p w:rsidR="00D2349F" w:rsidRPr="00000E46" w:rsidRDefault="00D2349F" w:rsidP="00D2349F">
      <w:pPr>
        <w:spacing w:after="0" w:line="240" w:lineRule="auto"/>
        <w:jc w:val="both"/>
        <w:rPr>
          <w:rFonts w:ascii="Cambria" w:eastAsia="Times New Roman" w:hAnsi="Cambria"/>
          <w:b/>
          <w:sz w:val="22"/>
          <w:lang w:val="x-none" w:eastAsia="x-none"/>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 xml:space="preserve">10.2. </w:t>
      </w:r>
      <w:r w:rsidRPr="00000E46">
        <w:rPr>
          <w:rFonts w:ascii="Cambria" w:eastAsia="Times New Roman" w:hAnsi="Cambria"/>
          <w:sz w:val="22"/>
        </w:rPr>
        <w:t xml:space="preserve">As razões dos recursos deverão ser protocolizados no </w:t>
      </w:r>
      <w:r w:rsidRPr="00000E46">
        <w:rPr>
          <w:rFonts w:ascii="Cambria" w:eastAsia="Times New Roman" w:hAnsi="Cambria"/>
          <w:b/>
          <w:sz w:val="22"/>
        </w:rPr>
        <w:t>SETOR DE PROTOCOLO,</w:t>
      </w:r>
      <w:r w:rsidRPr="00000E46">
        <w:rPr>
          <w:rFonts w:ascii="Cambria" w:eastAsia="Times New Roman" w:hAnsi="Cambria"/>
          <w:sz w:val="22"/>
        </w:rPr>
        <w:t xml:space="preserve"> na forma e nos prazos estabelecidos nesse contrato e na </w:t>
      </w:r>
      <w:r w:rsidRPr="00000E46">
        <w:rPr>
          <w:rFonts w:ascii="Cambria" w:eastAsia="Times New Roman" w:hAnsi="Cambria"/>
          <w:b/>
          <w:sz w:val="22"/>
        </w:rPr>
        <w:t xml:space="preserve">Lei Federal </w:t>
      </w:r>
      <w:proofErr w:type="gramStart"/>
      <w:r w:rsidRPr="00000E46">
        <w:rPr>
          <w:rFonts w:ascii="Cambria" w:eastAsia="Times New Roman" w:hAnsi="Cambria"/>
          <w:b/>
          <w:sz w:val="22"/>
        </w:rPr>
        <w:t>nº8.</w:t>
      </w:r>
      <w:proofErr w:type="gramEnd"/>
      <w:r w:rsidRPr="00000E46">
        <w:rPr>
          <w:rFonts w:ascii="Cambria" w:eastAsia="Times New Roman" w:hAnsi="Cambria"/>
          <w:b/>
          <w:sz w:val="22"/>
        </w:rPr>
        <w:t>666/1993</w:t>
      </w:r>
      <w:r w:rsidRPr="00000E46">
        <w:rPr>
          <w:rFonts w:ascii="Cambria" w:eastAsia="Times New Roman" w:hAnsi="Cambria"/>
          <w:sz w:val="22"/>
        </w:rPr>
        <w:t xml:space="preserve">. </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r w:rsidRPr="00000E46">
        <w:rPr>
          <w:rFonts w:ascii="Cambria" w:eastAsia="Times New Roman" w:hAnsi="Cambria"/>
          <w:b/>
          <w:bCs/>
          <w:sz w:val="22"/>
        </w:rPr>
        <w:t>CLÁUSULA DÉCIMA PRIMEIRA (DA VINCULAÇÃO AO EDITAL E A PROPOSTA)</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bCs/>
          <w:sz w:val="22"/>
        </w:rPr>
        <w:t xml:space="preserve">11.1. </w:t>
      </w:r>
      <w:r w:rsidRPr="00000E46">
        <w:rPr>
          <w:rFonts w:ascii="Cambria" w:eastAsia="Times New Roman" w:hAnsi="Cambria"/>
          <w:bCs/>
          <w:sz w:val="22"/>
        </w:rPr>
        <w:t xml:space="preserve">Este contrato está vinculado ao </w:t>
      </w:r>
      <w:r w:rsidRPr="00000E46">
        <w:rPr>
          <w:rFonts w:ascii="Cambria" w:eastAsia="Times New Roman" w:hAnsi="Cambria"/>
          <w:b/>
          <w:bCs/>
          <w:color w:val="C00000"/>
          <w:sz w:val="22"/>
        </w:rPr>
        <w:t xml:space="preserve">EDITAL </w:t>
      </w:r>
      <w:r w:rsidR="00564A41">
        <w:rPr>
          <w:rFonts w:ascii="Cambria" w:eastAsia="Times New Roman" w:hAnsi="Cambria" w:cs="Cambria"/>
          <w:b/>
          <w:bCs/>
          <w:i/>
          <w:iCs/>
          <w:sz w:val="22"/>
        </w:rPr>
        <w:t>20</w:t>
      </w:r>
      <w:r w:rsidRPr="00000E46">
        <w:rPr>
          <w:rFonts w:ascii="Cambria" w:eastAsia="Times New Roman" w:hAnsi="Cambria"/>
          <w:b/>
          <w:bCs/>
          <w:color w:val="C00000"/>
          <w:sz w:val="22"/>
        </w:rPr>
        <w:t>/</w:t>
      </w:r>
      <w:r w:rsidR="00564A41">
        <w:rPr>
          <w:rFonts w:ascii="Cambria" w:eastAsia="Times New Roman" w:hAnsi="Cambria" w:cs="Cambria"/>
          <w:b/>
          <w:bCs/>
          <w:i/>
          <w:iCs/>
          <w:sz w:val="22"/>
        </w:rPr>
        <w:t>2022</w:t>
      </w:r>
      <w:r w:rsidRPr="00000E46">
        <w:rPr>
          <w:rFonts w:ascii="Cambria" w:eastAsia="Times New Roman" w:hAnsi="Cambria"/>
          <w:b/>
          <w:bCs/>
          <w:sz w:val="22"/>
        </w:rPr>
        <w:t xml:space="preserve">, </w:t>
      </w:r>
      <w:r w:rsidRPr="00000E46">
        <w:rPr>
          <w:rFonts w:ascii="Cambria" w:eastAsia="Times New Roman" w:hAnsi="Cambria"/>
          <w:bCs/>
          <w:sz w:val="22"/>
        </w:rPr>
        <w:t xml:space="preserve">bem como a proposta apresentada pela Contratada, independentemente </w:t>
      </w:r>
      <w:r w:rsidRPr="00000E46">
        <w:rPr>
          <w:rFonts w:ascii="Cambria" w:eastAsia="Times New Roman" w:hAnsi="Cambria"/>
          <w:sz w:val="22"/>
        </w:rPr>
        <w:t>de transcrição, para todos os fins e efeitos legais.</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r w:rsidRPr="00000E46">
        <w:rPr>
          <w:rFonts w:ascii="Cambria" w:eastAsia="Times New Roman" w:hAnsi="Cambria"/>
          <w:b/>
          <w:bCs/>
          <w:sz w:val="22"/>
        </w:rPr>
        <w:t>CLÁUSULA DÉCIMA SEGUNDA (DA LEGISLAÇÃO APLICÁVEL)</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p>
    <w:p w:rsidR="00D2349F" w:rsidRPr="00000E46" w:rsidRDefault="00D2349F" w:rsidP="00D2349F">
      <w:pPr>
        <w:widowControl w:val="0"/>
        <w:tabs>
          <w:tab w:val="left" w:pos="426"/>
        </w:tabs>
        <w:spacing w:after="0" w:line="240" w:lineRule="auto"/>
        <w:jc w:val="both"/>
        <w:rPr>
          <w:rFonts w:ascii="Cambria" w:eastAsia="Times New Roman" w:hAnsi="Cambria"/>
          <w:sz w:val="22"/>
          <w:lang w:val="x-none" w:eastAsia="x-none"/>
        </w:rPr>
      </w:pPr>
      <w:r w:rsidRPr="00000E46">
        <w:rPr>
          <w:rFonts w:ascii="Cambria" w:eastAsia="Times New Roman" w:hAnsi="Cambria"/>
          <w:b/>
          <w:bCs/>
          <w:sz w:val="22"/>
          <w:lang w:val="x-none" w:eastAsia="x-none"/>
        </w:rPr>
        <w:t xml:space="preserve">12.1 </w:t>
      </w:r>
      <w:r w:rsidRPr="00000E46">
        <w:rPr>
          <w:rFonts w:ascii="Cambria" w:eastAsia="Times New Roman" w:hAnsi="Cambria"/>
          <w:bCs/>
          <w:sz w:val="22"/>
          <w:lang w:val="x-none" w:eastAsia="x-none"/>
        </w:rPr>
        <w:t xml:space="preserve">Este contrato regula-se com os princípios e normas de legislação aplicável à espécie, especialmente a </w:t>
      </w:r>
      <w:r w:rsidRPr="00000E46">
        <w:rPr>
          <w:rFonts w:ascii="Cambria" w:eastAsia="Times New Roman" w:hAnsi="Cambria"/>
          <w:b/>
          <w:sz w:val="22"/>
          <w:lang w:val="x-none" w:eastAsia="x-none"/>
        </w:rPr>
        <w:t>Constituição Federal de 1988</w:t>
      </w:r>
      <w:r w:rsidRPr="00000E46">
        <w:rPr>
          <w:rFonts w:ascii="Cambria" w:eastAsia="Times New Roman" w:hAnsi="Cambria"/>
          <w:b/>
          <w:sz w:val="22"/>
          <w:lang w:eastAsia="x-none"/>
        </w:rPr>
        <w:t xml:space="preserve">, </w:t>
      </w:r>
      <w:r w:rsidRPr="00000E46">
        <w:rPr>
          <w:rFonts w:ascii="Cambria" w:eastAsia="Times New Roman" w:hAnsi="Cambria"/>
          <w:b/>
          <w:sz w:val="22"/>
          <w:lang w:val="x-none" w:eastAsia="x-none"/>
        </w:rPr>
        <w:t>Decreto Municipal nº</w:t>
      </w:r>
      <w:r w:rsidRPr="00000E46">
        <w:rPr>
          <w:rFonts w:ascii="Cambria" w:eastAsia="Times New Roman" w:hAnsi="Cambria"/>
          <w:b/>
          <w:sz w:val="22"/>
          <w:lang w:eastAsia="x-none"/>
        </w:rPr>
        <w:t xml:space="preserve"> </w:t>
      </w:r>
      <w:r w:rsidRPr="00000E46">
        <w:rPr>
          <w:rFonts w:ascii="Cambria" w:eastAsia="Times New Roman" w:hAnsi="Cambria"/>
          <w:b/>
          <w:sz w:val="22"/>
          <w:lang w:val="x-none" w:eastAsia="x-none"/>
        </w:rPr>
        <w:t>1</w:t>
      </w:r>
      <w:r w:rsidRPr="00000E46">
        <w:rPr>
          <w:rFonts w:ascii="Cambria" w:eastAsia="Times New Roman" w:hAnsi="Cambria"/>
          <w:b/>
          <w:sz w:val="22"/>
          <w:lang w:eastAsia="x-none"/>
        </w:rPr>
        <w:t xml:space="preserve">.987/2020, Decreto Federal nº10.024/2019, </w:t>
      </w:r>
      <w:r w:rsidRPr="00000E46">
        <w:rPr>
          <w:rFonts w:ascii="Cambria" w:eastAsia="Times New Roman" w:hAnsi="Cambria"/>
          <w:b/>
          <w:sz w:val="22"/>
          <w:lang w:val="x-none" w:eastAsia="x-none"/>
        </w:rPr>
        <w:t>Lei Complementar nº123/2006</w:t>
      </w:r>
      <w:r w:rsidRPr="00000E46">
        <w:rPr>
          <w:rFonts w:ascii="Cambria" w:eastAsia="Times New Roman" w:hAnsi="Cambria"/>
          <w:b/>
          <w:sz w:val="22"/>
          <w:lang w:eastAsia="x-none"/>
        </w:rPr>
        <w:t xml:space="preserve">, </w:t>
      </w:r>
      <w:r w:rsidRPr="00000E46">
        <w:rPr>
          <w:rFonts w:ascii="Cambria" w:eastAsia="Times New Roman" w:hAnsi="Cambria"/>
          <w:b/>
          <w:sz w:val="22"/>
          <w:lang w:val="x-none" w:eastAsia="x-none"/>
        </w:rPr>
        <w:t>Lei Complementar nº128/</w:t>
      </w:r>
      <w:r w:rsidRPr="00000E46">
        <w:rPr>
          <w:rFonts w:ascii="Cambria" w:eastAsia="Times New Roman" w:hAnsi="Cambria"/>
          <w:b/>
          <w:sz w:val="22"/>
          <w:lang w:eastAsia="x-none"/>
        </w:rPr>
        <w:t>20</w:t>
      </w:r>
      <w:r w:rsidRPr="00000E46">
        <w:rPr>
          <w:rFonts w:ascii="Cambria" w:eastAsia="Times New Roman" w:hAnsi="Cambria"/>
          <w:b/>
          <w:sz w:val="22"/>
          <w:lang w:val="x-none" w:eastAsia="x-none"/>
        </w:rPr>
        <w:t>08</w:t>
      </w:r>
      <w:r w:rsidRPr="00000E46">
        <w:rPr>
          <w:rFonts w:ascii="Cambria" w:eastAsia="Times New Roman" w:hAnsi="Cambria"/>
          <w:b/>
          <w:sz w:val="22"/>
          <w:lang w:eastAsia="x-none"/>
        </w:rPr>
        <w:t xml:space="preserve">, </w:t>
      </w:r>
      <w:r w:rsidRPr="00000E46">
        <w:rPr>
          <w:rFonts w:ascii="Cambria" w:eastAsia="Times New Roman" w:hAnsi="Cambria"/>
          <w:b/>
          <w:sz w:val="22"/>
          <w:lang w:val="x-none" w:eastAsia="x-none"/>
        </w:rPr>
        <w:t>Lei Federal nº10.520/</w:t>
      </w:r>
      <w:r w:rsidRPr="00000E46">
        <w:rPr>
          <w:rFonts w:ascii="Cambria" w:eastAsia="Times New Roman" w:hAnsi="Cambria"/>
          <w:b/>
          <w:sz w:val="22"/>
          <w:lang w:eastAsia="x-none"/>
        </w:rPr>
        <w:t>20</w:t>
      </w:r>
      <w:r w:rsidRPr="00000E46">
        <w:rPr>
          <w:rFonts w:ascii="Cambria" w:eastAsia="Times New Roman" w:hAnsi="Cambria"/>
          <w:b/>
          <w:sz w:val="22"/>
          <w:lang w:val="x-none" w:eastAsia="x-none"/>
        </w:rPr>
        <w:t>02</w:t>
      </w:r>
      <w:r w:rsidRPr="00000E46">
        <w:rPr>
          <w:rFonts w:ascii="Cambria" w:eastAsia="Times New Roman" w:hAnsi="Cambria"/>
          <w:b/>
          <w:sz w:val="22"/>
          <w:lang w:eastAsia="x-none"/>
        </w:rPr>
        <w:t>,</w:t>
      </w:r>
      <w:r w:rsidRPr="00000E46">
        <w:rPr>
          <w:rFonts w:ascii="Cambria" w:eastAsia="Times New Roman" w:hAnsi="Cambria"/>
          <w:b/>
          <w:sz w:val="22"/>
          <w:lang w:val="x-none" w:eastAsia="x-none"/>
        </w:rPr>
        <w:t xml:space="preserve"> Lei Federal nº8.666/</w:t>
      </w:r>
      <w:r w:rsidRPr="00000E46">
        <w:rPr>
          <w:rFonts w:ascii="Cambria" w:eastAsia="Times New Roman" w:hAnsi="Cambria"/>
          <w:b/>
          <w:sz w:val="22"/>
          <w:lang w:eastAsia="x-none"/>
        </w:rPr>
        <w:t>19</w:t>
      </w:r>
      <w:r w:rsidRPr="00000E46">
        <w:rPr>
          <w:rFonts w:ascii="Cambria" w:eastAsia="Times New Roman" w:hAnsi="Cambria"/>
          <w:b/>
          <w:sz w:val="22"/>
          <w:lang w:val="x-none" w:eastAsia="x-none"/>
        </w:rPr>
        <w:t>93 e alterações posteriores introduzidas no referido diploma legal,</w:t>
      </w:r>
      <w:r w:rsidRPr="00000E46">
        <w:rPr>
          <w:rFonts w:ascii="Cambria" w:eastAsia="Times New Roman" w:hAnsi="Cambria"/>
          <w:sz w:val="22"/>
          <w:lang w:val="x-none" w:eastAsia="x-none"/>
        </w:rPr>
        <w:t xml:space="preserve"> as normas legais e regulamentares aplicáveis, as cláusulas e condições deste termo, </w:t>
      </w:r>
      <w:proofErr w:type="spellStart"/>
      <w:r w:rsidRPr="00000E46">
        <w:rPr>
          <w:rFonts w:ascii="Cambria" w:eastAsia="Times New Roman" w:hAnsi="Cambria"/>
          <w:bCs/>
          <w:sz w:val="22"/>
          <w:lang w:val="x-none" w:eastAsia="x-none"/>
        </w:rPr>
        <w:t>aplicando-se-lhes</w:t>
      </w:r>
      <w:proofErr w:type="spellEnd"/>
      <w:r w:rsidRPr="00000E46">
        <w:rPr>
          <w:rFonts w:ascii="Cambria" w:eastAsia="Times New Roman" w:hAnsi="Cambria"/>
          <w:bCs/>
          <w:sz w:val="22"/>
          <w:lang w:val="x-none" w:eastAsia="x-none"/>
        </w:rPr>
        <w:t xml:space="preserve">, supletivamente e nos </w:t>
      </w:r>
      <w:r w:rsidRPr="00000E46">
        <w:rPr>
          <w:rFonts w:ascii="Cambria" w:eastAsia="Times New Roman" w:hAnsi="Cambria"/>
          <w:b/>
          <w:bCs/>
          <w:sz w:val="22"/>
          <w:lang w:val="x-none" w:eastAsia="x-none"/>
        </w:rPr>
        <w:t>casos omissos</w:t>
      </w:r>
      <w:r w:rsidRPr="00000E46">
        <w:rPr>
          <w:rFonts w:ascii="Cambria" w:eastAsia="Times New Roman" w:hAnsi="Cambria"/>
          <w:bCs/>
          <w:sz w:val="22"/>
          <w:lang w:val="x-none" w:eastAsia="x-none"/>
        </w:rPr>
        <w:t xml:space="preserve">, os princípios da teoria geral dos contratos e as disposições de direito público e privado, </w:t>
      </w:r>
      <w:r w:rsidRPr="00000E46">
        <w:rPr>
          <w:rFonts w:ascii="Cambria" w:eastAsia="Times New Roman" w:hAnsi="Cambria"/>
          <w:sz w:val="22"/>
          <w:lang w:val="x-none" w:eastAsia="x-none"/>
        </w:rPr>
        <w:t xml:space="preserve">que a Contratada declara conhecer e as quais aderem incondicional e irrestritamente. </w:t>
      </w:r>
    </w:p>
    <w:p w:rsidR="00D2349F" w:rsidRPr="00000E46" w:rsidRDefault="00D2349F" w:rsidP="00D2349F">
      <w:pPr>
        <w:spacing w:after="0" w:line="240" w:lineRule="auto"/>
        <w:jc w:val="both"/>
        <w:rPr>
          <w:rFonts w:ascii="Cambria" w:eastAsia="Times New Roman" w:hAnsi="Cambria"/>
          <w:b/>
          <w:bCs/>
          <w:sz w:val="22"/>
          <w:lang w:val="x-none" w:eastAsia="x-none"/>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r w:rsidRPr="00000E46">
        <w:rPr>
          <w:rFonts w:ascii="Cambria" w:eastAsia="Times New Roman" w:hAnsi="Cambria"/>
          <w:b/>
          <w:bCs/>
          <w:sz w:val="22"/>
        </w:rPr>
        <w:t>CLÁUSULA DÉCIMA TERCEIRA (DOS TRIBUTOS E DAS DESPESAS)</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r w:rsidRPr="00000E46">
        <w:rPr>
          <w:rFonts w:ascii="Cambria" w:eastAsia="Times New Roman" w:hAnsi="Cambria"/>
          <w:b/>
          <w:bCs/>
          <w:sz w:val="22"/>
        </w:rPr>
        <w:t xml:space="preserve">13.1 </w:t>
      </w:r>
      <w:r w:rsidRPr="00000E46">
        <w:rPr>
          <w:rFonts w:ascii="Cambria" w:eastAsia="Times New Roman" w:hAnsi="Cambria"/>
          <w:bCs/>
          <w:sz w:val="22"/>
        </w:rPr>
        <w:t>O Contratante, por ocasião dos pagamentos referentes à execução do objeto do presente contrato, reserva-se o direito de reter valores relativos aos tributos de sua competência e os impostos, taxas, emolumentos, contribuições fiscais, para fiscais, contribuições e importâncias devidas à Seguridade Social quando pela legislação vigente for obrigado a realizar a respectiva retenção, recolhendo-se nos prazos legais</w:t>
      </w:r>
      <w:r w:rsidRPr="00000E46">
        <w:rPr>
          <w:rFonts w:ascii="Cambria" w:eastAsia="Times New Roman" w:hAnsi="Cambria"/>
          <w:b/>
          <w:bCs/>
          <w:sz w:val="22"/>
        </w:rPr>
        <w:t>.</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Cs/>
          <w:sz w:val="22"/>
        </w:rPr>
      </w:pPr>
      <w:r w:rsidRPr="00000E46">
        <w:rPr>
          <w:rFonts w:ascii="Cambria" w:eastAsia="Times New Roman" w:hAnsi="Cambria"/>
          <w:b/>
          <w:bCs/>
          <w:sz w:val="22"/>
        </w:rPr>
        <w:t xml:space="preserve">13.2. </w:t>
      </w:r>
      <w:r w:rsidRPr="00000E46">
        <w:rPr>
          <w:rFonts w:ascii="Cambria" w:eastAsia="Times New Roman" w:hAnsi="Cambria"/>
          <w:bCs/>
          <w:sz w:val="22"/>
        </w:rPr>
        <w:t>Constituirá encargo exclusivo da Contratada o pagamento de tributos, tarifas, emolumentos e despesas decorrentes da formalização deste contrato e da execução do seu objeto.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r w:rsidRPr="00000E46">
        <w:rPr>
          <w:rFonts w:ascii="Cambria" w:eastAsia="Times New Roman" w:hAnsi="Cambria"/>
          <w:b/>
          <w:bCs/>
          <w:sz w:val="22"/>
        </w:rPr>
        <w:t>CLÁUSULA DÉCIMA QUARTA (DA PUBLICAÇÃO DO CONTRATO)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r w:rsidRPr="00000E46">
        <w:rPr>
          <w:rFonts w:ascii="Cambria" w:eastAsia="Times New Roman" w:hAnsi="Cambria"/>
          <w:b/>
          <w:bCs/>
          <w:sz w:val="22"/>
        </w:rPr>
        <w:t xml:space="preserve">14.1 </w:t>
      </w:r>
      <w:r w:rsidRPr="00000E46">
        <w:rPr>
          <w:rFonts w:ascii="Cambria" w:eastAsia="Times New Roman" w:hAnsi="Cambria"/>
          <w:bCs/>
          <w:sz w:val="22"/>
        </w:rPr>
        <w:t xml:space="preserve">A publicação resumida do instrumento desse contrato na imprensa oficial será providenciada pelo Contratante nos termos do </w:t>
      </w:r>
      <w:r w:rsidRPr="00000E46">
        <w:rPr>
          <w:rFonts w:ascii="Cambria" w:eastAsia="Times New Roman" w:hAnsi="Cambria"/>
          <w:b/>
          <w:bCs/>
          <w:sz w:val="22"/>
        </w:rPr>
        <w:t xml:space="preserve">artigo 61, § único da Lei Federal </w:t>
      </w:r>
      <w:proofErr w:type="gramStart"/>
      <w:r w:rsidRPr="00000E46">
        <w:rPr>
          <w:rFonts w:ascii="Cambria" w:eastAsia="Times New Roman" w:hAnsi="Cambria"/>
          <w:b/>
          <w:bCs/>
          <w:sz w:val="22"/>
        </w:rPr>
        <w:t>nº8.</w:t>
      </w:r>
      <w:proofErr w:type="gramEnd"/>
      <w:r w:rsidRPr="00000E46">
        <w:rPr>
          <w:rFonts w:ascii="Cambria" w:eastAsia="Times New Roman" w:hAnsi="Cambria"/>
          <w:b/>
          <w:bCs/>
          <w:sz w:val="22"/>
        </w:rPr>
        <w:t>666/1993.</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r w:rsidRPr="00000E46">
        <w:rPr>
          <w:rFonts w:ascii="Cambria" w:eastAsia="Times New Roman" w:hAnsi="Cambria"/>
          <w:b/>
          <w:bCs/>
          <w:sz w:val="22"/>
        </w:rPr>
        <w:t>CLÁUSULA DÉCIMA QUINTA (DO FORO)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r w:rsidRPr="00000E46">
        <w:rPr>
          <w:rFonts w:ascii="Cambria" w:eastAsia="Times New Roman" w:hAnsi="Cambria"/>
          <w:b/>
          <w:bCs/>
          <w:sz w:val="22"/>
        </w:rPr>
        <w:t xml:space="preserve">15.1 </w:t>
      </w:r>
      <w:r w:rsidRPr="00000E46">
        <w:rPr>
          <w:rFonts w:ascii="Cambria" w:eastAsia="Times New Roman" w:hAnsi="Cambria"/>
          <w:bCs/>
          <w:sz w:val="22"/>
        </w:rPr>
        <w:t>O foro da Cidade e Comarca de SÃO SEBASTIÃO DO ALTO</w:t>
      </w:r>
      <w:proofErr w:type="gramStart"/>
      <w:r w:rsidRPr="00000E46">
        <w:rPr>
          <w:rFonts w:ascii="Cambria" w:eastAsia="Times New Roman" w:hAnsi="Cambria"/>
          <w:bCs/>
          <w:sz w:val="22"/>
        </w:rPr>
        <w:t xml:space="preserve"> </w:t>
      </w:r>
      <w:r w:rsidRPr="00000E46">
        <w:rPr>
          <w:rFonts w:ascii="Cambria" w:eastAsia="Times New Roman" w:hAnsi="Cambria"/>
          <w:b/>
          <w:bCs/>
          <w:sz w:val="22"/>
        </w:rPr>
        <w:t xml:space="preserve"> </w:t>
      </w:r>
      <w:proofErr w:type="gramEnd"/>
      <w:r w:rsidRPr="00000E46">
        <w:rPr>
          <w:rFonts w:ascii="Cambria" w:eastAsia="Times New Roman" w:hAnsi="Cambria"/>
          <w:bCs/>
          <w:sz w:val="22"/>
        </w:rPr>
        <w:t>será o único competente para dirimir todas e quaisquer dúvidas relativas ao presente contrato, excluído expressamente qualquer outro por mais privilegiado que seja</w:t>
      </w:r>
      <w:r w:rsidRPr="00000E46">
        <w:rPr>
          <w:rFonts w:ascii="Cambria" w:eastAsia="Times New Roman" w:hAnsi="Cambria"/>
          <w:b/>
          <w:bCs/>
          <w:sz w:val="22"/>
        </w:rPr>
        <w:t>.</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000E46">
        <w:rPr>
          <w:rFonts w:ascii="Cambria" w:eastAsia="Times New Roman" w:hAnsi="Cambria"/>
          <w:b/>
          <w:color w:val="000000"/>
          <w:sz w:val="22"/>
        </w:rPr>
        <w:t>CLÁUSULA DÉCIMA SEXTA (DA REVISÃO, REAJUSTE E REPACTUAÇÃO</w:t>
      </w:r>
      <w:proofErr w:type="gramStart"/>
      <w:r w:rsidRPr="00000E46">
        <w:rPr>
          <w:rFonts w:ascii="Cambria" w:eastAsia="Times New Roman" w:hAnsi="Cambria"/>
          <w:b/>
          <w:color w:val="000000"/>
          <w:sz w:val="22"/>
        </w:rPr>
        <w:t>)</w:t>
      </w:r>
      <w:proofErr w:type="gramEnd"/>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000E46">
        <w:rPr>
          <w:rFonts w:ascii="Cambria" w:eastAsia="Times New Roman" w:hAnsi="Cambria"/>
          <w:b/>
          <w:color w:val="000000"/>
          <w:sz w:val="22"/>
        </w:rPr>
        <w:lastRenderedPageBreak/>
        <w:t>16.1.</w:t>
      </w:r>
      <w:r w:rsidRPr="00000E46">
        <w:rPr>
          <w:rFonts w:ascii="Cambria" w:eastAsia="Times New Roman" w:hAnsi="Cambria"/>
          <w:color w:val="000000"/>
          <w:sz w:val="22"/>
        </w:rPr>
        <w:t xml:space="preserve"> O reestabelecimento do equilíbrio econômico-financeiro do contrato poderá</w:t>
      </w:r>
      <w:r w:rsidRPr="00000E46">
        <w:rPr>
          <w:rFonts w:ascii="Cambria" w:eastAsia="Times New Roman" w:hAnsi="Cambria"/>
          <w:color w:val="000000"/>
          <w:sz w:val="22"/>
        </w:rPr>
        <w:br/>
        <w:t xml:space="preserve">ser feita mediante a revisão do preço contratado nas hipóteses do </w:t>
      </w:r>
      <w:r w:rsidRPr="00000E46">
        <w:rPr>
          <w:rFonts w:ascii="Cambria" w:eastAsia="Times New Roman" w:hAnsi="Cambria"/>
          <w:b/>
          <w:color w:val="000000"/>
          <w:sz w:val="22"/>
        </w:rPr>
        <w:t>artigo 65, da Lei Federal nº 8.666/1993</w:t>
      </w:r>
      <w:r w:rsidRPr="00000E46">
        <w:rPr>
          <w:rFonts w:ascii="Cambria" w:eastAsia="Times New Roman" w:hAnsi="Cambria"/>
          <w:color w:val="000000"/>
          <w:sz w:val="22"/>
        </w:rPr>
        <w:t>, devidamente comprovadas.</w:t>
      </w:r>
    </w:p>
    <w:p w:rsidR="00D2349F" w:rsidRPr="00000E46" w:rsidRDefault="00D2349F" w:rsidP="00D2349F">
      <w:pPr>
        <w:tabs>
          <w:tab w:val="left" w:pos="1767"/>
        </w:tabs>
        <w:overflowPunct w:val="0"/>
        <w:autoSpaceDE w:val="0"/>
        <w:autoSpaceDN w:val="0"/>
        <w:adjustRightInd w:val="0"/>
        <w:spacing w:after="0" w:line="240" w:lineRule="auto"/>
        <w:jc w:val="both"/>
        <w:textAlignment w:val="baseline"/>
        <w:rPr>
          <w:rFonts w:ascii="Cambria" w:eastAsia="Times New Roman" w:hAnsi="Cambria" w:cs="Arial"/>
          <w:b/>
          <w:sz w:val="22"/>
        </w:rPr>
      </w:pPr>
      <w:r w:rsidRPr="00000E46">
        <w:rPr>
          <w:rFonts w:ascii="Cambria" w:eastAsia="Times New Roman" w:hAnsi="Cambria"/>
          <w:color w:val="000000"/>
          <w:sz w:val="22"/>
        </w:rPr>
        <w:tab/>
      </w:r>
      <w:r w:rsidRPr="00000E46">
        <w:rPr>
          <w:rFonts w:ascii="Cambria" w:eastAsia="Times New Roman" w:hAnsi="Cambria"/>
          <w:color w:val="000000"/>
          <w:sz w:val="22"/>
        </w:rPr>
        <w:br/>
      </w:r>
      <w:r w:rsidRPr="00000E46">
        <w:rPr>
          <w:rFonts w:ascii="Cambria" w:eastAsia="Times New Roman" w:hAnsi="Cambria"/>
          <w:b/>
          <w:color w:val="000000"/>
          <w:sz w:val="22"/>
        </w:rPr>
        <w:t xml:space="preserve">16.2. </w:t>
      </w:r>
      <w:r w:rsidRPr="00000E46">
        <w:rPr>
          <w:rFonts w:ascii="Cambria" w:eastAsia="Times New Roman" w:hAnsi="Cambria" w:cs="Arial"/>
          <w:sz w:val="22"/>
        </w:rPr>
        <w:t xml:space="preserve">O valor do contrato poderá ser reajustado, decorrido 12 (doze) meses da data de apresentação da proposta, a requerimento da Contratada e caso se verifique hipótese legal que autorize reajustamento, aplicando-se o índice </w:t>
      </w:r>
      <w:r w:rsidRPr="00000E46">
        <w:rPr>
          <w:rFonts w:ascii="Cambria" w:eastAsia="Times New Roman" w:hAnsi="Cambria" w:cs="Arial"/>
          <w:b/>
          <w:sz w:val="22"/>
        </w:rPr>
        <w:t>IPCA.</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000E46">
        <w:rPr>
          <w:rFonts w:ascii="Cambria" w:eastAsia="Times New Roman" w:hAnsi="Cambria"/>
          <w:b/>
          <w:color w:val="000000"/>
          <w:sz w:val="22"/>
        </w:rPr>
        <w:t xml:space="preserve">CLÁUSULA DÉCIMA SÉTIMA (DA </w:t>
      </w:r>
      <w:r w:rsidRPr="00000E46">
        <w:rPr>
          <w:rFonts w:ascii="Cambria" w:eastAsia="Times New Roman" w:hAnsi="Cambria"/>
          <w:b/>
          <w:sz w:val="22"/>
        </w:rPr>
        <w:t>SUBCONTRATAÇÃO)</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sz w:val="22"/>
        </w:rPr>
        <w:t xml:space="preserve">17.1. </w:t>
      </w:r>
      <w:r w:rsidRPr="00000E46">
        <w:rPr>
          <w:rFonts w:ascii="Cambria" w:eastAsia="Times New Roman" w:hAnsi="Cambria"/>
          <w:sz w:val="22"/>
        </w:rPr>
        <w:t xml:space="preserve">É vedada a subcontratação da totalidade do fornecimento do material, conforme o </w:t>
      </w:r>
      <w:r w:rsidRPr="00000E46">
        <w:rPr>
          <w:rFonts w:ascii="Cambria" w:eastAsia="Times New Roman" w:hAnsi="Cambria"/>
          <w:b/>
          <w:color w:val="C00000"/>
          <w:sz w:val="22"/>
        </w:rPr>
        <w:t xml:space="preserve">artigo 72 da Lei Federal </w:t>
      </w:r>
      <w:proofErr w:type="gramStart"/>
      <w:r w:rsidRPr="00000E46">
        <w:rPr>
          <w:rFonts w:ascii="Cambria" w:eastAsia="Times New Roman" w:hAnsi="Cambria"/>
          <w:b/>
          <w:color w:val="C00000"/>
          <w:sz w:val="22"/>
        </w:rPr>
        <w:t>nº8.</w:t>
      </w:r>
      <w:proofErr w:type="gramEnd"/>
      <w:r w:rsidRPr="00000E46">
        <w:rPr>
          <w:rFonts w:ascii="Cambria" w:eastAsia="Times New Roman" w:hAnsi="Cambria"/>
          <w:b/>
          <w:color w:val="C00000"/>
          <w:sz w:val="22"/>
        </w:rPr>
        <w:t>666/1993</w:t>
      </w:r>
      <w:r w:rsidRPr="00000E46">
        <w:rPr>
          <w:rFonts w:ascii="Cambria" w:eastAsia="Times New Roman" w:hAnsi="Cambria"/>
          <w:sz w:val="22"/>
        </w:rPr>
        <w:t>.</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r w:rsidRPr="00000E46">
        <w:rPr>
          <w:rFonts w:ascii="Cambria" w:eastAsia="Times New Roman" w:hAnsi="Cambria"/>
          <w:b/>
          <w:bCs/>
          <w:sz w:val="22"/>
        </w:rPr>
        <w:t>CLÁUSULA DÉCIMA OITAVA (DAS DISPOSIÇÕES GERAIS)</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p>
    <w:p w:rsidR="00D2349F" w:rsidRPr="00000E46" w:rsidRDefault="00D2349F" w:rsidP="00D2349F">
      <w:pPr>
        <w:overflowPunct w:val="0"/>
        <w:autoSpaceDE w:val="0"/>
        <w:autoSpaceDN w:val="0"/>
        <w:adjustRightInd w:val="0"/>
        <w:spacing w:after="120" w:line="240" w:lineRule="auto"/>
        <w:textAlignment w:val="baseline"/>
        <w:rPr>
          <w:rFonts w:ascii="Cambria" w:eastAsia="Times New Roman" w:hAnsi="Cambria"/>
          <w:sz w:val="22"/>
        </w:rPr>
      </w:pPr>
      <w:r w:rsidRPr="00000E46">
        <w:rPr>
          <w:rFonts w:ascii="Cambria" w:eastAsia="Times New Roman" w:hAnsi="Cambria"/>
          <w:b/>
          <w:sz w:val="22"/>
        </w:rPr>
        <w:t xml:space="preserve">18.1. </w:t>
      </w:r>
      <w:r w:rsidRPr="00000E46">
        <w:rPr>
          <w:rFonts w:ascii="Cambria" w:eastAsia="Times New Roman" w:hAnsi="Cambria"/>
          <w:sz w:val="22"/>
        </w:rPr>
        <w:t xml:space="preserve">A fiscalização e o recebimento do objeto da licitação caberão à </w:t>
      </w:r>
      <w:r w:rsidRPr="00000E46">
        <w:rPr>
          <w:rFonts w:ascii="Cambria" w:eastAsia="Times New Roman" w:hAnsi="Cambria"/>
          <w:b/>
          <w:color w:val="C00000"/>
          <w:sz w:val="22"/>
        </w:rPr>
        <w:t xml:space="preserve"> </w:t>
      </w:r>
      <w:r w:rsidRPr="00000E46">
        <w:rPr>
          <w:rFonts w:ascii="Cambria" w:eastAsia="Times New Roman" w:hAnsi="Cambria" w:cs="Cambria"/>
          <w:b/>
          <w:bCs/>
          <w:i/>
          <w:iCs/>
          <w:sz w:val="22"/>
        </w:rPr>
        <w:fldChar w:fldCharType="begin">
          <w:ffData>
            <w:name w:val="Tab0040_0024_1"/>
            <w:enabled w:val="0"/>
            <w:calcOnExit w:val="0"/>
            <w:statusText w:type="text" w:val="Msk:20|nmOrgao"/>
            <w:textInput>
              <w:default w:val="Nome do Órgão"/>
            </w:textInput>
          </w:ffData>
        </w:fldChar>
      </w:r>
      <w:r w:rsidRPr="00000E46">
        <w:rPr>
          <w:rFonts w:ascii="Cambria" w:eastAsia="Times New Roman" w:hAnsi="Cambria" w:cs="Cambria"/>
          <w:b/>
          <w:bCs/>
          <w:i/>
          <w:iCs/>
          <w:sz w:val="22"/>
        </w:rPr>
        <w:instrText xml:space="preserve"> FORMTEXT </w:instrText>
      </w:r>
      <w:r w:rsidRPr="00000E46">
        <w:rPr>
          <w:rFonts w:ascii="Cambria" w:eastAsia="Times New Roman" w:hAnsi="Cambria" w:cs="Cambria"/>
          <w:b/>
          <w:bCs/>
          <w:i/>
          <w:iCs/>
          <w:sz w:val="22"/>
        </w:rPr>
      </w:r>
      <w:r w:rsidRPr="00000E46">
        <w:rPr>
          <w:rFonts w:ascii="Cambria" w:eastAsia="Times New Roman" w:hAnsi="Cambria" w:cs="Cambria"/>
          <w:b/>
          <w:bCs/>
          <w:i/>
          <w:iCs/>
          <w:sz w:val="22"/>
        </w:rPr>
        <w:fldChar w:fldCharType="separate"/>
      </w:r>
      <w:r w:rsidR="00B45E57">
        <w:rPr>
          <w:rFonts w:ascii="Cambria" w:eastAsia="Times New Roman" w:hAnsi="Cambria" w:cs="Cambria"/>
          <w:b/>
          <w:bCs/>
          <w:i/>
          <w:iCs/>
          <w:noProof/>
          <w:sz w:val="22"/>
        </w:rPr>
        <w:t>Secretaria Municipal de Saúde</w:t>
      </w:r>
      <w:r w:rsidRPr="00000E46">
        <w:rPr>
          <w:rFonts w:ascii="Cambria" w:eastAsia="Times New Roman" w:hAnsi="Cambria" w:cs="Cambria"/>
          <w:b/>
          <w:bCs/>
          <w:i/>
          <w:iCs/>
          <w:sz w:val="22"/>
        </w:rPr>
        <w:fldChar w:fldCharType="end"/>
      </w:r>
      <w:r w:rsidR="00B45E57">
        <w:rPr>
          <w:rFonts w:ascii="Cambria" w:eastAsia="Times New Roman" w:hAnsi="Cambria" w:cs="Cambria"/>
          <w:b/>
          <w:bCs/>
          <w:i/>
          <w:iCs/>
          <w:sz w:val="22"/>
        </w:rPr>
        <w:t>,</w:t>
      </w:r>
      <w:r w:rsidRPr="00000E46">
        <w:rPr>
          <w:rFonts w:ascii="Cambria" w:eastAsia="Times New Roman" w:hAnsi="Cambria"/>
          <w:b/>
          <w:sz w:val="22"/>
        </w:rPr>
        <w:t xml:space="preserve"> </w:t>
      </w:r>
      <w:r w:rsidRPr="00000E46">
        <w:rPr>
          <w:rFonts w:ascii="Cambria" w:eastAsia="Times New Roman" w:hAnsi="Cambria"/>
          <w:sz w:val="22"/>
        </w:rPr>
        <w:t xml:space="preserve">a quem a Contratada deverá apresentar-se imediatamente após a retirada da </w:t>
      </w:r>
      <w:r w:rsidRPr="00000E46">
        <w:rPr>
          <w:rFonts w:ascii="Cambria" w:eastAsia="Times New Roman" w:hAnsi="Cambria"/>
          <w:b/>
          <w:sz w:val="22"/>
        </w:rPr>
        <w:t xml:space="preserve">nota de empenho </w:t>
      </w:r>
      <w:r w:rsidRPr="00000E46">
        <w:rPr>
          <w:rFonts w:ascii="Cambria" w:eastAsia="Times New Roman" w:hAnsi="Cambria"/>
          <w:sz w:val="22"/>
        </w:rPr>
        <w:t>e/ou assinatura do</w:t>
      </w:r>
      <w:r w:rsidRPr="00000E46">
        <w:rPr>
          <w:rFonts w:ascii="Cambria" w:eastAsia="Times New Roman" w:hAnsi="Cambria"/>
          <w:b/>
          <w:sz w:val="22"/>
        </w:rPr>
        <w:t xml:space="preserve"> termo de contrato</w:t>
      </w:r>
      <w:r w:rsidRPr="00000E46">
        <w:rPr>
          <w:rFonts w:ascii="Cambria" w:eastAsia="Times New Roman" w:hAnsi="Cambria"/>
          <w:sz w:val="22"/>
        </w:rPr>
        <w:t>.</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b/>
          <w:bCs/>
          <w:sz w:val="22"/>
        </w:rPr>
      </w:pPr>
    </w:p>
    <w:p w:rsidR="00D2349F" w:rsidRPr="00000E46" w:rsidRDefault="00D2349F" w:rsidP="00D2349F">
      <w:pPr>
        <w:overflowPunct w:val="0"/>
        <w:autoSpaceDE w:val="0"/>
        <w:autoSpaceDN w:val="0"/>
        <w:adjustRightInd w:val="0"/>
        <w:spacing w:after="0" w:line="200" w:lineRule="atLeast"/>
        <w:jc w:val="both"/>
        <w:textAlignment w:val="baseline"/>
        <w:rPr>
          <w:rFonts w:ascii="Cambria" w:eastAsia="Times New Roman" w:hAnsi="Cambria"/>
          <w:b/>
          <w:sz w:val="22"/>
          <w:lang w:eastAsia="pt-BR"/>
        </w:rPr>
      </w:pPr>
      <w:r w:rsidRPr="00000E46">
        <w:rPr>
          <w:rFonts w:ascii="Cambria" w:eastAsia="Times New Roman" w:hAnsi="Cambria"/>
          <w:b/>
          <w:sz w:val="22"/>
          <w:lang w:eastAsia="pt-BR"/>
        </w:rPr>
        <w:t>18.2.</w:t>
      </w:r>
      <w:r w:rsidRPr="00000E46">
        <w:rPr>
          <w:rFonts w:ascii="Cambria" w:eastAsia="Times New Roman" w:hAnsi="Cambria"/>
          <w:color w:val="008000"/>
          <w:sz w:val="22"/>
          <w:lang w:eastAsia="pt-BR"/>
        </w:rPr>
        <w:t xml:space="preserve"> </w:t>
      </w:r>
      <w:r w:rsidRPr="00000E46">
        <w:rPr>
          <w:rFonts w:ascii="Cambria" w:eastAsia="Times New Roman" w:hAnsi="Cambria"/>
          <w:b/>
          <w:bCs/>
          <w:sz w:val="22"/>
          <w:lang w:eastAsia="pt-BR"/>
        </w:rPr>
        <w:t xml:space="preserve">O prazo da garantia do objeto é de, no mínimo, 12 (doze) meses, </w:t>
      </w:r>
      <w:r w:rsidRPr="00000E46">
        <w:rPr>
          <w:rFonts w:ascii="Cambria" w:eastAsia="Times New Roman" w:hAnsi="Cambria"/>
          <w:sz w:val="22"/>
          <w:lang w:eastAsia="pt-BR"/>
        </w:rPr>
        <w:t xml:space="preserve">contados a partir da </w:t>
      </w:r>
      <w:r w:rsidRPr="00000E46">
        <w:rPr>
          <w:rFonts w:ascii="Cambria" w:eastAsia="Times New Roman" w:hAnsi="Cambria"/>
          <w:b/>
          <w:sz w:val="22"/>
          <w:lang w:eastAsia="pt-BR"/>
        </w:rPr>
        <w:t>data do recebimento e atestação definitiva dos materiais pelo Contratante.</w:t>
      </w:r>
    </w:p>
    <w:p w:rsidR="00D2349F" w:rsidRPr="00000E46" w:rsidRDefault="00D2349F" w:rsidP="00D2349F">
      <w:pPr>
        <w:spacing w:after="0" w:line="240" w:lineRule="auto"/>
        <w:ind w:left="1134"/>
        <w:jc w:val="both"/>
        <w:rPr>
          <w:rFonts w:ascii="Cambria" w:eastAsia="Times New Roman" w:hAnsi="Cambria"/>
          <w:b/>
          <w:sz w:val="22"/>
          <w:lang w:eastAsia="x-none"/>
        </w:rPr>
      </w:pPr>
    </w:p>
    <w:p w:rsidR="00D2349F" w:rsidRPr="00000E46" w:rsidRDefault="00D2349F" w:rsidP="00D2349F">
      <w:pPr>
        <w:spacing w:after="0" w:line="240" w:lineRule="auto"/>
        <w:jc w:val="both"/>
        <w:rPr>
          <w:rFonts w:ascii="Cambria" w:eastAsia="Times New Roman" w:hAnsi="Cambria"/>
          <w:b/>
          <w:sz w:val="22"/>
          <w:lang w:val="x-none" w:eastAsia="x-none"/>
        </w:rPr>
      </w:pPr>
      <w:r w:rsidRPr="00000E46">
        <w:rPr>
          <w:rFonts w:ascii="Cambria" w:eastAsia="Times New Roman" w:hAnsi="Cambria"/>
          <w:b/>
          <w:sz w:val="22"/>
          <w:lang w:eastAsia="x-none"/>
        </w:rPr>
        <w:t xml:space="preserve">18.3. </w:t>
      </w:r>
      <w:r w:rsidRPr="00000E46">
        <w:rPr>
          <w:rFonts w:ascii="Cambria" w:eastAsia="Times New Roman" w:hAnsi="Cambria"/>
          <w:b/>
          <w:sz w:val="22"/>
          <w:lang w:val="x-none" w:eastAsia="x-none"/>
        </w:rPr>
        <w:t xml:space="preserve">No período de garantia, eventuais defeitos no </w:t>
      </w:r>
      <w:r w:rsidRPr="00000E46">
        <w:rPr>
          <w:rFonts w:ascii="Cambria" w:eastAsia="Times New Roman" w:hAnsi="Cambria"/>
          <w:b/>
          <w:sz w:val="22"/>
          <w:lang w:eastAsia="x-none"/>
        </w:rPr>
        <w:t>objeto</w:t>
      </w:r>
      <w:r w:rsidRPr="00000E46">
        <w:rPr>
          <w:rFonts w:ascii="Cambria" w:eastAsia="Times New Roman" w:hAnsi="Cambria"/>
          <w:b/>
          <w:sz w:val="22"/>
          <w:lang w:val="x-none" w:eastAsia="x-none"/>
        </w:rPr>
        <w:t xml:space="preserve">, deverão ser prontamente corrigidos pela Contratada. </w:t>
      </w:r>
      <w:r w:rsidRPr="00000E46">
        <w:rPr>
          <w:rFonts w:ascii="Cambria" w:eastAsia="Times New Roman" w:hAnsi="Cambria"/>
          <w:b/>
          <w:sz w:val="22"/>
          <w:lang w:eastAsia="x-none"/>
        </w:rPr>
        <w:t>Os</w:t>
      </w:r>
      <w:r w:rsidRPr="00000E46">
        <w:rPr>
          <w:rFonts w:ascii="Cambria" w:eastAsia="Times New Roman" w:hAnsi="Cambria"/>
          <w:b/>
          <w:sz w:val="22"/>
          <w:lang w:val="x-none" w:eastAsia="x-none"/>
        </w:rPr>
        <w:t xml:space="preserve"> componentes ou peças deverão ser substituídos por novos e originais, sem ônus para a Contratante</w:t>
      </w:r>
      <w:r w:rsidRPr="00000E46">
        <w:rPr>
          <w:rFonts w:ascii="Cambria" w:eastAsia="Times New Roman" w:hAnsi="Cambria"/>
          <w:b/>
          <w:sz w:val="22"/>
          <w:lang w:eastAsia="x-none"/>
        </w:rPr>
        <w:t>, no prazo máximo de 15 (quinze) dias, contados a partir da data da notificação</w:t>
      </w:r>
      <w:r w:rsidRPr="00000E46">
        <w:rPr>
          <w:rFonts w:ascii="Cambria" w:eastAsia="Times New Roman" w:hAnsi="Cambria"/>
          <w:b/>
          <w:sz w:val="22"/>
          <w:lang w:val="x-none" w:eastAsia="x-none"/>
        </w:rPr>
        <w:t>.</w:t>
      </w:r>
    </w:p>
    <w:p w:rsidR="00D2349F" w:rsidRPr="00000E46" w:rsidRDefault="00D2349F" w:rsidP="00D2349F">
      <w:pPr>
        <w:spacing w:after="0" w:line="240" w:lineRule="auto"/>
        <w:jc w:val="both"/>
        <w:rPr>
          <w:rFonts w:ascii="Cambria" w:eastAsia="Times New Roman" w:hAnsi="Cambria"/>
          <w:b/>
          <w:sz w:val="22"/>
          <w:lang w:val="x-none" w:eastAsia="x-none"/>
        </w:rPr>
      </w:pP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Times New Roman" w:hAnsi="Cambria"/>
          <w:sz w:val="22"/>
        </w:rPr>
      </w:pPr>
      <w:r w:rsidRPr="00000E46">
        <w:rPr>
          <w:rFonts w:ascii="Cambria" w:eastAsia="Times New Roman" w:hAnsi="Cambria"/>
          <w:b/>
          <w:bCs/>
          <w:sz w:val="22"/>
        </w:rPr>
        <w:t xml:space="preserve">18.4. </w:t>
      </w:r>
      <w:r w:rsidRPr="00000E46">
        <w:rPr>
          <w:rFonts w:ascii="Cambria" w:eastAsia="Times New Roman" w:hAnsi="Cambria"/>
          <w:sz w:val="22"/>
        </w:rPr>
        <w:t xml:space="preserve">O contrato poderá ser alterado, mediante assinatura de Termo Aditivo, nas hipóteses enumeradas no </w:t>
      </w:r>
      <w:r w:rsidRPr="00000E46">
        <w:rPr>
          <w:rFonts w:ascii="Cambria" w:eastAsia="Times New Roman" w:hAnsi="Cambria"/>
          <w:b/>
          <w:sz w:val="22"/>
        </w:rPr>
        <w:t xml:space="preserve">artigo 65 e artigo 58, I da Lei Federal </w:t>
      </w:r>
      <w:proofErr w:type="gramStart"/>
      <w:r w:rsidRPr="00000E46">
        <w:rPr>
          <w:rFonts w:ascii="Cambria" w:eastAsia="Times New Roman" w:hAnsi="Cambria"/>
          <w:b/>
          <w:sz w:val="22"/>
        </w:rPr>
        <w:t>nº8.</w:t>
      </w:r>
      <w:proofErr w:type="gramEnd"/>
      <w:r w:rsidRPr="00000E46">
        <w:rPr>
          <w:rFonts w:ascii="Cambria" w:eastAsia="Times New Roman" w:hAnsi="Cambria"/>
          <w:b/>
          <w:sz w:val="22"/>
        </w:rPr>
        <w:t>666/1993</w:t>
      </w:r>
      <w:r w:rsidRPr="00000E46">
        <w:rPr>
          <w:rFonts w:ascii="Cambria" w:eastAsia="Times New Roman" w:hAnsi="Cambria"/>
          <w:sz w:val="22"/>
        </w:rPr>
        <w:t>, desde que, devidamente justificado por escrito e previamente autorizada pela autoridade competente.</w:t>
      </w:r>
    </w:p>
    <w:p w:rsidR="00D2349F" w:rsidRPr="00000E46" w:rsidRDefault="00D2349F" w:rsidP="00D2349F">
      <w:pPr>
        <w:overflowPunct w:val="0"/>
        <w:autoSpaceDE w:val="0"/>
        <w:autoSpaceDN w:val="0"/>
        <w:adjustRightInd w:val="0"/>
        <w:spacing w:after="0" w:line="240" w:lineRule="auto"/>
        <w:jc w:val="both"/>
        <w:textAlignment w:val="baseline"/>
        <w:rPr>
          <w:rFonts w:ascii="Cambria" w:eastAsia="Arial" w:hAnsi="Cambria" w:cs="Calibri"/>
          <w:color w:val="000000"/>
          <w:sz w:val="22"/>
        </w:rPr>
      </w:pPr>
    </w:p>
    <w:p w:rsidR="00D2349F" w:rsidRPr="00000E46" w:rsidRDefault="00D2349F" w:rsidP="00D2349F">
      <w:pPr>
        <w:widowControl w:val="0"/>
        <w:spacing w:after="0" w:line="240" w:lineRule="auto"/>
        <w:jc w:val="both"/>
        <w:rPr>
          <w:rFonts w:ascii="Cambria" w:eastAsia="Times New Roman" w:hAnsi="Cambria"/>
          <w:bCs/>
          <w:sz w:val="22"/>
          <w:lang w:eastAsia="pt-BR"/>
        </w:rPr>
      </w:pPr>
      <w:r w:rsidRPr="00000E46">
        <w:rPr>
          <w:rFonts w:ascii="Cambria" w:eastAsia="Times New Roman" w:hAnsi="Cambria"/>
          <w:bCs/>
          <w:sz w:val="22"/>
          <w:lang w:eastAsia="pt-BR"/>
        </w:rPr>
        <w:t xml:space="preserve">Para firmeza e validade do pactuado, o presente termo foi lavrado em três vias de igual teor e forma, que, depois de lido e achado em ordem, vai assinado pelos contratantes. </w:t>
      </w:r>
    </w:p>
    <w:p w:rsidR="00D2349F" w:rsidRPr="00000E46" w:rsidRDefault="00D2349F" w:rsidP="00D2349F">
      <w:pPr>
        <w:spacing w:after="0" w:line="240" w:lineRule="auto"/>
        <w:jc w:val="both"/>
        <w:rPr>
          <w:rFonts w:ascii="Cambria" w:eastAsia="Times New Roman" w:hAnsi="Cambria"/>
          <w:b/>
          <w:bCs/>
          <w:sz w:val="22"/>
          <w:lang w:val="x-none" w:eastAsia="x-none"/>
        </w:rPr>
      </w:pPr>
    </w:p>
    <w:p w:rsidR="00D2349F" w:rsidRPr="00000E46" w:rsidRDefault="00D2349F" w:rsidP="00D2349F">
      <w:pPr>
        <w:spacing w:after="0" w:line="240" w:lineRule="auto"/>
        <w:jc w:val="both"/>
        <w:rPr>
          <w:rFonts w:ascii="Cambria" w:eastAsia="Times New Roman" w:hAnsi="Cambria"/>
          <w:b/>
          <w:bCs/>
          <w:color w:val="C00000"/>
          <w:sz w:val="22"/>
          <w:lang w:val="x-none" w:eastAsia="x-none"/>
        </w:rPr>
      </w:pPr>
      <w:r w:rsidRPr="00000E46">
        <w:rPr>
          <w:rFonts w:ascii="Cambria" w:eastAsia="Times New Roman" w:hAnsi="Cambria"/>
          <w:b/>
          <w:bCs/>
          <w:sz w:val="22"/>
          <w:lang w:val="x-none" w:eastAsia="x-none"/>
        </w:rPr>
        <w:t>S</w:t>
      </w:r>
      <w:r w:rsidRPr="00000E46">
        <w:rPr>
          <w:rFonts w:ascii="Cambria" w:eastAsia="Times New Roman" w:hAnsi="Cambria"/>
          <w:b/>
          <w:bCs/>
          <w:sz w:val="22"/>
          <w:lang w:eastAsia="x-none"/>
        </w:rPr>
        <w:t>ão Sebastião do Alto</w:t>
      </w:r>
      <w:r w:rsidRPr="00000E46">
        <w:rPr>
          <w:rFonts w:ascii="Cambria" w:eastAsia="Times New Roman" w:hAnsi="Cambria"/>
          <w:b/>
          <w:bCs/>
          <w:sz w:val="22"/>
          <w:lang w:val="x-none" w:eastAsia="x-none"/>
        </w:rPr>
        <w:t xml:space="preserve">/RJ, </w:t>
      </w:r>
      <w:r w:rsidRPr="00000E46">
        <w:rPr>
          <w:rFonts w:ascii="Cambria" w:eastAsia="Times New Roman" w:hAnsi="Cambria"/>
          <w:b/>
          <w:bCs/>
          <w:color w:val="C00000"/>
          <w:sz w:val="22"/>
          <w:lang w:val="x-none" w:eastAsia="x-none"/>
        </w:rPr>
        <w:t>XX/XX/XXXX.</w:t>
      </w:r>
    </w:p>
    <w:p w:rsidR="00D2349F" w:rsidRPr="00000E46" w:rsidRDefault="00D2349F" w:rsidP="00D2349F">
      <w:pPr>
        <w:spacing w:after="0" w:line="240" w:lineRule="auto"/>
        <w:jc w:val="both"/>
        <w:rPr>
          <w:rFonts w:ascii="Cambria" w:eastAsia="Times New Roman" w:hAnsi="Cambria"/>
          <w:b/>
          <w:bCs/>
          <w:sz w:val="22"/>
          <w:lang w:val="x-none" w:eastAsia="x-none"/>
        </w:rPr>
      </w:pPr>
      <w:r w:rsidRPr="00000E46">
        <w:rPr>
          <w:rFonts w:ascii="Cambria" w:eastAsia="Times New Roman" w:hAnsi="Cambria"/>
          <w:b/>
          <w:bCs/>
          <w:sz w:val="22"/>
          <w:lang w:val="x-none" w:eastAsia="x-none"/>
        </w:rPr>
        <w:t xml:space="preserve">_______________________________           </w:t>
      </w:r>
    </w:p>
    <w:p w:rsidR="00D2349F" w:rsidRPr="00000E46" w:rsidRDefault="00D2349F" w:rsidP="00D2349F">
      <w:pPr>
        <w:spacing w:after="0" w:line="240" w:lineRule="auto"/>
        <w:jc w:val="both"/>
        <w:rPr>
          <w:rFonts w:ascii="Cambria" w:eastAsia="Times New Roman" w:hAnsi="Cambria"/>
          <w:b/>
          <w:bCs/>
          <w:sz w:val="22"/>
          <w:lang w:val="x-none" w:eastAsia="x-none"/>
        </w:rPr>
      </w:pPr>
      <w:r w:rsidRPr="00000E46">
        <w:rPr>
          <w:rFonts w:ascii="Cambria" w:eastAsia="Times New Roman" w:hAnsi="Cambria"/>
          <w:b/>
          <w:bCs/>
          <w:sz w:val="22"/>
          <w:lang w:val="x-none" w:eastAsia="x-none"/>
        </w:rPr>
        <w:t>CONTRATANTE</w:t>
      </w:r>
    </w:p>
    <w:p w:rsidR="00D2349F" w:rsidRPr="00000E46" w:rsidRDefault="00D2349F" w:rsidP="00D2349F">
      <w:pPr>
        <w:spacing w:after="0" w:line="240" w:lineRule="auto"/>
        <w:jc w:val="both"/>
        <w:rPr>
          <w:rFonts w:ascii="Cambria" w:eastAsia="Times New Roman" w:hAnsi="Cambria"/>
          <w:b/>
          <w:bCs/>
          <w:sz w:val="22"/>
          <w:lang w:val="x-none" w:eastAsia="x-none"/>
        </w:rPr>
      </w:pPr>
      <w:r w:rsidRPr="00000E46">
        <w:rPr>
          <w:rFonts w:ascii="Cambria" w:eastAsia="Times New Roman" w:hAnsi="Cambria"/>
          <w:b/>
          <w:bCs/>
          <w:sz w:val="22"/>
          <w:lang w:val="x-none" w:eastAsia="x-none"/>
        </w:rPr>
        <w:t>MUNICÍPIO DE S</w:t>
      </w:r>
      <w:r w:rsidRPr="00000E46">
        <w:rPr>
          <w:rFonts w:ascii="Cambria" w:eastAsia="Times New Roman" w:hAnsi="Cambria"/>
          <w:b/>
          <w:bCs/>
          <w:sz w:val="22"/>
          <w:lang w:eastAsia="x-none"/>
        </w:rPr>
        <w:t>ÃO SEBASTIÃO DO ALTO</w:t>
      </w:r>
      <w:r w:rsidRPr="00000E46">
        <w:rPr>
          <w:rFonts w:ascii="Cambria" w:eastAsia="Times New Roman" w:hAnsi="Cambria"/>
          <w:b/>
          <w:bCs/>
          <w:sz w:val="22"/>
          <w:lang w:val="x-none" w:eastAsia="x-none"/>
        </w:rPr>
        <w:t>/RJ</w:t>
      </w:r>
    </w:p>
    <w:p w:rsidR="00D2349F" w:rsidRPr="00000E46" w:rsidRDefault="00D2349F" w:rsidP="00D2349F">
      <w:pPr>
        <w:spacing w:after="0" w:line="240" w:lineRule="auto"/>
        <w:jc w:val="both"/>
        <w:rPr>
          <w:rFonts w:ascii="Cambria" w:eastAsia="Times New Roman" w:hAnsi="Cambria"/>
          <w:b/>
          <w:bCs/>
          <w:sz w:val="22"/>
          <w:lang w:val="x-none" w:eastAsia="x-none"/>
        </w:rPr>
      </w:pPr>
      <w:r w:rsidRPr="00000E46">
        <w:rPr>
          <w:rFonts w:ascii="Cambria" w:eastAsia="Times New Roman" w:hAnsi="Cambria"/>
          <w:b/>
          <w:bCs/>
          <w:sz w:val="22"/>
          <w:lang w:val="x-none" w:eastAsia="x-none"/>
        </w:rPr>
        <w:t xml:space="preserve">_______________________________           </w:t>
      </w:r>
    </w:p>
    <w:p w:rsidR="00D2349F" w:rsidRPr="00000E46" w:rsidRDefault="00D2349F" w:rsidP="00D2349F">
      <w:pPr>
        <w:spacing w:after="0" w:line="240" w:lineRule="auto"/>
        <w:jc w:val="both"/>
        <w:rPr>
          <w:rFonts w:ascii="Cambria" w:eastAsia="Times New Roman" w:hAnsi="Cambria"/>
          <w:b/>
          <w:bCs/>
          <w:sz w:val="22"/>
          <w:lang w:val="x-none" w:eastAsia="x-none"/>
        </w:rPr>
      </w:pPr>
      <w:r w:rsidRPr="00000E46">
        <w:rPr>
          <w:rFonts w:ascii="Cambria" w:eastAsia="Times New Roman" w:hAnsi="Cambria"/>
          <w:b/>
          <w:bCs/>
          <w:sz w:val="22"/>
          <w:lang w:val="x-none" w:eastAsia="x-none"/>
        </w:rPr>
        <w:t>CONTRATADA</w:t>
      </w:r>
    </w:p>
    <w:p w:rsidR="00D2349F" w:rsidRPr="00000E46" w:rsidRDefault="00D2349F" w:rsidP="00D2349F">
      <w:pPr>
        <w:spacing w:after="0" w:line="240" w:lineRule="auto"/>
        <w:jc w:val="both"/>
        <w:rPr>
          <w:rFonts w:ascii="Cambria" w:eastAsia="Times New Roman" w:hAnsi="Cambria"/>
          <w:b/>
          <w:bCs/>
          <w:color w:val="C00000"/>
          <w:sz w:val="22"/>
          <w:lang w:val="x-none" w:eastAsia="x-none"/>
        </w:rPr>
      </w:pPr>
      <w:r w:rsidRPr="00000E46">
        <w:rPr>
          <w:rFonts w:ascii="Cambria" w:eastAsia="Times New Roman" w:hAnsi="Cambria"/>
          <w:b/>
          <w:bCs/>
          <w:color w:val="C00000"/>
          <w:sz w:val="22"/>
          <w:lang w:val="x-none" w:eastAsia="x-none"/>
        </w:rPr>
        <w:t>XXXXXXXXXXXXXXXXXXXX</w:t>
      </w:r>
    </w:p>
    <w:p w:rsidR="00D2349F" w:rsidRPr="00000E46" w:rsidRDefault="00D2349F" w:rsidP="00D2349F">
      <w:pPr>
        <w:spacing w:after="0" w:line="240" w:lineRule="auto"/>
        <w:jc w:val="both"/>
        <w:rPr>
          <w:rFonts w:ascii="Cambria" w:eastAsia="Times New Roman" w:hAnsi="Cambria"/>
          <w:b/>
          <w:bCs/>
          <w:sz w:val="22"/>
          <w:lang w:val="x-none" w:eastAsia="x-none"/>
        </w:rPr>
      </w:pPr>
      <w:r w:rsidRPr="00000E46">
        <w:rPr>
          <w:rFonts w:ascii="Cambria" w:eastAsia="Times New Roman" w:hAnsi="Cambria"/>
          <w:b/>
          <w:bCs/>
          <w:sz w:val="22"/>
          <w:lang w:val="x-none" w:eastAsia="x-none"/>
        </w:rPr>
        <w:t xml:space="preserve">_______________________________           </w:t>
      </w:r>
    </w:p>
    <w:p w:rsidR="00D2349F" w:rsidRPr="00000E46" w:rsidRDefault="00D2349F" w:rsidP="00D2349F">
      <w:pPr>
        <w:spacing w:after="0" w:line="240" w:lineRule="auto"/>
        <w:jc w:val="both"/>
        <w:rPr>
          <w:rFonts w:ascii="Cambria" w:eastAsia="Times New Roman" w:hAnsi="Cambria"/>
          <w:b/>
          <w:bCs/>
          <w:sz w:val="22"/>
          <w:lang w:val="x-none" w:eastAsia="x-none"/>
        </w:rPr>
      </w:pPr>
      <w:r w:rsidRPr="00000E46">
        <w:rPr>
          <w:rFonts w:ascii="Cambria" w:eastAsia="Times New Roman" w:hAnsi="Cambria"/>
          <w:b/>
          <w:bCs/>
          <w:sz w:val="22"/>
          <w:lang w:val="x-none" w:eastAsia="x-none"/>
        </w:rPr>
        <w:t>TESTEMUNHA:</w:t>
      </w:r>
    </w:p>
    <w:p w:rsidR="00D2349F" w:rsidRPr="00000E46" w:rsidRDefault="00D2349F" w:rsidP="00D2349F">
      <w:pPr>
        <w:spacing w:after="0" w:line="240" w:lineRule="auto"/>
        <w:jc w:val="both"/>
        <w:rPr>
          <w:rFonts w:ascii="Cambria" w:eastAsia="Times New Roman" w:hAnsi="Cambria"/>
          <w:b/>
          <w:bCs/>
          <w:sz w:val="22"/>
          <w:lang w:val="x-none" w:eastAsia="x-none"/>
        </w:rPr>
      </w:pPr>
    </w:p>
    <w:p w:rsidR="00D2349F" w:rsidRPr="00000E46" w:rsidRDefault="00D2349F" w:rsidP="00D2349F">
      <w:pPr>
        <w:spacing w:after="0" w:line="240" w:lineRule="auto"/>
        <w:jc w:val="both"/>
        <w:rPr>
          <w:rFonts w:ascii="Cambria" w:eastAsia="Times New Roman" w:hAnsi="Cambria"/>
          <w:b/>
          <w:bCs/>
          <w:sz w:val="22"/>
          <w:lang w:val="x-none" w:eastAsia="x-none"/>
        </w:rPr>
      </w:pPr>
      <w:r w:rsidRPr="00000E46">
        <w:rPr>
          <w:rFonts w:ascii="Cambria" w:eastAsia="Times New Roman" w:hAnsi="Cambria"/>
          <w:b/>
          <w:bCs/>
          <w:sz w:val="22"/>
          <w:lang w:val="x-none" w:eastAsia="x-none"/>
        </w:rPr>
        <w:t xml:space="preserve">_______________________________           </w:t>
      </w:r>
    </w:p>
    <w:p w:rsidR="00564A41" w:rsidRDefault="00D2349F" w:rsidP="00EE7AE9">
      <w:pPr>
        <w:spacing w:after="0" w:line="240" w:lineRule="auto"/>
        <w:jc w:val="both"/>
        <w:rPr>
          <w:rFonts w:ascii="Cambria" w:eastAsia="Times New Roman" w:hAnsi="Cambria"/>
          <w:sz w:val="22"/>
        </w:rPr>
      </w:pPr>
      <w:r w:rsidRPr="00000E46">
        <w:rPr>
          <w:rFonts w:ascii="Cambria" w:eastAsia="Times New Roman" w:hAnsi="Cambria"/>
          <w:b/>
          <w:bCs/>
          <w:sz w:val="22"/>
          <w:lang w:val="x-none" w:eastAsia="x-none"/>
        </w:rPr>
        <w:t>TESTEMUNHA:</w:t>
      </w:r>
    </w:p>
    <w:p w:rsidR="00564A41" w:rsidRDefault="00564A41" w:rsidP="00D2349F">
      <w:pPr>
        <w:overflowPunct w:val="0"/>
        <w:autoSpaceDE w:val="0"/>
        <w:autoSpaceDN w:val="0"/>
        <w:adjustRightInd w:val="0"/>
        <w:spacing w:after="0" w:line="240" w:lineRule="auto"/>
        <w:jc w:val="both"/>
        <w:textAlignment w:val="baseline"/>
        <w:rPr>
          <w:rFonts w:ascii="Cambria" w:eastAsia="Times New Roman" w:hAnsi="Cambria"/>
          <w:sz w:val="22"/>
        </w:rPr>
      </w:pPr>
    </w:p>
    <w:p w:rsidR="00564A41" w:rsidRPr="00000E46" w:rsidRDefault="00564A41" w:rsidP="00D2349F">
      <w:pPr>
        <w:overflowPunct w:val="0"/>
        <w:autoSpaceDE w:val="0"/>
        <w:autoSpaceDN w:val="0"/>
        <w:adjustRightInd w:val="0"/>
        <w:spacing w:after="0" w:line="240" w:lineRule="auto"/>
        <w:jc w:val="both"/>
        <w:textAlignment w:val="baseline"/>
        <w:rPr>
          <w:rFonts w:ascii="Cambria" w:eastAsia="Times New Roman" w:hAnsi="Cambria"/>
          <w:sz w:val="22"/>
        </w:rPr>
      </w:pPr>
    </w:p>
    <w:p w:rsidR="00D2349F" w:rsidRPr="00000E46" w:rsidRDefault="00D2349F" w:rsidP="00D2349F">
      <w:pPr>
        <w:overflowPunct w:val="0"/>
        <w:autoSpaceDE w:val="0"/>
        <w:autoSpaceDN w:val="0"/>
        <w:adjustRightInd w:val="0"/>
        <w:spacing w:after="0" w:line="240" w:lineRule="auto"/>
        <w:textAlignment w:val="baseline"/>
        <w:rPr>
          <w:rFonts w:eastAsia="Times New Roman"/>
          <w:b/>
          <w:sz w:val="22"/>
          <w:szCs w:val="20"/>
        </w:rPr>
      </w:pPr>
      <w:r w:rsidRPr="00000E46">
        <w:rPr>
          <w:rFonts w:eastAsia="Times New Roman"/>
          <w:b/>
          <w:sz w:val="22"/>
          <w:szCs w:val="20"/>
        </w:rPr>
        <w:lastRenderedPageBreak/>
        <w:t>ANEXO V</w:t>
      </w:r>
    </w:p>
    <w:p w:rsidR="00D2349F" w:rsidRPr="00000E46" w:rsidRDefault="00D2349F" w:rsidP="00D2349F">
      <w:pPr>
        <w:overflowPunct w:val="0"/>
        <w:autoSpaceDE w:val="0"/>
        <w:autoSpaceDN w:val="0"/>
        <w:adjustRightInd w:val="0"/>
        <w:spacing w:after="0" w:line="240" w:lineRule="auto"/>
        <w:textAlignment w:val="baseline"/>
        <w:rPr>
          <w:rFonts w:eastAsia="Times New Roman"/>
          <w:b/>
          <w:sz w:val="22"/>
          <w:szCs w:val="20"/>
        </w:rPr>
      </w:pPr>
    </w:p>
    <w:p w:rsidR="00D2349F" w:rsidRPr="00000E46" w:rsidRDefault="00D2349F" w:rsidP="00D2349F">
      <w:pPr>
        <w:pBdr>
          <w:top w:val="single" w:sz="2" w:space="1" w:color="000000"/>
          <w:left w:val="single" w:sz="2" w:space="4" w:color="000000"/>
          <w:bottom w:val="single" w:sz="2" w:space="1" w:color="000000"/>
          <w:right w:val="single" w:sz="2" w:space="4" w:color="000000"/>
        </w:pBdr>
        <w:overflowPunct w:val="0"/>
        <w:autoSpaceDE w:val="0"/>
        <w:autoSpaceDN w:val="0"/>
        <w:adjustRightInd w:val="0"/>
        <w:spacing w:after="0" w:line="360" w:lineRule="auto"/>
        <w:jc w:val="center"/>
        <w:textAlignment w:val="baseline"/>
        <w:rPr>
          <w:rFonts w:eastAsia="Times New Roman"/>
          <w:b/>
          <w:szCs w:val="28"/>
        </w:rPr>
      </w:pPr>
      <w:r w:rsidRPr="00000E46">
        <w:rPr>
          <w:rFonts w:eastAsia="Times New Roman"/>
          <w:b/>
          <w:szCs w:val="28"/>
        </w:rPr>
        <w:t>ATA DE REGISTRO DE PREÇOS XXX/2022</w:t>
      </w:r>
      <w:r w:rsidR="00564A41">
        <w:rPr>
          <w:rFonts w:eastAsia="Times New Roman"/>
          <w:b/>
          <w:szCs w:val="28"/>
        </w:rPr>
        <w:t xml:space="preserve"> - FMS</w:t>
      </w:r>
    </w:p>
    <w:p w:rsidR="00D2349F" w:rsidRPr="00000E46" w:rsidRDefault="00D2349F" w:rsidP="00D2349F">
      <w:pPr>
        <w:pBdr>
          <w:top w:val="single" w:sz="2" w:space="1" w:color="000000"/>
          <w:left w:val="single" w:sz="2" w:space="4" w:color="000000"/>
          <w:bottom w:val="single" w:sz="2" w:space="1" w:color="000000"/>
          <w:right w:val="single" w:sz="2" w:space="4" w:color="000000"/>
        </w:pBdr>
        <w:overflowPunct w:val="0"/>
        <w:autoSpaceDE w:val="0"/>
        <w:autoSpaceDN w:val="0"/>
        <w:adjustRightInd w:val="0"/>
        <w:spacing w:after="0" w:line="360" w:lineRule="auto"/>
        <w:jc w:val="both"/>
        <w:textAlignment w:val="baseline"/>
        <w:rPr>
          <w:rFonts w:eastAsia="Times New Roman"/>
          <w:b/>
          <w:sz w:val="24"/>
          <w:szCs w:val="24"/>
        </w:rPr>
      </w:pPr>
      <w:r w:rsidRPr="00000E46">
        <w:rPr>
          <w:rFonts w:eastAsia="Times New Roman"/>
          <w:szCs w:val="20"/>
        </w:rPr>
        <w:t>OBJETO</w:t>
      </w:r>
      <w:r w:rsidRPr="00000E46">
        <w:rPr>
          <w:rFonts w:eastAsia="Times New Roman"/>
          <w:sz w:val="24"/>
          <w:szCs w:val="24"/>
        </w:rPr>
        <w:t>:</w:t>
      </w:r>
      <w:r w:rsidRPr="00000E46">
        <w:rPr>
          <w:rFonts w:eastAsia="Times New Roman"/>
          <w:b/>
          <w:sz w:val="24"/>
          <w:szCs w:val="24"/>
        </w:rPr>
        <w:t xml:space="preserve"> </w:t>
      </w:r>
      <w:r>
        <w:rPr>
          <w:rFonts w:eastAsia="Times New Roman"/>
          <w:b/>
          <w:sz w:val="24"/>
          <w:szCs w:val="24"/>
        </w:rPr>
        <w:t xml:space="preserve">AQUISIÇÃO DE MEDICAMENTOS BASEADOS NA TABELA REMUME MUNICIPAL PARA ATENDER A POPULAÇÃO DE SÃO SEBASTIÃO DO ALTO, POSTOS DE SAÚDE E </w:t>
      </w:r>
      <w:proofErr w:type="spellStart"/>
      <w:r>
        <w:rPr>
          <w:rFonts w:eastAsia="Times New Roman"/>
          <w:b/>
          <w:sz w:val="24"/>
          <w:szCs w:val="24"/>
        </w:rPr>
        <w:t>ESFs</w:t>
      </w:r>
      <w:proofErr w:type="spellEnd"/>
      <w:r>
        <w:rPr>
          <w:rFonts w:eastAsia="Times New Roman"/>
          <w:b/>
          <w:sz w:val="24"/>
          <w:szCs w:val="24"/>
        </w:rPr>
        <w:t>.</w:t>
      </w:r>
    </w:p>
    <w:p w:rsidR="00D2349F" w:rsidRPr="00000E46" w:rsidRDefault="00D2349F" w:rsidP="00D2349F">
      <w:pPr>
        <w:pBdr>
          <w:top w:val="single" w:sz="2" w:space="1" w:color="000000"/>
          <w:left w:val="single" w:sz="2" w:space="4" w:color="000000"/>
          <w:bottom w:val="single" w:sz="2" w:space="1" w:color="000000"/>
          <w:right w:val="single" w:sz="2" w:space="4" w:color="000000"/>
        </w:pBdr>
        <w:overflowPunct w:val="0"/>
        <w:autoSpaceDE w:val="0"/>
        <w:autoSpaceDN w:val="0"/>
        <w:adjustRightInd w:val="0"/>
        <w:spacing w:after="0" w:line="360" w:lineRule="auto"/>
        <w:jc w:val="both"/>
        <w:textAlignment w:val="baseline"/>
        <w:rPr>
          <w:rFonts w:eastAsia="Times New Roman"/>
          <w:szCs w:val="20"/>
        </w:rPr>
      </w:pPr>
      <w:r w:rsidRPr="00000E46">
        <w:rPr>
          <w:rFonts w:eastAsia="Times New Roman"/>
          <w:szCs w:val="20"/>
        </w:rPr>
        <w:t xml:space="preserve">PROCESSO ADMINISTRATIVO: </w:t>
      </w:r>
      <w:r>
        <w:rPr>
          <w:rFonts w:eastAsia="Times New Roman"/>
          <w:szCs w:val="20"/>
        </w:rPr>
        <w:t>580/2022</w:t>
      </w:r>
      <w:proofErr w:type="gramStart"/>
      <w:r w:rsidRPr="00000E46">
        <w:rPr>
          <w:rFonts w:eastAsia="Times New Roman"/>
          <w:szCs w:val="20"/>
        </w:rPr>
        <w:t xml:space="preserve">  </w:t>
      </w:r>
      <w:proofErr w:type="gramEnd"/>
      <w:r w:rsidRPr="00000E46">
        <w:rPr>
          <w:rFonts w:eastAsia="Times New Roman"/>
          <w:b/>
          <w:color w:val="FF0000"/>
          <w:szCs w:val="20"/>
        </w:rPr>
        <w:t xml:space="preserve">EDITAL: </w:t>
      </w:r>
      <w:r>
        <w:rPr>
          <w:rFonts w:eastAsia="Times New Roman"/>
          <w:b/>
          <w:color w:val="FF0000"/>
          <w:szCs w:val="20"/>
        </w:rPr>
        <w:t>20</w:t>
      </w:r>
      <w:r w:rsidRPr="00000E46">
        <w:rPr>
          <w:rFonts w:eastAsia="Times New Roman"/>
          <w:b/>
          <w:color w:val="FF0000"/>
          <w:szCs w:val="20"/>
        </w:rPr>
        <w:t>/</w:t>
      </w:r>
      <w:r>
        <w:rPr>
          <w:rFonts w:eastAsia="Times New Roman"/>
          <w:b/>
          <w:color w:val="FF0000"/>
          <w:szCs w:val="20"/>
        </w:rPr>
        <w:t>2022</w:t>
      </w:r>
      <w:r w:rsidR="00564A41">
        <w:rPr>
          <w:rFonts w:eastAsia="Times New Roman"/>
          <w:szCs w:val="20"/>
        </w:rPr>
        <w:t xml:space="preserve">  </w:t>
      </w:r>
      <w:r w:rsidRPr="00000E46">
        <w:rPr>
          <w:rFonts w:eastAsia="Times New Roman"/>
          <w:szCs w:val="20"/>
        </w:rPr>
        <w:t xml:space="preserve">  </w:t>
      </w:r>
      <w:r w:rsidRPr="00000E46">
        <w:rPr>
          <w:rFonts w:eastAsia="Times New Roman"/>
          <w:b/>
          <w:szCs w:val="20"/>
        </w:rPr>
        <w:t xml:space="preserve">PREGÃO ELETRÔNICO: </w:t>
      </w:r>
      <w:r>
        <w:rPr>
          <w:rFonts w:eastAsia="Times New Roman"/>
          <w:b/>
          <w:szCs w:val="20"/>
        </w:rPr>
        <w:t>20</w:t>
      </w:r>
      <w:r w:rsidRPr="00000E46">
        <w:rPr>
          <w:rFonts w:eastAsia="Times New Roman"/>
          <w:b/>
          <w:szCs w:val="20"/>
        </w:rPr>
        <w:t>/</w:t>
      </w:r>
      <w:r>
        <w:rPr>
          <w:rFonts w:eastAsia="Times New Roman"/>
          <w:b/>
          <w:szCs w:val="20"/>
        </w:rPr>
        <w:t>2022</w:t>
      </w:r>
      <w:r w:rsidRPr="00000E46">
        <w:rPr>
          <w:rFonts w:eastAsia="Times New Roman"/>
          <w:b/>
          <w:szCs w:val="20"/>
        </w:rPr>
        <w:t xml:space="preserve"> </w:t>
      </w:r>
    </w:p>
    <w:p w:rsidR="00D2349F" w:rsidRPr="00000E46" w:rsidRDefault="00D2349F" w:rsidP="00D2349F">
      <w:pPr>
        <w:pBdr>
          <w:top w:val="single" w:sz="2" w:space="1" w:color="000000"/>
          <w:left w:val="single" w:sz="2" w:space="4" w:color="000000"/>
          <w:bottom w:val="single" w:sz="2" w:space="1" w:color="000000"/>
          <w:right w:val="single" w:sz="2" w:space="4" w:color="000000"/>
        </w:pBdr>
        <w:overflowPunct w:val="0"/>
        <w:autoSpaceDE w:val="0"/>
        <w:autoSpaceDN w:val="0"/>
        <w:adjustRightInd w:val="0"/>
        <w:spacing w:after="0" w:line="360" w:lineRule="auto"/>
        <w:jc w:val="both"/>
        <w:textAlignment w:val="baseline"/>
        <w:rPr>
          <w:rFonts w:eastAsia="Times New Roman"/>
          <w:b/>
          <w:szCs w:val="20"/>
        </w:rPr>
      </w:pPr>
      <w:r w:rsidRPr="00000E46">
        <w:rPr>
          <w:rFonts w:eastAsia="Times New Roman"/>
          <w:szCs w:val="20"/>
        </w:rPr>
        <w:t>HOMOLOGAÇÃO</w:t>
      </w:r>
      <w:r w:rsidRPr="00000E46">
        <w:rPr>
          <w:rFonts w:eastAsia="Times New Roman"/>
          <w:b/>
          <w:szCs w:val="20"/>
        </w:rPr>
        <w:t xml:space="preserve">: </w:t>
      </w:r>
      <w:proofErr w:type="spellStart"/>
      <w:r w:rsidRPr="00000E46">
        <w:rPr>
          <w:rFonts w:eastAsia="Times New Roman"/>
          <w:b/>
          <w:szCs w:val="20"/>
        </w:rPr>
        <w:t>xxx</w:t>
      </w:r>
      <w:proofErr w:type="spellEnd"/>
      <w:r w:rsidRPr="00000E46">
        <w:rPr>
          <w:rFonts w:eastAsia="Times New Roman"/>
          <w:b/>
          <w:szCs w:val="20"/>
        </w:rPr>
        <w:t>/</w:t>
      </w:r>
      <w:proofErr w:type="spellStart"/>
      <w:r w:rsidRPr="00000E46">
        <w:rPr>
          <w:rFonts w:eastAsia="Times New Roman"/>
          <w:b/>
          <w:szCs w:val="20"/>
        </w:rPr>
        <w:t>xxx</w:t>
      </w:r>
      <w:proofErr w:type="spellEnd"/>
      <w:r w:rsidRPr="00000E46">
        <w:rPr>
          <w:rFonts w:eastAsia="Times New Roman"/>
          <w:b/>
          <w:szCs w:val="20"/>
        </w:rPr>
        <w:t>/</w:t>
      </w:r>
      <w:proofErr w:type="spellStart"/>
      <w:r w:rsidRPr="00000E46">
        <w:rPr>
          <w:rFonts w:eastAsia="Times New Roman"/>
          <w:b/>
          <w:szCs w:val="20"/>
        </w:rPr>
        <w:t>xxxx</w:t>
      </w:r>
      <w:proofErr w:type="spellEnd"/>
    </w:p>
    <w:p w:rsidR="00D2349F" w:rsidRPr="00000E46" w:rsidRDefault="00D2349F" w:rsidP="00D2349F">
      <w:pPr>
        <w:pBdr>
          <w:top w:val="single" w:sz="2" w:space="1" w:color="000000"/>
          <w:left w:val="single" w:sz="2" w:space="4" w:color="000000"/>
          <w:bottom w:val="single" w:sz="2" w:space="1" w:color="000000"/>
          <w:right w:val="single" w:sz="2" w:space="4" w:color="000000"/>
        </w:pBdr>
        <w:overflowPunct w:val="0"/>
        <w:autoSpaceDE w:val="0"/>
        <w:autoSpaceDN w:val="0"/>
        <w:adjustRightInd w:val="0"/>
        <w:spacing w:after="0" w:line="360" w:lineRule="auto"/>
        <w:textAlignment w:val="baseline"/>
        <w:rPr>
          <w:rFonts w:eastAsia="Times New Roman"/>
          <w:b/>
          <w:szCs w:val="20"/>
        </w:rPr>
      </w:pPr>
      <w:r w:rsidRPr="00000E46">
        <w:rPr>
          <w:rFonts w:eastAsia="Times New Roman"/>
          <w:szCs w:val="20"/>
        </w:rPr>
        <w:t xml:space="preserve">EMPRESA: </w:t>
      </w:r>
      <w:proofErr w:type="spellStart"/>
      <w:r w:rsidRPr="00000E46">
        <w:rPr>
          <w:rFonts w:eastAsia="Times New Roman"/>
          <w:szCs w:val="20"/>
        </w:rPr>
        <w:t>xxxxxxxxxxxxxxxxxxxxxxxx</w:t>
      </w:r>
      <w:proofErr w:type="spellEnd"/>
    </w:p>
    <w:p w:rsidR="00D2349F" w:rsidRPr="00000E46" w:rsidRDefault="00D2349F" w:rsidP="00D2349F">
      <w:pPr>
        <w:pBdr>
          <w:top w:val="single" w:sz="2" w:space="1" w:color="000000"/>
          <w:left w:val="single" w:sz="2" w:space="4" w:color="000000"/>
          <w:bottom w:val="single" w:sz="2" w:space="1" w:color="000000"/>
          <w:right w:val="single" w:sz="2" w:space="4" w:color="000000"/>
        </w:pBdr>
        <w:overflowPunct w:val="0"/>
        <w:autoSpaceDE w:val="0"/>
        <w:autoSpaceDN w:val="0"/>
        <w:adjustRightInd w:val="0"/>
        <w:spacing w:after="0" w:line="360" w:lineRule="auto"/>
        <w:textAlignment w:val="baseline"/>
        <w:rPr>
          <w:rFonts w:eastAsia="Times New Roman"/>
          <w:b/>
          <w:sz w:val="22"/>
          <w:szCs w:val="20"/>
        </w:rPr>
      </w:pPr>
      <w:r w:rsidRPr="00000E46">
        <w:rPr>
          <w:rFonts w:eastAsia="Times New Roman"/>
          <w:szCs w:val="20"/>
        </w:rPr>
        <w:t xml:space="preserve">ENDEREÇO: </w:t>
      </w:r>
      <w:proofErr w:type="spellStart"/>
      <w:r w:rsidRPr="00000E46">
        <w:rPr>
          <w:rFonts w:eastAsia="Times New Roman"/>
          <w:szCs w:val="20"/>
        </w:rPr>
        <w:t>xxxxxxxxxxxxxxxxxxxxxx</w:t>
      </w:r>
      <w:proofErr w:type="spellEnd"/>
    </w:p>
    <w:p w:rsidR="00D2349F" w:rsidRPr="00000E46" w:rsidRDefault="00D2349F" w:rsidP="00D2349F">
      <w:pPr>
        <w:pBdr>
          <w:top w:val="single" w:sz="2" w:space="1" w:color="000000"/>
          <w:left w:val="single" w:sz="2" w:space="4" w:color="000000"/>
          <w:bottom w:val="single" w:sz="2" w:space="1" w:color="000000"/>
          <w:right w:val="single" w:sz="2" w:space="4" w:color="000000"/>
        </w:pBdr>
        <w:overflowPunct w:val="0"/>
        <w:autoSpaceDE w:val="0"/>
        <w:autoSpaceDN w:val="0"/>
        <w:adjustRightInd w:val="0"/>
        <w:spacing w:after="0" w:line="360" w:lineRule="auto"/>
        <w:textAlignment w:val="baseline"/>
        <w:rPr>
          <w:rFonts w:eastAsia="Times New Roman"/>
          <w:b/>
          <w:sz w:val="22"/>
          <w:szCs w:val="20"/>
        </w:rPr>
      </w:pPr>
      <w:r w:rsidRPr="00000E46">
        <w:rPr>
          <w:rFonts w:eastAsia="Times New Roman"/>
          <w:szCs w:val="20"/>
        </w:rPr>
        <w:t xml:space="preserve">CNPJ: </w:t>
      </w:r>
      <w:proofErr w:type="spellStart"/>
      <w:proofErr w:type="gramStart"/>
      <w:r w:rsidRPr="00000E46">
        <w:rPr>
          <w:rFonts w:eastAsia="Times New Roman"/>
          <w:szCs w:val="20"/>
        </w:rPr>
        <w:t>xx.</w:t>
      </w:r>
      <w:proofErr w:type="gramEnd"/>
      <w:r w:rsidRPr="00000E46">
        <w:rPr>
          <w:rFonts w:eastAsia="Times New Roman"/>
          <w:szCs w:val="20"/>
        </w:rPr>
        <w:t>xxx.xxx</w:t>
      </w:r>
      <w:proofErr w:type="spellEnd"/>
      <w:r w:rsidRPr="00000E46">
        <w:rPr>
          <w:rFonts w:eastAsia="Times New Roman"/>
          <w:szCs w:val="20"/>
        </w:rPr>
        <w:t>/</w:t>
      </w:r>
      <w:proofErr w:type="spellStart"/>
      <w:r w:rsidRPr="00000E46">
        <w:rPr>
          <w:rFonts w:eastAsia="Times New Roman"/>
          <w:szCs w:val="20"/>
        </w:rPr>
        <w:t>xxxx-xx</w:t>
      </w:r>
      <w:proofErr w:type="spellEnd"/>
    </w:p>
    <w:p w:rsidR="00D2349F" w:rsidRPr="00000E46" w:rsidRDefault="00D2349F" w:rsidP="00D2349F">
      <w:pPr>
        <w:overflowPunct w:val="0"/>
        <w:autoSpaceDE w:val="0"/>
        <w:autoSpaceDN w:val="0"/>
        <w:adjustRightInd w:val="0"/>
        <w:spacing w:after="0" w:line="240" w:lineRule="auto"/>
        <w:jc w:val="both"/>
        <w:textAlignment w:val="baseline"/>
        <w:rPr>
          <w:rFonts w:eastAsia="Times New Roman"/>
          <w:sz w:val="24"/>
          <w:szCs w:val="24"/>
        </w:rPr>
      </w:pPr>
      <w:r w:rsidRPr="00000E46">
        <w:rPr>
          <w:rFonts w:eastAsia="Times New Roman"/>
          <w:b/>
          <w:sz w:val="24"/>
          <w:szCs w:val="24"/>
        </w:rPr>
        <w:t xml:space="preserve">Aos </w:t>
      </w:r>
      <w:proofErr w:type="spellStart"/>
      <w:r w:rsidRPr="00000E46">
        <w:rPr>
          <w:rFonts w:eastAsia="Times New Roman"/>
          <w:b/>
          <w:sz w:val="24"/>
          <w:szCs w:val="24"/>
        </w:rPr>
        <w:t>xx</w:t>
      </w:r>
      <w:proofErr w:type="spellEnd"/>
      <w:r w:rsidRPr="00000E46">
        <w:rPr>
          <w:rFonts w:eastAsia="Times New Roman"/>
          <w:b/>
          <w:sz w:val="24"/>
          <w:szCs w:val="24"/>
        </w:rPr>
        <w:t xml:space="preserve"> dias do mês de </w:t>
      </w:r>
      <w:proofErr w:type="spellStart"/>
      <w:r w:rsidRPr="00000E46">
        <w:rPr>
          <w:rFonts w:eastAsia="Times New Roman"/>
          <w:b/>
          <w:sz w:val="24"/>
          <w:szCs w:val="24"/>
        </w:rPr>
        <w:t>xxxxx</w:t>
      </w:r>
      <w:proofErr w:type="spellEnd"/>
      <w:r w:rsidRPr="00000E46">
        <w:rPr>
          <w:rFonts w:eastAsia="Times New Roman"/>
          <w:b/>
          <w:sz w:val="24"/>
          <w:szCs w:val="24"/>
        </w:rPr>
        <w:t xml:space="preserve"> do ano de dois mil e vinte e um, </w:t>
      </w:r>
      <w:r w:rsidRPr="00000E46">
        <w:rPr>
          <w:rFonts w:eastAsia="Times New Roman"/>
          <w:sz w:val="24"/>
          <w:szCs w:val="24"/>
        </w:rPr>
        <w:t>na sala da Secretaria Municipal de Administração do Município de São Sebastião do Alto, situado na Rua Dr. Júlio Vieitas, 88, Centro, São Sebastião do Alto /RJ</w:t>
      </w:r>
      <w:r w:rsidRPr="00000E46">
        <w:rPr>
          <w:rFonts w:eastAsia="Times New Roman"/>
          <w:b/>
          <w:sz w:val="24"/>
          <w:szCs w:val="24"/>
        </w:rPr>
        <w:t xml:space="preserve">, o responsável pelo Órgão Gerenciador, </w:t>
      </w:r>
      <w:proofErr w:type="spellStart"/>
      <w:proofErr w:type="gramStart"/>
      <w:r w:rsidRPr="00000E46">
        <w:rPr>
          <w:rFonts w:eastAsia="Times New Roman"/>
          <w:b/>
          <w:sz w:val="24"/>
          <w:szCs w:val="24"/>
        </w:rPr>
        <w:t>Sr</w:t>
      </w:r>
      <w:proofErr w:type="spellEnd"/>
      <w:r w:rsidRPr="00000E46">
        <w:rPr>
          <w:rFonts w:eastAsia="Times New Roman"/>
          <w:b/>
          <w:sz w:val="24"/>
          <w:szCs w:val="24"/>
        </w:rPr>
        <w:t>(</w:t>
      </w:r>
      <w:proofErr w:type="gramEnd"/>
      <w:r w:rsidRPr="00000E46">
        <w:rPr>
          <w:rFonts w:eastAsia="Times New Roman"/>
          <w:b/>
          <w:sz w:val="24"/>
          <w:szCs w:val="24"/>
        </w:rPr>
        <w:t xml:space="preserve">ª). </w:t>
      </w:r>
      <w:proofErr w:type="spellStart"/>
      <w:proofErr w:type="gramStart"/>
      <w:r w:rsidRPr="00000E46">
        <w:rPr>
          <w:rFonts w:eastAsia="Times New Roman"/>
          <w:b/>
          <w:sz w:val="24"/>
          <w:szCs w:val="24"/>
        </w:rPr>
        <w:t>xxxxxxxxxxxx</w:t>
      </w:r>
      <w:proofErr w:type="spellEnd"/>
      <w:proofErr w:type="gramEnd"/>
      <w:r w:rsidRPr="00000E46">
        <w:rPr>
          <w:rFonts w:eastAsia="Times New Roman"/>
          <w:b/>
          <w:sz w:val="24"/>
          <w:szCs w:val="24"/>
        </w:rPr>
        <w:t xml:space="preserve">, </w:t>
      </w:r>
      <w:r w:rsidRPr="00000E46">
        <w:rPr>
          <w:rFonts w:eastAsia="Times New Roman"/>
          <w:sz w:val="24"/>
          <w:szCs w:val="24"/>
        </w:rPr>
        <w:t xml:space="preserve">nos termos do </w:t>
      </w:r>
      <w:r w:rsidRPr="00000E46">
        <w:rPr>
          <w:rFonts w:eastAsia="Times New Roman"/>
          <w:b/>
          <w:sz w:val="24"/>
          <w:szCs w:val="24"/>
        </w:rPr>
        <w:t xml:space="preserve">Decreto Municipal nº 1.786/2017, </w:t>
      </w:r>
      <w:r w:rsidRPr="00000E46">
        <w:rPr>
          <w:rFonts w:eastAsia="Times New Roman"/>
          <w:sz w:val="24"/>
          <w:szCs w:val="24"/>
        </w:rPr>
        <w:t xml:space="preserve">face a classificação das propostas apresentadas no </w:t>
      </w:r>
      <w:r w:rsidRPr="00000E46">
        <w:rPr>
          <w:rFonts w:eastAsia="Times New Roman"/>
          <w:b/>
          <w:sz w:val="24"/>
          <w:szCs w:val="24"/>
        </w:rPr>
        <w:t xml:space="preserve">PREGÃO ELETRÔNICO através do procedimento do </w:t>
      </w:r>
      <w:r w:rsidRPr="00000E46">
        <w:rPr>
          <w:rFonts w:eastAsia="Times New Roman"/>
          <w:b/>
          <w:sz w:val="24"/>
          <w:szCs w:val="24"/>
          <w:u w:val="single"/>
        </w:rPr>
        <w:t>SISTEMA DE REGISTRO DE PREÇOS</w:t>
      </w:r>
      <w:r w:rsidRPr="00000E46">
        <w:rPr>
          <w:rFonts w:eastAsia="Times New Roman"/>
          <w:sz w:val="24"/>
          <w:szCs w:val="24"/>
        </w:rPr>
        <w:t xml:space="preserve"> para </w:t>
      </w:r>
      <w:r w:rsidRPr="00000E46">
        <w:rPr>
          <w:rFonts w:eastAsia="Times New Roman"/>
          <w:b/>
          <w:sz w:val="24"/>
          <w:szCs w:val="24"/>
        </w:rPr>
        <w:t xml:space="preserve">eventual </w:t>
      </w:r>
      <w:r>
        <w:rPr>
          <w:rFonts w:eastAsia="Times New Roman"/>
          <w:b/>
          <w:sz w:val="24"/>
          <w:szCs w:val="24"/>
        </w:rPr>
        <w:t xml:space="preserve">AQUISIÇÃO DE MEDICAMENTOS BASEADOS NA TABELA REMUME MUNICIPAL PARA ATENDER A POPULAÇÃO DE SÃO SEBASTIÃO DO ALTO, POSTOS DE SAÚDE E </w:t>
      </w:r>
      <w:proofErr w:type="spellStart"/>
      <w:r>
        <w:rPr>
          <w:rFonts w:eastAsia="Times New Roman"/>
          <w:b/>
          <w:sz w:val="24"/>
          <w:szCs w:val="24"/>
        </w:rPr>
        <w:t>ESFs</w:t>
      </w:r>
      <w:proofErr w:type="spellEnd"/>
      <w:r>
        <w:rPr>
          <w:rFonts w:eastAsia="Times New Roman"/>
          <w:b/>
          <w:sz w:val="24"/>
          <w:szCs w:val="24"/>
        </w:rPr>
        <w:t>.</w:t>
      </w:r>
      <w:r w:rsidRPr="00000E46">
        <w:rPr>
          <w:rFonts w:eastAsia="Times New Roman"/>
          <w:b/>
          <w:sz w:val="24"/>
          <w:szCs w:val="24"/>
        </w:rPr>
        <w:t xml:space="preserve">, </w:t>
      </w:r>
      <w:r w:rsidRPr="00000E46">
        <w:rPr>
          <w:rFonts w:eastAsia="Times New Roman"/>
          <w:sz w:val="24"/>
          <w:szCs w:val="24"/>
        </w:rPr>
        <w:t xml:space="preserve">segundo critérios estabelecidos no </w:t>
      </w:r>
      <w:r w:rsidRPr="00000E46">
        <w:rPr>
          <w:rFonts w:eastAsia="Times New Roman"/>
          <w:b/>
          <w:sz w:val="24"/>
          <w:szCs w:val="24"/>
        </w:rPr>
        <w:t xml:space="preserve">EDITAL </w:t>
      </w:r>
      <w:r>
        <w:rPr>
          <w:rFonts w:eastAsia="Times New Roman"/>
          <w:b/>
          <w:sz w:val="24"/>
          <w:szCs w:val="24"/>
        </w:rPr>
        <w:t>20</w:t>
      </w:r>
      <w:r w:rsidRPr="00000E46">
        <w:rPr>
          <w:rFonts w:eastAsia="Times New Roman"/>
          <w:b/>
          <w:sz w:val="24"/>
          <w:szCs w:val="24"/>
        </w:rPr>
        <w:t>/</w:t>
      </w:r>
      <w:r>
        <w:rPr>
          <w:rFonts w:eastAsia="Times New Roman"/>
          <w:b/>
          <w:sz w:val="24"/>
          <w:szCs w:val="24"/>
        </w:rPr>
        <w:t>2022</w:t>
      </w:r>
      <w:r w:rsidRPr="00000E46">
        <w:rPr>
          <w:rFonts w:eastAsia="Times New Roman"/>
          <w:sz w:val="24"/>
          <w:szCs w:val="24"/>
        </w:rPr>
        <w:t xml:space="preserve"> e, ainda, em virtude da deliberação do </w:t>
      </w:r>
      <w:proofErr w:type="spellStart"/>
      <w:r w:rsidRPr="00000E46">
        <w:rPr>
          <w:rFonts w:eastAsia="Times New Roman"/>
          <w:b/>
          <w:sz w:val="24"/>
          <w:szCs w:val="24"/>
        </w:rPr>
        <w:t>Exmº</w:t>
      </w:r>
      <w:proofErr w:type="spellEnd"/>
      <w:r w:rsidRPr="00000E46">
        <w:rPr>
          <w:rFonts w:eastAsia="Times New Roman"/>
          <w:b/>
          <w:sz w:val="24"/>
          <w:szCs w:val="24"/>
        </w:rPr>
        <w:t xml:space="preserve"> Sr. Prefeito Municipal, Sr. </w:t>
      </w:r>
      <w:proofErr w:type="spellStart"/>
      <w:r w:rsidRPr="00000E46">
        <w:rPr>
          <w:rFonts w:eastAsia="Times New Roman"/>
          <w:b/>
          <w:sz w:val="24"/>
          <w:szCs w:val="24"/>
        </w:rPr>
        <w:t>Álif</w:t>
      </w:r>
      <w:proofErr w:type="spellEnd"/>
      <w:r w:rsidRPr="00000E46">
        <w:rPr>
          <w:rFonts w:eastAsia="Times New Roman"/>
          <w:b/>
          <w:sz w:val="24"/>
          <w:szCs w:val="24"/>
        </w:rPr>
        <w:t xml:space="preserve">  Rodrigues da Silva,</w:t>
      </w:r>
      <w:r w:rsidRPr="00000E46">
        <w:rPr>
          <w:rFonts w:eastAsia="Times New Roman"/>
          <w:sz w:val="24"/>
          <w:szCs w:val="24"/>
        </w:rPr>
        <w:t xml:space="preserve"> decidindo-se pela homologação do resultado da licitação, resolve, registrar os preços apresentados pela </w:t>
      </w:r>
      <w:r w:rsidRPr="00000E46">
        <w:rPr>
          <w:rFonts w:eastAsia="Times New Roman"/>
          <w:b/>
          <w:sz w:val="24"/>
          <w:szCs w:val="24"/>
        </w:rPr>
        <w:t>EMPRESA</w:t>
      </w:r>
      <w:r w:rsidRPr="00000E46">
        <w:rPr>
          <w:rFonts w:eastAsia="Times New Roman"/>
          <w:sz w:val="24"/>
          <w:szCs w:val="24"/>
        </w:rPr>
        <w:t xml:space="preserve"> </w:t>
      </w:r>
      <w:r w:rsidRPr="00000E46">
        <w:rPr>
          <w:rFonts w:eastAsia="Times New Roman"/>
          <w:b/>
          <w:sz w:val="24"/>
          <w:szCs w:val="24"/>
        </w:rPr>
        <w:t xml:space="preserve">XXXXXXXXXXXXX, </w:t>
      </w:r>
      <w:r w:rsidRPr="00000E46">
        <w:rPr>
          <w:rFonts w:eastAsia="Times New Roman"/>
          <w:sz w:val="24"/>
          <w:szCs w:val="24"/>
        </w:rPr>
        <w:t>inscrita no CNPJ sob o</w:t>
      </w:r>
      <w:r w:rsidRPr="00000E46">
        <w:rPr>
          <w:rFonts w:eastAsia="Times New Roman"/>
          <w:b/>
          <w:sz w:val="24"/>
          <w:szCs w:val="24"/>
        </w:rPr>
        <w:t xml:space="preserve"> XX.XXX.XXX/XXXX-XX, </w:t>
      </w:r>
      <w:r w:rsidRPr="00000E46">
        <w:rPr>
          <w:rFonts w:eastAsia="Times New Roman"/>
          <w:sz w:val="24"/>
          <w:szCs w:val="24"/>
        </w:rPr>
        <w:t>representada por</w:t>
      </w:r>
      <w:r w:rsidRPr="00000E46">
        <w:rPr>
          <w:rFonts w:eastAsia="Times New Roman"/>
          <w:b/>
          <w:sz w:val="24"/>
          <w:szCs w:val="24"/>
        </w:rPr>
        <w:t xml:space="preserve"> XXXXXX, </w:t>
      </w:r>
      <w:r w:rsidRPr="00000E46">
        <w:rPr>
          <w:rFonts w:eastAsia="Times New Roman"/>
          <w:sz w:val="24"/>
          <w:szCs w:val="24"/>
        </w:rPr>
        <w:t>portador(a) da carteira de identidade nº XXXXXX e do CPF nº XXXXXX, conforme abaixo:</w:t>
      </w:r>
    </w:p>
    <w:tbl>
      <w:tblPr>
        <w:tblW w:w="0" w:type="auto"/>
        <w:jc w:val="center"/>
        <w:tblInd w:w="-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4"/>
        <w:gridCol w:w="2552"/>
        <w:gridCol w:w="2385"/>
        <w:gridCol w:w="709"/>
        <w:gridCol w:w="850"/>
        <w:gridCol w:w="993"/>
        <w:gridCol w:w="820"/>
      </w:tblGrid>
      <w:tr w:rsidR="00D2349F" w:rsidRPr="00000E46" w:rsidTr="00432C04">
        <w:trPr>
          <w:jc w:val="center"/>
        </w:trPr>
        <w:tc>
          <w:tcPr>
            <w:tcW w:w="754" w:type="dxa"/>
            <w:tcBorders>
              <w:top w:val="single" w:sz="4" w:space="0" w:color="000000"/>
              <w:left w:val="single" w:sz="4" w:space="0" w:color="000000"/>
              <w:bottom w:val="single" w:sz="4" w:space="0" w:color="000000"/>
              <w:right w:val="single" w:sz="4" w:space="0" w:color="000000"/>
            </w:tcBorders>
            <w:vAlign w:val="center"/>
            <w:hideMark/>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000E46">
              <w:rPr>
                <w:rFonts w:ascii="Cambria" w:eastAsia="Times New Roman" w:hAnsi="Cambria"/>
                <w:b/>
                <w:i/>
                <w:sz w:val="16"/>
                <w:szCs w:val="16"/>
              </w:rPr>
              <w:t>ITEM</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000E46">
              <w:rPr>
                <w:rFonts w:ascii="Cambria" w:eastAsia="Times New Roman" w:hAnsi="Cambria"/>
                <w:b/>
                <w:i/>
                <w:sz w:val="16"/>
                <w:szCs w:val="16"/>
              </w:rPr>
              <w:t>DESCRIÇÃO</w:t>
            </w:r>
          </w:p>
        </w:tc>
        <w:tc>
          <w:tcPr>
            <w:tcW w:w="2385" w:type="dxa"/>
            <w:tcBorders>
              <w:top w:val="single" w:sz="4" w:space="0" w:color="000000"/>
              <w:left w:val="single" w:sz="4" w:space="0" w:color="000000"/>
              <w:bottom w:val="single" w:sz="4" w:space="0" w:color="000000"/>
              <w:right w:val="single" w:sz="4" w:space="0" w:color="000000"/>
            </w:tcBorders>
            <w:vAlign w:val="center"/>
            <w:hideMark/>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000E46">
              <w:rPr>
                <w:rFonts w:ascii="Cambria" w:eastAsia="Times New Roman" w:hAnsi="Cambria"/>
                <w:b/>
                <w:i/>
                <w:sz w:val="16"/>
                <w:szCs w:val="16"/>
              </w:rPr>
              <w:t>CARACTERÍSTICA</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000E46">
              <w:rPr>
                <w:rFonts w:ascii="Cambria" w:eastAsia="Times New Roman" w:hAnsi="Cambria"/>
                <w:b/>
                <w:i/>
                <w:sz w:val="16"/>
                <w:szCs w:val="16"/>
              </w:rPr>
              <w:t>UN</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000E46">
              <w:rPr>
                <w:rFonts w:ascii="Cambria" w:eastAsia="Times New Roman" w:hAnsi="Cambria"/>
                <w:b/>
                <w:i/>
                <w:sz w:val="16"/>
                <w:szCs w:val="16"/>
              </w:rPr>
              <w:t>QUANT</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000E46">
              <w:rPr>
                <w:rFonts w:ascii="Cambria" w:eastAsia="Times New Roman" w:hAnsi="Cambria"/>
                <w:b/>
                <w:i/>
                <w:sz w:val="16"/>
                <w:szCs w:val="16"/>
              </w:rPr>
              <w:t>VALOR UNIT.</w:t>
            </w:r>
          </w:p>
        </w:tc>
        <w:tc>
          <w:tcPr>
            <w:tcW w:w="820" w:type="dxa"/>
            <w:tcBorders>
              <w:top w:val="single" w:sz="4" w:space="0" w:color="000000"/>
              <w:left w:val="single" w:sz="4" w:space="0" w:color="000000"/>
              <w:bottom w:val="single" w:sz="4" w:space="0" w:color="000000"/>
              <w:right w:val="single" w:sz="4" w:space="0" w:color="000000"/>
            </w:tcBorders>
            <w:vAlign w:val="center"/>
            <w:hideMark/>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000E46">
              <w:rPr>
                <w:rFonts w:ascii="Cambria" w:eastAsia="Times New Roman" w:hAnsi="Cambria"/>
                <w:b/>
                <w:i/>
                <w:sz w:val="16"/>
                <w:szCs w:val="16"/>
              </w:rPr>
              <w:t>VALOR TOTAL</w:t>
            </w:r>
          </w:p>
        </w:tc>
      </w:tr>
      <w:tr w:rsidR="00D2349F" w:rsidRPr="00000E46" w:rsidTr="00432C04">
        <w:trPr>
          <w:jc w:val="center"/>
        </w:trPr>
        <w:tc>
          <w:tcPr>
            <w:tcW w:w="754" w:type="dxa"/>
            <w:tcBorders>
              <w:top w:val="single" w:sz="4" w:space="0" w:color="000000"/>
              <w:left w:val="single" w:sz="4" w:space="0" w:color="000000"/>
              <w:bottom w:val="single" w:sz="4" w:space="0" w:color="000000"/>
              <w:right w:val="single" w:sz="4" w:space="0" w:color="000000"/>
            </w:tcBorders>
            <w:vAlign w:val="center"/>
            <w:hideMark/>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sz w:val="16"/>
                <w:szCs w:val="16"/>
              </w:rPr>
            </w:pPr>
            <w:proofErr w:type="gramStart"/>
            <w:r w:rsidRPr="00000E46">
              <w:rPr>
                <w:rFonts w:ascii="Cambria" w:eastAsia="Times New Roman" w:hAnsi="Cambria"/>
                <w:sz w:val="16"/>
                <w:szCs w:val="16"/>
              </w:rPr>
              <w:t>1</w:t>
            </w:r>
            <w:proofErr w:type="gramEnd"/>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00E46">
              <w:rPr>
                <w:rFonts w:ascii="Cambria" w:eastAsia="Times New Roman" w:hAnsi="Cambria"/>
                <w:sz w:val="16"/>
                <w:szCs w:val="16"/>
              </w:rPr>
              <w:t>NOME DO OBJETO</w:t>
            </w:r>
          </w:p>
        </w:tc>
        <w:tc>
          <w:tcPr>
            <w:tcW w:w="2385" w:type="dxa"/>
            <w:tcBorders>
              <w:top w:val="single" w:sz="4" w:space="0" w:color="000000"/>
              <w:left w:val="single" w:sz="4" w:space="0" w:color="000000"/>
              <w:bottom w:val="single" w:sz="4" w:space="0" w:color="000000"/>
              <w:right w:val="single" w:sz="4" w:space="0" w:color="000000"/>
            </w:tcBorders>
            <w:vAlign w:val="center"/>
            <w:hideMark/>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000E46">
              <w:rPr>
                <w:rFonts w:ascii="Cambria" w:eastAsia="Times New Roman" w:hAnsi="Cambria"/>
                <w:sz w:val="16"/>
                <w:szCs w:val="16"/>
              </w:rPr>
              <w:t>DESCRIÇÃO DO OBJETO</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820" w:type="dxa"/>
            <w:tcBorders>
              <w:top w:val="single" w:sz="4" w:space="0" w:color="000000"/>
              <w:left w:val="single" w:sz="4" w:space="0" w:color="000000"/>
              <w:bottom w:val="single" w:sz="4" w:space="0" w:color="000000"/>
              <w:right w:val="single" w:sz="4" w:space="0" w:color="000000"/>
            </w:tcBorders>
            <w:vAlign w:val="center"/>
          </w:tcPr>
          <w:p w:rsidR="00D2349F" w:rsidRPr="00000E46" w:rsidRDefault="00D2349F" w:rsidP="00432C04">
            <w:pPr>
              <w:overflowPunct w:val="0"/>
              <w:autoSpaceDE w:val="0"/>
              <w:autoSpaceDN w:val="0"/>
              <w:adjustRightInd w:val="0"/>
              <w:spacing w:after="0" w:line="240" w:lineRule="auto"/>
              <w:jc w:val="center"/>
              <w:textAlignment w:val="baseline"/>
              <w:rPr>
                <w:rFonts w:ascii="Cambria" w:eastAsia="Times New Roman" w:hAnsi="Cambria"/>
                <w:sz w:val="16"/>
                <w:szCs w:val="16"/>
              </w:rPr>
            </w:pPr>
          </w:p>
        </w:tc>
      </w:tr>
    </w:tbl>
    <w:p w:rsidR="00D2349F" w:rsidRPr="00000E46" w:rsidRDefault="00D2349F" w:rsidP="00D2349F">
      <w:pPr>
        <w:overflowPunct w:val="0"/>
        <w:autoSpaceDE w:val="0"/>
        <w:autoSpaceDN w:val="0"/>
        <w:adjustRightInd w:val="0"/>
        <w:spacing w:before="240" w:after="120" w:line="240" w:lineRule="auto"/>
        <w:jc w:val="both"/>
        <w:textAlignment w:val="baseline"/>
        <w:rPr>
          <w:rFonts w:eastAsia="Times New Roman"/>
          <w:sz w:val="24"/>
          <w:szCs w:val="24"/>
        </w:rPr>
      </w:pPr>
      <w:r w:rsidRPr="00000E46">
        <w:rPr>
          <w:rFonts w:eastAsia="Times New Roman"/>
          <w:b/>
          <w:sz w:val="24"/>
          <w:szCs w:val="24"/>
        </w:rPr>
        <w:t xml:space="preserve">1. </w:t>
      </w:r>
      <w:r w:rsidRPr="00000E46">
        <w:rPr>
          <w:rFonts w:eastAsia="Times New Roman"/>
          <w:sz w:val="24"/>
          <w:szCs w:val="24"/>
        </w:rPr>
        <w:t>O Registro de Preços terá validade de</w:t>
      </w:r>
      <w:r w:rsidRPr="00000E46">
        <w:rPr>
          <w:rFonts w:eastAsia="Times New Roman"/>
          <w:b/>
          <w:color w:val="FF0000"/>
          <w:sz w:val="24"/>
          <w:szCs w:val="24"/>
        </w:rPr>
        <w:t xml:space="preserve"> </w:t>
      </w:r>
      <w:r w:rsidRPr="00000E46">
        <w:rPr>
          <w:rFonts w:eastAsia="Times New Roman"/>
          <w:b/>
          <w:sz w:val="24"/>
          <w:szCs w:val="24"/>
        </w:rPr>
        <w:t xml:space="preserve">12 (doze) meses, </w:t>
      </w:r>
      <w:r w:rsidRPr="00000E46">
        <w:rPr>
          <w:rFonts w:eastAsia="Times New Roman"/>
          <w:sz w:val="24"/>
          <w:szCs w:val="24"/>
        </w:rPr>
        <w:t>a contar da data da assinatura da Ata de Registro de Preços, observada a necessária publicação, prorrogável na forma da lei, mediante justificativa por escrito e previamente autorizada pela autoridade competente.</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 xml:space="preserve">2. </w:t>
      </w:r>
      <w:r w:rsidRPr="00000E46">
        <w:rPr>
          <w:rFonts w:eastAsia="Times New Roman"/>
          <w:sz w:val="24"/>
          <w:szCs w:val="24"/>
        </w:rPr>
        <w:t>A Ata de Registro de Preços poderá sofrer alterações nos termos da</w:t>
      </w:r>
      <w:r w:rsidRPr="00000E46">
        <w:rPr>
          <w:rFonts w:eastAsia="Times New Roman"/>
          <w:b/>
          <w:sz w:val="24"/>
          <w:szCs w:val="24"/>
        </w:rPr>
        <w:t xml:space="preserve"> </w:t>
      </w:r>
      <w:r w:rsidRPr="00000E46">
        <w:rPr>
          <w:rFonts w:eastAsia="Times New Roman"/>
          <w:sz w:val="24"/>
          <w:szCs w:val="24"/>
        </w:rPr>
        <w:t xml:space="preserve">Lei Federal </w:t>
      </w:r>
      <w:proofErr w:type="gramStart"/>
      <w:r w:rsidRPr="00000E46">
        <w:rPr>
          <w:rFonts w:eastAsia="Times New Roman"/>
          <w:sz w:val="24"/>
          <w:szCs w:val="24"/>
        </w:rPr>
        <w:t>nº8.</w:t>
      </w:r>
      <w:proofErr w:type="gramEnd"/>
      <w:r w:rsidRPr="00000E46">
        <w:rPr>
          <w:rFonts w:eastAsia="Times New Roman"/>
          <w:sz w:val="24"/>
          <w:szCs w:val="24"/>
        </w:rPr>
        <w:t>666/93 e alterações posteriores.</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 xml:space="preserve">3. </w:t>
      </w:r>
      <w:r w:rsidRPr="00000E46">
        <w:rPr>
          <w:rFonts w:eastAsia="Times New Roman"/>
          <w:sz w:val="24"/>
          <w:szCs w:val="24"/>
        </w:rPr>
        <w:t>A Ata de Registro de Preços, durante a sua vigência, poderá ser utilizada por qualquer órgão ou entidade da Administração Direta, Indireta e Fundacional do Município de São Sebastião do Alto, que não tenha participado do presente certame licitatório, mediante prévia consulta ao Órgão Gerenciador.</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 xml:space="preserve">3.1. </w:t>
      </w:r>
      <w:r w:rsidRPr="00000E46">
        <w:rPr>
          <w:rFonts w:eastAsia="Times New Roman"/>
          <w:sz w:val="24"/>
          <w:szCs w:val="24"/>
        </w:rPr>
        <w:t>A prestação de serviços deverá ser realizada conforme solicitação do órgão gerenciador ou dos respectivos órgãos e após a emissão da Nota de Empenho.</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lastRenderedPageBreak/>
        <w:t>4.</w:t>
      </w:r>
      <w:r w:rsidRPr="00000E46">
        <w:rPr>
          <w:rFonts w:eastAsia="Times New Roman"/>
          <w:b/>
          <w:bCs/>
          <w:sz w:val="24"/>
          <w:szCs w:val="24"/>
        </w:rPr>
        <w:t xml:space="preserve"> </w:t>
      </w:r>
      <w:r w:rsidRPr="00000E46">
        <w:rPr>
          <w:rFonts w:eastAsia="Times New Roman"/>
          <w:sz w:val="24"/>
          <w:szCs w:val="24"/>
        </w:rPr>
        <w:t xml:space="preserve">Para o efetivo pagamento, as faturas deverão se fazer acompanhar da certidão negativa referente ao </w:t>
      </w:r>
      <w:r w:rsidRPr="00000E46">
        <w:rPr>
          <w:rFonts w:eastAsia="Times New Roman"/>
          <w:b/>
          <w:sz w:val="24"/>
          <w:szCs w:val="24"/>
        </w:rPr>
        <w:t xml:space="preserve">FGTS </w:t>
      </w:r>
      <w:r w:rsidRPr="00000E46">
        <w:rPr>
          <w:rFonts w:eastAsia="Times New Roman"/>
          <w:sz w:val="24"/>
          <w:szCs w:val="24"/>
        </w:rPr>
        <w:t xml:space="preserve">e a </w:t>
      </w:r>
      <w:r w:rsidRPr="00000E46">
        <w:rPr>
          <w:rFonts w:eastAsia="Times New Roman"/>
          <w:b/>
          <w:sz w:val="24"/>
          <w:szCs w:val="24"/>
        </w:rPr>
        <w:t>RECEITA FEDERAL</w:t>
      </w:r>
      <w:r w:rsidRPr="00000E46">
        <w:rPr>
          <w:rFonts w:eastAsia="Times New Roman"/>
          <w:sz w:val="24"/>
          <w:szCs w:val="24"/>
        </w:rPr>
        <w:t>.</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b/>
          <w:sz w:val="24"/>
          <w:szCs w:val="24"/>
        </w:rPr>
      </w:pPr>
      <w:r w:rsidRPr="00000E46">
        <w:rPr>
          <w:rFonts w:eastAsia="Times New Roman"/>
          <w:b/>
          <w:sz w:val="24"/>
          <w:szCs w:val="24"/>
        </w:rPr>
        <w:t>5.</w:t>
      </w:r>
      <w:r w:rsidRPr="00000E46">
        <w:rPr>
          <w:rFonts w:eastAsia="Times New Roman"/>
          <w:sz w:val="24"/>
          <w:szCs w:val="24"/>
        </w:rPr>
        <w:t xml:space="preserve"> </w:t>
      </w:r>
      <w:r w:rsidRPr="00000E46">
        <w:rPr>
          <w:rFonts w:eastAsia="Times New Roman"/>
          <w:b/>
          <w:sz w:val="24"/>
          <w:szCs w:val="24"/>
        </w:rPr>
        <w:t>CRITÉRIO DE MEDIÇÃO</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 xml:space="preserve">5.1. </w:t>
      </w:r>
      <w:r w:rsidRPr="00000E46">
        <w:rPr>
          <w:rFonts w:eastAsia="Times New Roman"/>
          <w:sz w:val="24"/>
          <w:szCs w:val="24"/>
        </w:rPr>
        <w:t xml:space="preserve">Os serviços serão pagos no mês subsequente ao da prestação efetiva dos mesmos, de acordo com o boletim de medição emitido </w:t>
      </w:r>
      <w:proofErr w:type="gramStart"/>
      <w:r w:rsidRPr="00000E46">
        <w:rPr>
          <w:rFonts w:eastAsia="Times New Roman"/>
          <w:sz w:val="24"/>
          <w:szCs w:val="24"/>
        </w:rPr>
        <w:t xml:space="preserve">pela </w:t>
      </w:r>
      <w:r>
        <w:rPr>
          <w:rFonts w:eastAsia="Times New Roman"/>
          <w:sz w:val="24"/>
          <w:szCs w:val="24"/>
        </w:rPr>
        <w:t>Fundo</w:t>
      </w:r>
      <w:proofErr w:type="gramEnd"/>
      <w:r>
        <w:rPr>
          <w:rFonts w:eastAsia="Times New Roman"/>
          <w:sz w:val="24"/>
          <w:szCs w:val="24"/>
        </w:rPr>
        <w:t xml:space="preserve"> Municipal de Saúde</w:t>
      </w:r>
      <w:r w:rsidRPr="00000E46">
        <w:rPr>
          <w:rFonts w:eastAsia="Times New Roman"/>
          <w:sz w:val="24"/>
          <w:szCs w:val="24"/>
        </w:rPr>
        <w:t>;</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color w:val="FF0000"/>
          <w:sz w:val="24"/>
          <w:szCs w:val="24"/>
        </w:rPr>
      </w:pPr>
      <w:r w:rsidRPr="00000E46">
        <w:rPr>
          <w:rFonts w:eastAsia="Times New Roman"/>
          <w:b/>
          <w:sz w:val="24"/>
          <w:szCs w:val="24"/>
        </w:rPr>
        <w:t>5.2</w:t>
      </w:r>
      <w:r w:rsidRPr="00000E46">
        <w:rPr>
          <w:rFonts w:eastAsia="Times New Roman"/>
          <w:sz w:val="24"/>
          <w:szCs w:val="24"/>
        </w:rPr>
        <w:t>.</w:t>
      </w:r>
      <w:r w:rsidRPr="00000E46">
        <w:rPr>
          <w:rFonts w:eastAsia="Times New Roman"/>
          <w:color w:val="FF0000"/>
          <w:sz w:val="24"/>
          <w:szCs w:val="24"/>
        </w:rPr>
        <w:t xml:space="preserve"> </w:t>
      </w:r>
      <w:r w:rsidRPr="00000E46">
        <w:rPr>
          <w:rFonts w:eastAsia="Times New Roman"/>
          <w:sz w:val="24"/>
          <w:szCs w:val="24"/>
        </w:rPr>
        <w:t>O valor mensal a ser pago ao contratado (a) corresponderá ao apurado em função dos dias de utilização.</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b/>
          <w:sz w:val="24"/>
          <w:szCs w:val="24"/>
        </w:rPr>
      </w:pPr>
      <w:r w:rsidRPr="00000E46">
        <w:rPr>
          <w:rFonts w:eastAsia="Times New Roman"/>
          <w:b/>
          <w:sz w:val="24"/>
          <w:szCs w:val="24"/>
        </w:rPr>
        <w:t>6. A EMPRESA obriga-se a:</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 xml:space="preserve">6.1. </w:t>
      </w:r>
      <w:r w:rsidRPr="00000E46">
        <w:rPr>
          <w:rFonts w:eastAsia="Times New Roman"/>
          <w:sz w:val="24"/>
          <w:szCs w:val="24"/>
        </w:rPr>
        <w:t xml:space="preserve">Indenizar todos os custos financeiros que porventura venham a ser suportados pelo CONTRATANTE por força de sentença judicial que reconheça a existência de vínculo empregatício, bem como por qualquer tipo de autuação ou ação que venha sofrer em decorrência da execução do contrato que incorra em dano ou indenização, assegurando ao CONTRATANTE o exercício do direito de regresso, eximindo-o de qualquer solidariedade ou responsabilidade; </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 xml:space="preserve">6.2. </w:t>
      </w:r>
      <w:r w:rsidRPr="00000E46">
        <w:rPr>
          <w:rFonts w:eastAsia="Times New Roman"/>
          <w:sz w:val="24"/>
          <w:szCs w:val="24"/>
        </w:rPr>
        <w:t xml:space="preserve">Observar os regulamentos, leis, posturas e as determinações da Associação Brasileira de Normas Técnicas (ABNT), os dispositivos legais vigentes e as Normas Técnicas de Saúde e Segurança do Trabalho, bem como adotar todas as providências e obrigações, quando seus empregados forem vítimas de acidentes de trabalho no desempenho de seus serviços ou em conexão com eles, ainda que verificadas nas dependências de locais do </w:t>
      </w:r>
      <w:r w:rsidRPr="00000E46">
        <w:rPr>
          <w:rFonts w:eastAsia="Times New Roman"/>
          <w:b/>
          <w:sz w:val="24"/>
          <w:szCs w:val="24"/>
        </w:rPr>
        <w:t>Município</w:t>
      </w:r>
      <w:r w:rsidRPr="00000E46">
        <w:rPr>
          <w:rFonts w:eastAsia="Times New Roman"/>
          <w:sz w:val="24"/>
          <w:szCs w:val="24"/>
        </w:rPr>
        <w:t>;</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b/>
          <w:sz w:val="24"/>
          <w:szCs w:val="24"/>
        </w:rPr>
      </w:pPr>
      <w:r w:rsidRPr="00000E46">
        <w:rPr>
          <w:rFonts w:eastAsia="Times New Roman"/>
          <w:b/>
          <w:sz w:val="24"/>
          <w:szCs w:val="24"/>
        </w:rPr>
        <w:t>6.3.</w:t>
      </w:r>
      <w:r w:rsidRPr="00000E46">
        <w:rPr>
          <w:rFonts w:eastAsia="Times New Roman"/>
          <w:sz w:val="24"/>
          <w:szCs w:val="24"/>
        </w:rPr>
        <w:t xml:space="preserve"> Fornecer e providenciar a utilização dos equipamentos de proteção individual (</w:t>
      </w:r>
      <w:proofErr w:type="spellStart"/>
      <w:r w:rsidRPr="00000E46">
        <w:rPr>
          <w:rFonts w:eastAsia="Times New Roman"/>
          <w:sz w:val="24"/>
          <w:szCs w:val="24"/>
        </w:rPr>
        <w:t>EPI’s</w:t>
      </w:r>
      <w:proofErr w:type="spellEnd"/>
      <w:r w:rsidRPr="00000E46">
        <w:rPr>
          <w:rFonts w:eastAsia="Times New Roman"/>
          <w:sz w:val="24"/>
          <w:szCs w:val="24"/>
        </w:rPr>
        <w:t>), de acordo com a Lei de Segurança e Medicina do Trabalho;</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6.4.</w:t>
      </w:r>
      <w:r w:rsidRPr="00000E46">
        <w:rPr>
          <w:rFonts w:eastAsia="Times New Roman"/>
          <w:sz w:val="24"/>
          <w:szCs w:val="24"/>
        </w:rPr>
        <w:t xml:space="preserve"> Responsabilizar-se integralmente pela contratação e pagamento do pessoal necessário à execução dos serviços inerentes às atividades da EMPRESA, ficando esta como única responsável pelos ônus, obrigações e encargos trabalhistas, previdenciários, fiscais e comerciais resultantes da execução do objeto, bem como as relativas às legislações civil e criminal, respondendo integral e exclusivamente, em juízo ou fora dele, isentando o </w:t>
      </w:r>
      <w:r w:rsidRPr="00000E46">
        <w:rPr>
          <w:rFonts w:eastAsia="Times New Roman"/>
          <w:b/>
          <w:sz w:val="24"/>
          <w:szCs w:val="24"/>
        </w:rPr>
        <w:t>Município</w:t>
      </w:r>
      <w:r w:rsidRPr="00000E46">
        <w:rPr>
          <w:rFonts w:eastAsia="Times New Roman"/>
          <w:sz w:val="24"/>
          <w:szCs w:val="24"/>
        </w:rPr>
        <w:t xml:space="preserve"> de quaisquer obrigações, presentes ou futuras, desde que os repasses de recursos financeiros </w:t>
      </w:r>
      <w:r w:rsidRPr="00000E46">
        <w:rPr>
          <w:rFonts w:eastAsia="Times New Roman"/>
          <w:b/>
          <w:sz w:val="24"/>
          <w:szCs w:val="24"/>
        </w:rPr>
        <w:t>tenham obedecido ao acordado</w:t>
      </w:r>
      <w:r w:rsidRPr="00000E46">
        <w:rPr>
          <w:rFonts w:eastAsia="Times New Roman"/>
          <w:sz w:val="24"/>
          <w:szCs w:val="24"/>
        </w:rPr>
        <w:t>.</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6.4.1</w:t>
      </w:r>
      <w:r w:rsidRPr="00000E46">
        <w:rPr>
          <w:rFonts w:eastAsia="Times New Roman"/>
          <w:sz w:val="24"/>
          <w:szCs w:val="24"/>
        </w:rPr>
        <w:t xml:space="preserve">. A inadimplência da EMPRESA com referência a esses encargos não transferem ao </w:t>
      </w:r>
      <w:r w:rsidRPr="00000E46">
        <w:rPr>
          <w:rFonts w:eastAsia="Times New Roman"/>
          <w:b/>
          <w:sz w:val="24"/>
          <w:szCs w:val="24"/>
        </w:rPr>
        <w:t>Município</w:t>
      </w:r>
      <w:r w:rsidRPr="00000E46">
        <w:rPr>
          <w:rFonts w:eastAsia="Times New Roman"/>
          <w:sz w:val="24"/>
          <w:szCs w:val="24"/>
        </w:rPr>
        <w:t xml:space="preserve"> a responsabilidade por seu pagamento, nem poderá onerar o objeto do contrato.</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6.5.</w:t>
      </w:r>
      <w:r w:rsidRPr="00000E46">
        <w:rPr>
          <w:rFonts w:eastAsia="Times New Roman"/>
          <w:sz w:val="24"/>
          <w:szCs w:val="24"/>
        </w:rPr>
        <w:t xml:space="preserve"> Assumir exclusivamente seus riscos e as despesas decorrentes da boa e perfeita execução das obrigações contratadas, sendo a única responsável por quaisquer danos causados a terceiros e ao </w:t>
      </w:r>
      <w:r w:rsidRPr="00000E46">
        <w:rPr>
          <w:rFonts w:eastAsia="Times New Roman"/>
          <w:b/>
          <w:sz w:val="24"/>
          <w:szCs w:val="24"/>
        </w:rPr>
        <w:t>Município</w:t>
      </w:r>
      <w:r w:rsidRPr="00000E46">
        <w:rPr>
          <w:rFonts w:eastAsia="Times New Roman"/>
          <w:sz w:val="24"/>
          <w:szCs w:val="24"/>
        </w:rPr>
        <w:t>, pelos atos praticados pelos seus empregados, prepostos ou subordinados, mesmo que tenham sido adotadas medidas preventivas.</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b/>
          <w:sz w:val="24"/>
          <w:szCs w:val="24"/>
        </w:rPr>
      </w:pPr>
      <w:r w:rsidRPr="00000E46">
        <w:rPr>
          <w:rFonts w:eastAsia="Times New Roman"/>
          <w:b/>
          <w:sz w:val="24"/>
          <w:szCs w:val="24"/>
        </w:rPr>
        <w:t xml:space="preserve">6.6. </w:t>
      </w:r>
      <w:r w:rsidRPr="00000E46">
        <w:rPr>
          <w:rFonts w:eastAsia="Times New Roman"/>
          <w:sz w:val="24"/>
          <w:szCs w:val="24"/>
        </w:rPr>
        <w:t>Cientificar o Município de qualquer ocorrência anormal na execução dos serviços</w:t>
      </w:r>
      <w:r w:rsidRPr="00000E46">
        <w:rPr>
          <w:rFonts w:eastAsia="Times New Roman"/>
          <w:b/>
          <w:sz w:val="24"/>
          <w:szCs w:val="24"/>
        </w:rPr>
        <w:t>;</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 xml:space="preserve">6.7. </w:t>
      </w:r>
      <w:r w:rsidRPr="00000E46">
        <w:rPr>
          <w:rFonts w:eastAsia="Times New Roman"/>
          <w:sz w:val="24"/>
          <w:szCs w:val="24"/>
        </w:rPr>
        <w:t xml:space="preserve">Responder por quaisquer danos causados diretamente ao Município ou a terceiros, decorrentes de sua culpa ou dolo na execução do contrato, não excluindo ou reduzindo essa responsabilidade a fiscalização ou o acompanhamento pelo órgão interessado, nos termos do </w:t>
      </w:r>
      <w:r w:rsidRPr="00000E46">
        <w:rPr>
          <w:rFonts w:eastAsia="Times New Roman"/>
          <w:b/>
          <w:sz w:val="24"/>
          <w:szCs w:val="24"/>
        </w:rPr>
        <w:t>art. 70 da Lei n</w:t>
      </w:r>
      <w:r w:rsidRPr="00000E46">
        <w:rPr>
          <w:rFonts w:eastAsia="Times New Roman"/>
          <w:b/>
          <w:sz w:val="24"/>
          <w:szCs w:val="24"/>
          <w:vertAlign w:val="superscript"/>
        </w:rPr>
        <w:t xml:space="preserve">o </w:t>
      </w:r>
      <w:r w:rsidRPr="00000E46">
        <w:rPr>
          <w:rFonts w:eastAsia="Times New Roman"/>
          <w:b/>
          <w:sz w:val="24"/>
          <w:szCs w:val="24"/>
        </w:rPr>
        <w:t>8.666/1993</w:t>
      </w:r>
      <w:r w:rsidRPr="00000E46">
        <w:rPr>
          <w:rFonts w:eastAsia="Times New Roman"/>
          <w:sz w:val="24"/>
          <w:szCs w:val="24"/>
        </w:rPr>
        <w:t>;</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lastRenderedPageBreak/>
        <w:t>6.8</w:t>
      </w:r>
      <w:r w:rsidRPr="00000E46">
        <w:rPr>
          <w:rFonts w:eastAsia="Times New Roman"/>
          <w:sz w:val="24"/>
          <w:szCs w:val="24"/>
        </w:rPr>
        <w:t>. Arcar com as despesas decorrentes de qualquer infração, seja qual for, desde que praticada pelos seus empregados nas instalações do Município.</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 xml:space="preserve">6.9. </w:t>
      </w:r>
      <w:r w:rsidRPr="00000E46">
        <w:rPr>
          <w:rFonts w:eastAsia="Times New Roman"/>
          <w:sz w:val="24"/>
          <w:szCs w:val="24"/>
        </w:rPr>
        <w:t>Pagar todos os impostos, taxas e contribuições decorrentes do contrato, providenciando por sua conta e responsabilidade os documentos exigidos pelos órgãos governamentais e/ou quaisquer outras entidades;</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6.10.</w:t>
      </w:r>
      <w:r w:rsidRPr="00000E46">
        <w:rPr>
          <w:rFonts w:eastAsia="Times New Roman"/>
          <w:sz w:val="24"/>
          <w:szCs w:val="24"/>
        </w:rPr>
        <w:t xml:space="preserve"> Responder pela supervisão, direção técnica e administrativa da equipe de trabalho necessária ao atendimento do objeto contratado;</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6.11.</w:t>
      </w:r>
      <w:r w:rsidRPr="00000E46">
        <w:rPr>
          <w:rFonts w:eastAsia="Times New Roman"/>
          <w:sz w:val="24"/>
          <w:szCs w:val="24"/>
        </w:rPr>
        <w:t xml:space="preserve"> Mobilizar quantidade de recursos necessários à execução dos serviços;</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6.12.</w:t>
      </w:r>
      <w:r w:rsidRPr="00000E46">
        <w:rPr>
          <w:rFonts w:eastAsia="Times New Roman"/>
          <w:sz w:val="24"/>
          <w:szCs w:val="24"/>
        </w:rPr>
        <w:t xml:space="preserve"> Cumprir integralmente a Legislação de Segurança e Medicina do Trabalho;</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6.13.</w:t>
      </w:r>
      <w:r w:rsidRPr="00000E46">
        <w:rPr>
          <w:rFonts w:eastAsia="Times New Roman"/>
          <w:sz w:val="24"/>
          <w:szCs w:val="24"/>
        </w:rPr>
        <w:t xml:space="preserve"> Declarar ter considerado em seus preços todos os custos, impostos e obrigações necessários à execução do serviço, não cabendo quaisquer reivindicações a título de reembolso ou acréscimo de preço;</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 xml:space="preserve">7. </w:t>
      </w:r>
      <w:r w:rsidRPr="00000E46">
        <w:rPr>
          <w:rFonts w:eastAsia="Times New Roman"/>
          <w:sz w:val="24"/>
          <w:szCs w:val="24"/>
        </w:rPr>
        <w:t xml:space="preserve">Uma vez constatada a existência de débitos previdenciários, decorrentes da execução do presente contrato pela EMPRESA, que resulte no ajuizamento de reclamação trabalhista, com a inclusão do Município de São Sebastião do Alto, no polo passivo como responsável subsidiário, o </w:t>
      </w:r>
      <w:r w:rsidRPr="00000E46">
        <w:rPr>
          <w:rFonts w:eastAsia="Times New Roman"/>
          <w:b/>
          <w:sz w:val="24"/>
          <w:szCs w:val="24"/>
        </w:rPr>
        <w:t>Município</w:t>
      </w:r>
      <w:r w:rsidRPr="00000E46">
        <w:rPr>
          <w:rFonts w:eastAsia="Times New Roman"/>
          <w:sz w:val="24"/>
          <w:szCs w:val="24"/>
        </w:rPr>
        <w:t xml:space="preserve"> </w:t>
      </w:r>
      <w:r w:rsidRPr="00000E46">
        <w:rPr>
          <w:rFonts w:eastAsia="Times New Roman"/>
          <w:b/>
          <w:sz w:val="24"/>
          <w:szCs w:val="24"/>
        </w:rPr>
        <w:t>poderá reter</w:t>
      </w:r>
      <w:r w:rsidRPr="00000E46">
        <w:rPr>
          <w:rFonts w:eastAsia="Times New Roman"/>
          <w:sz w:val="24"/>
          <w:szCs w:val="24"/>
        </w:rPr>
        <w:t>, das parcelas vincendas, o correspondente a três vezes o montante dos valores em cobrança, que serão complementados a qualquer tempo com nova retenção em caso de insuficiência.</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 xml:space="preserve">7.1. </w:t>
      </w:r>
      <w:r w:rsidRPr="00000E46">
        <w:rPr>
          <w:rFonts w:eastAsia="Times New Roman"/>
          <w:sz w:val="24"/>
          <w:szCs w:val="24"/>
        </w:rPr>
        <w:t xml:space="preserve">A retenção prevista no </w:t>
      </w:r>
      <w:r w:rsidRPr="00000E46">
        <w:rPr>
          <w:rFonts w:eastAsia="Times New Roman"/>
          <w:b/>
          <w:sz w:val="24"/>
          <w:szCs w:val="24"/>
        </w:rPr>
        <w:t>item</w:t>
      </w:r>
      <w:r w:rsidRPr="00000E46">
        <w:rPr>
          <w:rFonts w:eastAsia="Times New Roman"/>
          <w:sz w:val="24"/>
          <w:szCs w:val="24"/>
        </w:rPr>
        <w:t xml:space="preserve"> </w:t>
      </w:r>
      <w:proofErr w:type="gramStart"/>
      <w:r w:rsidRPr="00000E46">
        <w:rPr>
          <w:rFonts w:eastAsia="Times New Roman"/>
          <w:b/>
          <w:sz w:val="24"/>
          <w:szCs w:val="24"/>
        </w:rPr>
        <w:t>7</w:t>
      </w:r>
      <w:proofErr w:type="gramEnd"/>
      <w:r w:rsidRPr="00000E46">
        <w:rPr>
          <w:rFonts w:eastAsia="Times New Roman"/>
          <w:sz w:val="24"/>
          <w:szCs w:val="24"/>
        </w:rPr>
        <w:t xml:space="preserve"> será realizada na data do conhecimento pelo </w:t>
      </w:r>
      <w:r w:rsidRPr="00000E46">
        <w:rPr>
          <w:rFonts w:eastAsia="Times New Roman"/>
          <w:b/>
          <w:sz w:val="24"/>
          <w:szCs w:val="24"/>
        </w:rPr>
        <w:t>Município</w:t>
      </w:r>
      <w:r w:rsidRPr="00000E46">
        <w:rPr>
          <w:rFonts w:eastAsia="Times New Roman"/>
          <w:sz w:val="24"/>
          <w:szCs w:val="24"/>
        </w:rPr>
        <w:t xml:space="preserve"> da existência da ação trabalhista ou da verificação da existência de débitos previdenciários ou relativo ao Fundo de Garantia por Tempo de Serviço dos empregados contratados pela EMPRESA para consecução do objeto do presente contrato.</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 xml:space="preserve">7.2. </w:t>
      </w:r>
      <w:r w:rsidRPr="00000E46">
        <w:rPr>
          <w:rFonts w:eastAsia="Times New Roman"/>
          <w:sz w:val="24"/>
          <w:szCs w:val="24"/>
        </w:rPr>
        <w:t>A retenção somente será liberada com o trânsito em julgado da decisão de improcedência dos pedidos ou do efetivo pagamento do título executivo judicial ou do débito previdenciário pela EMPRESA.</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7.3.</w:t>
      </w:r>
      <w:r w:rsidRPr="00000E46">
        <w:rPr>
          <w:rFonts w:eastAsia="Times New Roman"/>
          <w:sz w:val="24"/>
          <w:szCs w:val="24"/>
        </w:rPr>
        <w:t xml:space="preserve"> Em não ocorrendo nenhuma das hipóteses previstas no item </w:t>
      </w:r>
      <w:r w:rsidRPr="00000E46">
        <w:rPr>
          <w:rFonts w:eastAsia="Times New Roman"/>
          <w:b/>
          <w:sz w:val="24"/>
          <w:szCs w:val="24"/>
        </w:rPr>
        <w:t>7.2.</w:t>
      </w:r>
      <w:r w:rsidRPr="00000E46">
        <w:rPr>
          <w:rFonts w:eastAsia="Times New Roman"/>
          <w:sz w:val="24"/>
          <w:szCs w:val="24"/>
        </w:rPr>
        <w:t xml:space="preserve"> </w:t>
      </w:r>
      <w:proofErr w:type="gramStart"/>
      <w:r w:rsidRPr="00000E46">
        <w:rPr>
          <w:rFonts w:eastAsia="Times New Roman"/>
          <w:sz w:val="24"/>
          <w:szCs w:val="24"/>
        </w:rPr>
        <w:t>o</w:t>
      </w:r>
      <w:proofErr w:type="gramEnd"/>
      <w:r w:rsidRPr="00000E46">
        <w:rPr>
          <w:rFonts w:eastAsia="Times New Roman"/>
          <w:sz w:val="24"/>
          <w:szCs w:val="24"/>
        </w:rPr>
        <w:t xml:space="preserve"> </w:t>
      </w:r>
      <w:r w:rsidRPr="00000E46">
        <w:rPr>
          <w:rFonts w:eastAsia="Times New Roman"/>
          <w:b/>
          <w:sz w:val="24"/>
          <w:szCs w:val="24"/>
        </w:rPr>
        <w:t>Município</w:t>
      </w:r>
      <w:r w:rsidRPr="00000E46">
        <w:rPr>
          <w:rFonts w:eastAsia="Times New Roman"/>
          <w:sz w:val="24"/>
          <w:szCs w:val="24"/>
        </w:rPr>
        <w:t xml:space="preserve"> efetuará o pagamento devido nas ações trabalhistas ou dos encargos previdenciários, com o valor retido, não cabendo, em nenhuma hipótese, ressarcimento à EMPRESA.</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 xml:space="preserve">7.4. </w:t>
      </w:r>
      <w:r w:rsidRPr="00000E46">
        <w:rPr>
          <w:rFonts w:eastAsia="Times New Roman"/>
          <w:sz w:val="24"/>
          <w:szCs w:val="24"/>
        </w:rPr>
        <w:t>Ocorrendo término do CONTRATO sem que tenha se dado a decisão final da ação trabalhista ou decisão final sobre débito previdenciário, o valor ficará retido e será pleiteado em processo administrativo após o transito em julgado e/ou o pagamento da condenação/dívida.</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 xml:space="preserve">7.5. </w:t>
      </w:r>
      <w:r w:rsidRPr="00000E46">
        <w:rPr>
          <w:rFonts w:eastAsia="Times New Roman"/>
          <w:sz w:val="24"/>
          <w:szCs w:val="24"/>
        </w:rPr>
        <w:t xml:space="preserve">Excepcionalmente o valor retido conforme </w:t>
      </w:r>
      <w:r w:rsidRPr="00000E46">
        <w:rPr>
          <w:rFonts w:eastAsia="Times New Roman"/>
          <w:b/>
          <w:sz w:val="24"/>
          <w:szCs w:val="24"/>
        </w:rPr>
        <w:t>item</w:t>
      </w:r>
      <w:r w:rsidRPr="00000E46">
        <w:rPr>
          <w:rFonts w:eastAsia="Times New Roman"/>
          <w:sz w:val="24"/>
          <w:szCs w:val="24"/>
        </w:rPr>
        <w:t xml:space="preserve"> </w:t>
      </w:r>
      <w:proofErr w:type="gramStart"/>
      <w:r w:rsidRPr="00000E46">
        <w:rPr>
          <w:rFonts w:eastAsia="Times New Roman"/>
          <w:b/>
          <w:sz w:val="24"/>
          <w:szCs w:val="24"/>
        </w:rPr>
        <w:t>7</w:t>
      </w:r>
      <w:proofErr w:type="gramEnd"/>
      <w:r w:rsidRPr="00000E46">
        <w:rPr>
          <w:rFonts w:eastAsia="Times New Roman"/>
          <w:sz w:val="24"/>
          <w:szCs w:val="24"/>
        </w:rPr>
        <w:t xml:space="preserve"> poderá ser reduzido mediante requerimento fundamentado formalizado pela EMPRESA. </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8.</w:t>
      </w:r>
      <w:r w:rsidRPr="00000E46">
        <w:rPr>
          <w:rFonts w:eastAsia="Times New Roman"/>
          <w:sz w:val="24"/>
          <w:szCs w:val="24"/>
        </w:rPr>
        <w:t xml:space="preserve"> </w:t>
      </w:r>
      <w:r w:rsidRPr="00000E46">
        <w:rPr>
          <w:rFonts w:eastAsia="Times New Roman"/>
          <w:b/>
          <w:sz w:val="24"/>
          <w:szCs w:val="24"/>
        </w:rPr>
        <w:t xml:space="preserve"> </w:t>
      </w:r>
      <w:r w:rsidRPr="00000E46">
        <w:rPr>
          <w:rFonts w:eastAsia="Times New Roman"/>
          <w:sz w:val="24"/>
          <w:szCs w:val="24"/>
        </w:rPr>
        <w:t xml:space="preserve">O pagamento será efetuado </w:t>
      </w:r>
      <w:r w:rsidRPr="00000E46">
        <w:rPr>
          <w:rFonts w:eastAsia="Times New Roman"/>
          <w:bCs/>
          <w:sz w:val="24"/>
          <w:szCs w:val="24"/>
        </w:rPr>
        <w:t>no mês seguinte à prestação do serviço</w:t>
      </w:r>
      <w:r w:rsidRPr="00000E46">
        <w:rPr>
          <w:rFonts w:eastAsia="Times New Roman"/>
          <w:sz w:val="24"/>
          <w:szCs w:val="24"/>
        </w:rPr>
        <w:t xml:space="preserve">, </w:t>
      </w:r>
      <w:r w:rsidRPr="00000E46">
        <w:rPr>
          <w:rFonts w:eastAsia="Times New Roman"/>
          <w:b/>
          <w:sz w:val="24"/>
          <w:szCs w:val="24"/>
        </w:rPr>
        <w:t xml:space="preserve">entre </w:t>
      </w:r>
      <w:proofErr w:type="gramStart"/>
      <w:r w:rsidRPr="00000E46">
        <w:rPr>
          <w:rFonts w:eastAsia="Times New Roman"/>
          <w:b/>
          <w:sz w:val="24"/>
          <w:szCs w:val="24"/>
        </w:rPr>
        <w:t>5</w:t>
      </w:r>
      <w:proofErr w:type="gramEnd"/>
      <w:r w:rsidRPr="00000E46">
        <w:rPr>
          <w:rFonts w:eastAsia="Times New Roman"/>
          <w:b/>
          <w:sz w:val="24"/>
          <w:szCs w:val="24"/>
        </w:rPr>
        <w:t xml:space="preserve"> e 30 dias</w:t>
      </w:r>
      <w:r w:rsidRPr="00000E46">
        <w:rPr>
          <w:rFonts w:eastAsia="Times New Roman"/>
          <w:b/>
          <w:bCs/>
          <w:sz w:val="24"/>
          <w:szCs w:val="24"/>
        </w:rPr>
        <w:t xml:space="preserve">, contado do recebimento da Nota Fiscal/Fatura atestadas </w:t>
      </w:r>
      <w:r w:rsidRPr="00000E46">
        <w:rPr>
          <w:rFonts w:eastAsia="Times New Roman"/>
          <w:sz w:val="24"/>
          <w:szCs w:val="24"/>
        </w:rPr>
        <w:t xml:space="preserve">– a qual conterá o endereço, o CNPJ, o número da Nota de Empenho, os números do Banco, da Agência e da Conta Corrente da EMPRESA, a descrição clara do objeto do contrato – em moeda corrente nacional, por intermédio de Ordem Bancária e de acordo com as condições constantes na proposta da EMPRESA e aceitas pela </w:t>
      </w:r>
      <w:proofErr w:type="spellStart"/>
      <w:r w:rsidRPr="00000E46">
        <w:rPr>
          <w:rFonts w:eastAsia="Times New Roman"/>
          <w:b/>
          <w:sz w:val="24"/>
          <w:szCs w:val="24"/>
        </w:rPr>
        <w:t>Sec.Mun</w:t>
      </w:r>
      <w:proofErr w:type="spellEnd"/>
      <w:r w:rsidRPr="00000E46">
        <w:rPr>
          <w:rFonts w:eastAsia="Times New Roman"/>
          <w:b/>
          <w:sz w:val="24"/>
          <w:szCs w:val="24"/>
        </w:rPr>
        <w:t>. Obras Transp. Telec. Serv. Pub..</w:t>
      </w:r>
      <w:r w:rsidRPr="00000E46">
        <w:rPr>
          <w:rFonts w:eastAsia="Times New Roman"/>
          <w:sz w:val="24"/>
          <w:szCs w:val="24"/>
        </w:rPr>
        <w:t xml:space="preserve"> O </w:t>
      </w:r>
      <w:r w:rsidRPr="00000E46">
        <w:rPr>
          <w:rFonts w:eastAsia="Times New Roman"/>
          <w:sz w:val="24"/>
          <w:szCs w:val="24"/>
        </w:rPr>
        <w:lastRenderedPageBreak/>
        <w:t>processamento do pagamento observará a legislação pertinente à liquidação da despesa pública.</w:t>
      </w:r>
    </w:p>
    <w:p w:rsidR="00D2349F" w:rsidRPr="00000E46" w:rsidRDefault="00D2349F" w:rsidP="00D2349F">
      <w:pPr>
        <w:tabs>
          <w:tab w:val="left" w:pos="759"/>
        </w:tabs>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8.1</w:t>
      </w:r>
      <w:r w:rsidRPr="00000E46">
        <w:rPr>
          <w:rFonts w:eastAsia="Times New Roman"/>
          <w:sz w:val="24"/>
          <w:szCs w:val="24"/>
        </w:rPr>
        <w:t xml:space="preserve"> – Ocorrendo atraso no pagamento das obrigações e desde que este atraso decorra de culpa do Município de São Sebastião do Alto, o valor devido será acrescido de 0,1% (um décimo por cento) a título de multa, além de 0,033% (trinta e três milésimo por cento) por dia de atraso, a título de compensação financeira, a serem calculados sobre a parcela devida.</w:t>
      </w:r>
    </w:p>
    <w:p w:rsidR="00D2349F" w:rsidRPr="00000E46" w:rsidRDefault="00D2349F" w:rsidP="00D2349F">
      <w:pPr>
        <w:tabs>
          <w:tab w:val="left" w:pos="759"/>
        </w:tabs>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8.2</w:t>
      </w:r>
      <w:r w:rsidRPr="00000E46">
        <w:rPr>
          <w:rFonts w:eastAsia="Times New Roman"/>
          <w:sz w:val="24"/>
          <w:szCs w:val="24"/>
        </w:rPr>
        <w:t xml:space="preserve"> – 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8.3.</w:t>
      </w:r>
      <w:r w:rsidRPr="00000E46">
        <w:rPr>
          <w:rFonts w:eastAsia="Times New Roman"/>
          <w:sz w:val="24"/>
          <w:szCs w:val="24"/>
        </w:rPr>
        <w:t xml:space="preserve"> Entende-se por atraso o prazo que exceder</w:t>
      </w:r>
      <w:proofErr w:type="gramStart"/>
      <w:r w:rsidRPr="00000E46">
        <w:rPr>
          <w:rFonts w:eastAsia="Times New Roman"/>
          <w:b/>
          <w:sz w:val="24"/>
          <w:szCs w:val="24"/>
        </w:rPr>
        <w:t xml:space="preserve">  </w:t>
      </w:r>
      <w:proofErr w:type="gramEnd"/>
      <w:r w:rsidRPr="00000E46">
        <w:rPr>
          <w:rFonts w:eastAsia="Times New Roman"/>
          <w:b/>
          <w:sz w:val="24"/>
          <w:szCs w:val="24"/>
        </w:rPr>
        <w:t xml:space="preserve">5 (cinco) dias úteis </w:t>
      </w:r>
      <w:r w:rsidRPr="00000E46">
        <w:rPr>
          <w:rFonts w:eastAsia="Times New Roman"/>
          <w:sz w:val="24"/>
          <w:szCs w:val="24"/>
        </w:rPr>
        <w:t>da apresentação da fatura.</w:t>
      </w:r>
    </w:p>
    <w:p w:rsidR="00D2349F" w:rsidRPr="00000E46" w:rsidRDefault="00D2349F" w:rsidP="00D2349F">
      <w:pPr>
        <w:tabs>
          <w:tab w:val="left" w:pos="759"/>
        </w:tabs>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8.4</w:t>
      </w:r>
      <w:r w:rsidRPr="00000E46">
        <w:rPr>
          <w:rFonts w:eastAsia="Times New Roman"/>
          <w:sz w:val="24"/>
          <w:szCs w:val="24"/>
        </w:rPr>
        <w:t xml:space="preserve"> – Caso o Município de São Sebastião do Alto efetue o pagamento devido a contratada no prazo inferior ao citado no subitem </w:t>
      </w:r>
      <w:proofErr w:type="gramStart"/>
      <w:r w:rsidRPr="00000E46">
        <w:rPr>
          <w:rFonts w:eastAsia="Times New Roman"/>
          <w:sz w:val="24"/>
          <w:szCs w:val="24"/>
        </w:rPr>
        <w:t>8</w:t>
      </w:r>
      <w:proofErr w:type="gramEnd"/>
      <w:r w:rsidRPr="00000E46">
        <w:rPr>
          <w:rFonts w:eastAsia="Times New Roman"/>
          <w:sz w:val="24"/>
          <w:szCs w:val="24"/>
        </w:rPr>
        <w:t>, poderá ser descontado da importância devida o valor correspondente 0,033% (trinta e três milésimo por cento) por dia de antecipação.</w:t>
      </w:r>
    </w:p>
    <w:p w:rsidR="00D2349F" w:rsidRPr="00000E46" w:rsidRDefault="00D2349F" w:rsidP="00D2349F">
      <w:pPr>
        <w:tabs>
          <w:tab w:val="left" w:pos="759"/>
        </w:tabs>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8.6</w:t>
      </w:r>
      <w:r w:rsidRPr="00000E46">
        <w:rPr>
          <w:rFonts w:eastAsia="Times New Roman"/>
          <w:sz w:val="24"/>
          <w:szCs w:val="24"/>
        </w:rPr>
        <w:t xml:space="preserve"> – Na hipótese do documento de cobrança apresentar erros, fica suspenso o prazo para o pagamento respectivo, prosseguindo-se a contagem somente após a apresentação da nova documentação isenta de erros.</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8.7</w:t>
      </w:r>
      <w:r w:rsidRPr="00000E46">
        <w:rPr>
          <w:rFonts w:eastAsia="Times New Roman"/>
          <w:sz w:val="24"/>
          <w:szCs w:val="24"/>
        </w:rPr>
        <w:t xml:space="preserve">. A EMPRESA deverá encaminhar </w:t>
      </w:r>
      <w:proofErr w:type="gramStart"/>
      <w:r w:rsidRPr="00000E46">
        <w:rPr>
          <w:rFonts w:eastAsia="Times New Roman"/>
          <w:sz w:val="24"/>
          <w:szCs w:val="24"/>
        </w:rPr>
        <w:t>à</w:t>
      </w:r>
      <w:proofErr w:type="gramEnd"/>
      <w:r w:rsidRPr="00000E46">
        <w:rPr>
          <w:rFonts w:eastAsia="Times New Roman"/>
          <w:sz w:val="24"/>
          <w:szCs w:val="24"/>
        </w:rPr>
        <w:t xml:space="preserve"> </w:t>
      </w:r>
      <w:r>
        <w:rPr>
          <w:rFonts w:eastAsia="Times New Roman"/>
          <w:sz w:val="24"/>
          <w:szCs w:val="24"/>
        </w:rPr>
        <w:t>Fundo Municipal de Saúde</w:t>
      </w:r>
      <w:r w:rsidRPr="00000E46">
        <w:rPr>
          <w:rFonts w:eastAsia="Times New Roman"/>
          <w:sz w:val="24"/>
          <w:szCs w:val="24"/>
        </w:rPr>
        <w:t xml:space="preserve">, </w:t>
      </w:r>
      <w:r w:rsidRPr="00000E46">
        <w:rPr>
          <w:rFonts w:eastAsia="Times New Roman"/>
          <w:b/>
          <w:bCs/>
          <w:sz w:val="24"/>
          <w:szCs w:val="24"/>
        </w:rPr>
        <w:t>até o 5º dia útil do mês subsequente à prestação do serviço</w:t>
      </w:r>
      <w:r w:rsidRPr="00000E46">
        <w:rPr>
          <w:rFonts w:eastAsia="Times New Roman"/>
          <w:sz w:val="24"/>
          <w:szCs w:val="24"/>
        </w:rPr>
        <w:t>, a Nota Fiscal/Fatura, a fim de que sejam adotadas as medidas afetas ao pagamento.</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8.7.1</w:t>
      </w:r>
      <w:r w:rsidRPr="00000E46">
        <w:rPr>
          <w:rFonts w:eastAsia="Times New Roman"/>
          <w:sz w:val="24"/>
          <w:szCs w:val="24"/>
        </w:rPr>
        <w:t>. Juntamente com a Nota Fiscal/Fatura, a EMPRESA deverá disponibilizar os comprovantes de pagamento dos empregados e recolhimento dos encargos sociais e trabalhistas.</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b/>
          <w:sz w:val="24"/>
          <w:szCs w:val="24"/>
        </w:rPr>
      </w:pPr>
      <w:r w:rsidRPr="00000E46">
        <w:rPr>
          <w:rFonts w:eastAsia="Times New Roman"/>
          <w:b/>
          <w:sz w:val="24"/>
          <w:szCs w:val="24"/>
        </w:rPr>
        <w:t xml:space="preserve">8.8. </w:t>
      </w:r>
      <w:r w:rsidRPr="00000E46">
        <w:rPr>
          <w:rFonts w:eastAsia="Times New Roman"/>
          <w:sz w:val="24"/>
          <w:szCs w:val="24"/>
        </w:rPr>
        <w:t xml:space="preserve">Fica e EMPRESA ciente de que, quando da ocasião do pagamento, será verificada a situação de regularidade perante o Sistema de Seguridade Social </w:t>
      </w:r>
      <w:r w:rsidRPr="00000E46">
        <w:rPr>
          <w:rFonts w:eastAsia="Times New Roman"/>
          <w:b/>
          <w:sz w:val="24"/>
          <w:szCs w:val="24"/>
        </w:rPr>
        <w:t>(INSS</w:t>
      </w:r>
      <w:r w:rsidRPr="00000E46">
        <w:rPr>
          <w:rFonts w:eastAsia="Times New Roman"/>
          <w:sz w:val="24"/>
          <w:szCs w:val="24"/>
        </w:rPr>
        <w:t>), Fundo de Garantia por Tempo de Serviço (</w:t>
      </w:r>
      <w:r w:rsidRPr="00000E46">
        <w:rPr>
          <w:rFonts w:eastAsia="Times New Roman"/>
          <w:b/>
          <w:sz w:val="24"/>
          <w:szCs w:val="24"/>
        </w:rPr>
        <w:t>FGTS</w:t>
      </w:r>
      <w:r w:rsidRPr="00000E46">
        <w:rPr>
          <w:rFonts w:eastAsia="Times New Roman"/>
          <w:sz w:val="24"/>
          <w:szCs w:val="24"/>
        </w:rPr>
        <w:t xml:space="preserve">) e </w:t>
      </w:r>
      <w:r w:rsidRPr="00000E46">
        <w:rPr>
          <w:rFonts w:eastAsia="Times New Roman"/>
          <w:b/>
          <w:sz w:val="24"/>
          <w:szCs w:val="24"/>
        </w:rPr>
        <w:t>Receita Federal do Brasil</w:t>
      </w:r>
      <w:r w:rsidRPr="00000E46">
        <w:rPr>
          <w:rFonts w:eastAsia="Times New Roman"/>
          <w:sz w:val="24"/>
          <w:szCs w:val="24"/>
        </w:rPr>
        <w:t>.</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8.9</w:t>
      </w:r>
      <w:r w:rsidRPr="00000E46">
        <w:rPr>
          <w:rFonts w:eastAsia="Times New Roman"/>
          <w:sz w:val="24"/>
          <w:szCs w:val="24"/>
        </w:rPr>
        <w:t xml:space="preserve">. O descumprimento das obrigações trabalhistas, previdenciárias e das relativas ao FGTS </w:t>
      </w:r>
      <w:r w:rsidRPr="00000E46">
        <w:rPr>
          <w:rFonts w:eastAsia="Times New Roman"/>
          <w:b/>
          <w:bCs/>
          <w:sz w:val="24"/>
          <w:szCs w:val="24"/>
        </w:rPr>
        <w:t>ensejará o pagamento em juízo dos valores em débito</w:t>
      </w:r>
      <w:r w:rsidRPr="00000E46">
        <w:rPr>
          <w:rFonts w:eastAsia="Times New Roman"/>
          <w:sz w:val="24"/>
          <w:szCs w:val="24"/>
        </w:rPr>
        <w:t>, sem prejuízo das sanções cabíveis.</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lang w:val="x-none"/>
        </w:rPr>
      </w:pPr>
      <w:r w:rsidRPr="00000E46">
        <w:rPr>
          <w:rFonts w:eastAsia="Times New Roman"/>
          <w:b/>
          <w:sz w:val="24"/>
          <w:szCs w:val="24"/>
        </w:rPr>
        <w:t xml:space="preserve">9. </w:t>
      </w:r>
      <w:r w:rsidRPr="00000E46">
        <w:rPr>
          <w:rFonts w:eastAsia="Times New Roman"/>
          <w:sz w:val="24"/>
          <w:szCs w:val="24"/>
        </w:rPr>
        <w:t xml:space="preserve">A EMPRESA terá seu </w:t>
      </w:r>
      <w:r w:rsidRPr="00000E46">
        <w:rPr>
          <w:rFonts w:eastAsia="Times New Roman"/>
          <w:b/>
          <w:sz w:val="24"/>
          <w:szCs w:val="24"/>
        </w:rPr>
        <w:t>registro de preços cancelado</w:t>
      </w:r>
      <w:r w:rsidRPr="00000E46">
        <w:rPr>
          <w:rFonts w:eastAsia="Times New Roman"/>
          <w:sz w:val="24"/>
          <w:szCs w:val="24"/>
        </w:rPr>
        <w:t xml:space="preserve"> quando:</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sz w:val="24"/>
          <w:szCs w:val="24"/>
        </w:rPr>
        <w:t>a) descumprir as condições da Ata de Registro de Preços;</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sz w:val="24"/>
          <w:szCs w:val="24"/>
        </w:rPr>
        <w:t>b) não aceitar a respectiva Nota de Empenho, sem justificativa aceitável;</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sz w:val="24"/>
          <w:szCs w:val="24"/>
        </w:rPr>
        <w:t xml:space="preserve">c) não aceitar reduzir o seu preço registrado, na hipótese de este se tornar superior àqueles praticados no mercado; </w:t>
      </w:r>
      <w:proofErr w:type="gramStart"/>
      <w:r w:rsidRPr="00000E46">
        <w:rPr>
          <w:rFonts w:eastAsia="Times New Roman"/>
          <w:sz w:val="24"/>
          <w:szCs w:val="24"/>
        </w:rPr>
        <w:t>e</w:t>
      </w:r>
      <w:proofErr w:type="gramEnd"/>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sz w:val="24"/>
          <w:szCs w:val="24"/>
        </w:rPr>
        <w:t>d) estiverem presentes razões de interesse público.</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10.</w:t>
      </w:r>
      <w:r w:rsidRPr="00000E46">
        <w:rPr>
          <w:rFonts w:eastAsia="Times New Roman"/>
          <w:sz w:val="24"/>
          <w:szCs w:val="24"/>
        </w:rPr>
        <w:t xml:space="preserve"> A EMPRESA poderá solicitar o seu cancelamento do Registro de Preços na ocorrência de fato superveniente que venha comprometer a perfeita execução das condições assumidas, decorrente de caso fortuito ou de força maior devidamente comprovado.</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lastRenderedPageBreak/>
        <w:t xml:space="preserve">11. </w:t>
      </w:r>
      <w:r w:rsidRPr="00000E46">
        <w:rPr>
          <w:rFonts w:eastAsia="Times New Roman"/>
          <w:sz w:val="24"/>
          <w:szCs w:val="24"/>
        </w:rPr>
        <w:t xml:space="preserve">Ocorrendo atraso injustificado na prestação dos serviços, por culpa do fornecedor, ser-lhe-á aplicada multa moratória de </w:t>
      </w:r>
      <w:r w:rsidRPr="00000E46">
        <w:rPr>
          <w:rFonts w:eastAsia="Times New Roman"/>
          <w:b/>
          <w:sz w:val="24"/>
          <w:szCs w:val="24"/>
        </w:rPr>
        <w:t xml:space="preserve">1% (um por cento), </w:t>
      </w:r>
      <w:r w:rsidRPr="00000E46">
        <w:rPr>
          <w:rFonts w:eastAsia="Times New Roman"/>
          <w:sz w:val="24"/>
          <w:szCs w:val="24"/>
        </w:rPr>
        <w:t>por dia útil, sobre o valor da prestação em atraso, constituindo-se em mora independente de notificação ou interpelação.</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b/>
          <w:sz w:val="24"/>
          <w:szCs w:val="24"/>
        </w:rPr>
      </w:pPr>
      <w:r w:rsidRPr="00000E46">
        <w:rPr>
          <w:rFonts w:eastAsia="Times New Roman"/>
          <w:b/>
          <w:sz w:val="24"/>
          <w:szCs w:val="24"/>
        </w:rPr>
        <w:t>12.</w:t>
      </w:r>
      <w:r w:rsidRPr="00000E46">
        <w:rPr>
          <w:rFonts w:eastAsia="Times New Roman"/>
          <w:sz w:val="24"/>
          <w:szCs w:val="24"/>
        </w:rPr>
        <w:t xml:space="preserve"> A recusa injustificada da licitante vencedora em assinar a Ata de Registro de Preços e retirar a nota de empenho no prazo estipulado</w:t>
      </w:r>
      <w:r w:rsidRPr="00000E46">
        <w:rPr>
          <w:rFonts w:eastAsia="Times New Roman"/>
          <w:b/>
          <w:sz w:val="24"/>
          <w:szCs w:val="24"/>
        </w:rPr>
        <w:t>,</w:t>
      </w:r>
      <w:r w:rsidRPr="00000E46">
        <w:rPr>
          <w:rFonts w:eastAsia="Times New Roman"/>
          <w:sz w:val="24"/>
          <w:szCs w:val="24"/>
        </w:rPr>
        <w:t xml:space="preserve"> importa inexecução total da obrigação</w:t>
      </w:r>
      <w:r w:rsidRPr="00000E46">
        <w:rPr>
          <w:rFonts w:eastAsia="Times New Roman"/>
          <w:b/>
          <w:sz w:val="24"/>
          <w:szCs w:val="24"/>
        </w:rPr>
        <w:t>,</w:t>
      </w:r>
      <w:r w:rsidRPr="00000E46">
        <w:rPr>
          <w:rFonts w:eastAsia="Times New Roman"/>
          <w:sz w:val="24"/>
          <w:szCs w:val="24"/>
        </w:rPr>
        <w:t xml:space="preserve"> caracterizando o descumprimento total da obrigação assumida,</w:t>
      </w:r>
      <w:r w:rsidRPr="00000E46">
        <w:rPr>
          <w:rFonts w:eastAsia="Times New Roman"/>
          <w:b/>
          <w:sz w:val="24"/>
          <w:szCs w:val="24"/>
        </w:rPr>
        <w:t xml:space="preserve"> </w:t>
      </w:r>
      <w:r w:rsidRPr="00000E46">
        <w:rPr>
          <w:rFonts w:eastAsia="Times New Roman"/>
          <w:sz w:val="24"/>
          <w:szCs w:val="24"/>
        </w:rPr>
        <w:t>hipótese em que a licitante vencedora estará sujeita à aplicação das penalidades previstas no presente</w:t>
      </w:r>
      <w:r w:rsidRPr="00000E46">
        <w:rPr>
          <w:rFonts w:eastAsia="Times New Roman"/>
          <w:b/>
          <w:sz w:val="24"/>
          <w:szCs w:val="24"/>
        </w:rPr>
        <w:t xml:space="preserve"> </w:t>
      </w:r>
      <w:r w:rsidRPr="00000E46">
        <w:rPr>
          <w:rFonts w:eastAsia="Times New Roman"/>
          <w:sz w:val="24"/>
          <w:szCs w:val="24"/>
        </w:rPr>
        <w:t>edital,</w:t>
      </w:r>
      <w:r w:rsidRPr="00000E46">
        <w:rPr>
          <w:rFonts w:eastAsia="Times New Roman"/>
          <w:b/>
          <w:sz w:val="24"/>
          <w:szCs w:val="24"/>
        </w:rPr>
        <w:t xml:space="preserve"> </w:t>
      </w:r>
      <w:r w:rsidRPr="00000E46">
        <w:rPr>
          <w:rFonts w:eastAsia="Times New Roman"/>
          <w:sz w:val="24"/>
          <w:szCs w:val="24"/>
        </w:rPr>
        <w:t xml:space="preserve">inclusive multa compensatória de </w:t>
      </w:r>
      <w:r w:rsidRPr="00000E46">
        <w:rPr>
          <w:rFonts w:eastAsia="Times New Roman"/>
          <w:b/>
          <w:sz w:val="24"/>
          <w:szCs w:val="24"/>
        </w:rPr>
        <w:t>20% (vinte por cento)</w:t>
      </w:r>
      <w:r w:rsidRPr="00000E46">
        <w:rPr>
          <w:rFonts w:eastAsia="Times New Roman"/>
          <w:sz w:val="24"/>
          <w:szCs w:val="24"/>
        </w:rPr>
        <w:t xml:space="preserve"> sobre o valor da parcela inadimplida,</w:t>
      </w:r>
      <w:r w:rsidRPr="00000E46">
        <w:rPr>
          <w:rFonts w:eastAsia="Times New Roman"/>
          <w:b/>
          <w:sz w:val="24"/>
          <w:szCs w:val="24"/>
        </w:rPr>
        <w:t xml:space="preserve"> </w:t>
      </w:r>
      <w:r w:rsidRPr="00000E46">
        <w:rPr>
          <w:rFonts w:eastAsia="Times New Roman"/>
          <w:sz w:val="24"/>
          <w:szCs w:val="24"/>
        </w:rPr>
        <w:t xml:space="preserve">facultando o </w:t>
      </w:r>
      <w:r w:rsidRPr="00000E46">
        <w:rPr>
          <w:rFonts w:eastAsia="Times New Roman"/>
          <w:b/>
          <w:bCs/>
          <w:sz w:val="24"/>
          <w:szCs w:val="24"/>
        </w:rPr>
        <w:t xml:space="preserve">Município de São Sebastião do Alto </w:t>
      </w:r>
      <w:r w:rsidRPr="00000E46">
        <w:rPr>
          <w:rFonts w:eastAsia="Times New Roman"/>
          <w:sz w:val="24"/>
          <w:szCs w:val="24"/>
        </w:rPr>
        <w:t>a</w:t>
      </w:r>
      <w:r w:rsidRPr="00000E46">
        <w:rPr>
          <w:rFonts w:eastAsia="Times New Roman"/>
          <w:b/>
          <w:sz w:val="24"/>
          <w:szCs w:val="24"/>
        </w:rPr>
        <w:t xml:space="preserve"> </w:t>
      </w:r>
      <w:r w:rsidRPr="00000E46">
        <w:rPr>
          <w:rFonts w:eastAsia="Times New Roman"/>
          <w:sz w:val="24"/>
          <w:szCs w:val="24"/>
        </w:rPr>
        <w:t xml:space="preserve">convocar a licitante remanescente, na forma do </w:t>
      </w:r>
      <w:r w:rsidRPr="00000E46">
        <w:rPr>
          <w:rFonts w:eastAsia="Times New Roman"/>
          <w:b/>
          <w:sz w:val="24"/>
          <w:szCs w:val="24"/>
        </w:rPr>
        <w:t xml:space="preserve">artigo 64, § 2º da Lei Federal </w:t>
      </w:r>
      <w:proofErr w:type="gramStart"/>
      <w:r w:rsidRPr="00000E46">
        <w:rPr>
          <w:rFonts w:eastAsia="Times New Roman"/>
          <w:b/>
          <w:sz w:val="24"/>
          <w:szCs w:val="24"/>
        </w:rPr>
        <w:t>nº8.</w:t>
      </w:r>
      <w:proofErr w:type="gramEnd"/>
      <w:r w:rsidRPr="00000E46">
        <w:rPr>
          <w:rFonts w:eastAsia="Times New Roman"/>
          <w:b/>
          <w:sz w:val="24"/>
          <w:szCs w:val="24"/>
        </w:rPr>
        <w:t>666/93.</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13.</w:t>
      </w:r>
      <w:r w:rsidRPr="00000E46">
        <w:rPr>
          <w:rFonts w:eastAsia="Times New Roman"/>
          <w:sz w:val="24"/>
          <w:szCs w:val="24"/>
        </w:rPr>
        <w:t xml:space="preserve"> Os danos e perdas decorrentes de culpa ou dolo do fornecedor serão ressarcidos ao </w:t>
      </w:r>
      <w:r w:rsidRPr="00000E46">
        <w:rPr>
          <w:rFonts w:eastAsia="Times New Roman"/>
          <w:b/>
          <w:bCs/>
          <w:sz w:val="24"/>
          <w:szCs w:val="24"/>
        </w:rPr>
        <w:t xml:space="preserve">Município de São Sebastião do Alto </w:t>
      </w:r>
      <w:r w:rsidRPr="00000E46">
        <w:rPr>
          <w:rFonts w:eastAsia="Times New Roman"/>
          <w:sz w:val="24"/>
          <w:szCs w:val="24"/>
        </w:rPr>
        <w:t xml:space="preserve">no prazo máximo de </w:t>
      </w:r>
      <w:r w:rsidRPr="00000E46">
        <w:rPr>
          <w:rFonts w:eastAsia="Times New Roman"/>
          <w:b/>
          <w:sz w:val="24"/>
          <w:szCs w:val="24"/>
        </w:rPr>
        <w:t>03 (três) dias</w:t>
      </w:r>
      <w:r w:rsidRPr="00000E46">
        <w:rPr>
          <w:rFonts w:eastAsia="Times New Roman"/>
          <w:sz w:val="24"/>
          <w:szCs w:val="24"/>
        </w:rPr>
        <w:t xml:space="preserve">, contados de notificação administrativa, </w:t>
      </w:r>
      <w:proofErr w:type="gramStart"/>
      <w:r w:rsidRPr="00000E46">
        <w:rPr>
          <w:rFonts w:eastAsia="Times New Roman"/>
          <w:sz w:val="24"/>
          <w:szCs w:val="24"/>
        </w:rPr>
        <w:t>sob pena</w:t>
      </w:r>
      <w:proofErr w:type="gramEnd"/>
      <w:r w:rsidRPr="00000E46">
        <w:rPr>
          <w:rFonts w:eastAsia="Times New Roman"/>
          <w:sz w:val="24"/>
          <w:szCs w:val="24"/>
        </w:rPr>
        <w:t xml:space="preserve"> de multa de </w:t>
      </w:r>
      <w:r w:rsidRPr="00000E46">
        <w:rPr>
          <w:rFonts w:eastAsia="Times New Roman"/>
          <w:b/>
          <w:sz w:val="24"/>
          <w:szCs w:val="24"/>
        </w:rPr>
        <w:t>0,5% (meio por cento)</w:t>
      </w:r>
      <w:r w:rsidRPr="00000E46">
        <w:rPr>
          <w:rFonts w:eastAsia="Times New Roman"/>
          <w:sz w:val="24"/>
          <w:szCs w:val="24"/>
        </w:rPr>
        <w:t xml:space="preserve"> sobre o valor do contrato, por dia de atraso.</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14.</w:t>
      </w:r>
      <w:r w:rsidRPr="00000E46">
        <w:rPr>
          <w:rFonts w:eastAsia="Times New Roman"/>
          <w:sz w:val="24"/>
          <w:szCs w:val="24"/>
        </w:rPr>
        <w:t xml:space="preserve"> O valor da multa, aplicada após o regular processo administrativo, será descontado de pagamentos eventualmente devidos pelo Município à adjudicatária, ou cobrado judicialmente.</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b/>
          <w:sz w:val="24"/>
          <w:szCs w:val="24"/>
        </w:rPr>
      </w:pPr>
      <w:r w:rsidRPr="00000E46">
        <w:rPr>
          <w:rFonts w:eastAsia="Times New Roman"/>
          <w:b/>
          <w:sz w:val="24"/>
          <w:szCs w:val="24"/>
        </w:rPr>
        <w:t xml:space="preserve">15. DAS OBRIGAÇÕES DA CONTRATANTE </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15.1.</w:t>
      </w:r>
      <w:r w:rsidRPr="00000E46">
        <w:rPr>
          <w:rFonts w:eastAsia="Times New Roman"/>
          <w:sz w:val="24"/>
          <w:szCs w:val="24"/>
        </w:rPr>
        <w:t xml:space="preserve"> Fiscalizar o objeto do contratado, sem que seja com isto excluída a responsabilidade da contratada;</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15.2</w:t>
      </w:r>
      <w:r w:rsidRPr="00000E46">
        <w:rPr>
          <w:rFonts w:eastAsia="Times New Roman"/>
          <w:sz w:val="24"/>
          <w:szCs w:val="24"/>
        </w:rPr>
        <w:t>. Obter autorizações de órgãos públicos para a execução dos serviços;</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15.3.</w:t>
      </w:r>
      <w:r w:rsidRPr="00000E46">
        <w:rPr>
          <w:rFonts w:eastAsia="Times New Roman"/>
          <w:sz w:val="24"/>
          <w:szCs w:val="24"/>
        </w:rPr>
        <w:t xml:space="preserve"> Fornecer orientação técnica e subsídios inerentes aos serviços;</w:t>
      </w:r>
    </w:p>
    <w:p w:rsidR="00D2349F" w:rsidRPr="00000E46" w:rsidRDefault="00D2349F" w:rsidP="00D2349F">
      <w:pPr>
        <w:overflowPunct w:val="0"/>
        <w:autoSpaceDE w:val="0"/>
        <w:autoSpaceDN w:val="0"/>
        <w:adjustRightInd w:val="0"/>
        <w:spacing w:after="120" w:line="240" w:lineRule="auto"/>
        <w:jc w:val="both"/>
        <w:textAlignment w:val="baseline"/>
        <w:rPr>
          <w:rFonts w:eastAsia="Times New Roman"/>
          <w:sz w:val="24"/>
          <w:szCs w:val="24"/>
        </w:rPr>
      </w:pPr>
      <w:r w:rsidRPr="00000E46">
        <w:rPr>
          <w:rFonts w:eastAsia="Times New Roman"/>
          <w:b/>
          <w:sz w:val="24"/>
          <w:szCs w:val="24"/>
        </w:rPr>
        <w:t>15.4</w:t>
      </w:r>
      <w:r w:rsidRPr="00000E46">
        <w:rPr>
          <w:rFonts w:eastAsia="Times New Roman"/>
          <w:sz w:val="24"/>
          <w:szCs w:val="24"/>
        </w:rPr>
        <w:t xml:space="preserve">. Notificar por escrito </w:t>
      </w:r>
      <w:proofErr w:type="gramStart"/>
      <w:r w:rsidRPr="00000E46">
        <w:rPr>
          <w:rFonts w:eastAsia="Times New Roman"/>
          <w:sz w:val="24"/>
          <w:szCs w:val="24"/>
        </w:rPr>
        <w:t>as</w:t>
      </w:r>
      <w:proofErr w:type="gramEnd"/>
      <w:r w:rsidRPr="00000E46">
        <w:rPr>
          <w:rFonts w:eastAsia="Times New Roman"/>
          <w:sz w:val="24"/>
          <w:szCs w:val="24"/>
        </w:rPr>
        <w:t xml:space="preserve"> irregularidades encontradas fixando prazo para correção.</w:t>
      </w:r>
    </w:p>
    <w:p w:rsidR="00D2349F" w:rsidRPr="00000E46" w:rsidRDefault="00D2349F" w:rsidP="00D2349F">
      <w:pPr>
        <w:overflowPunct w:val="0"/>
        <w:autoSpaceDE w:val="0"/>
        <w:autoSpaceDN w:val="0"/>
        <w:adjustRightInd w:val="0"/>
        <w:spacing w:after="0" w:line="240" w:lineRule="auto"/>
        <w:jc w:val="both"/>
        <w:textAlignment w:val="baseline"/>
        <w:rPr>
          <w:rFonts w:eastAsia="Times New Roman"/>
          <w:sz w:val="24"/>
          <w:szCs w:val="24"/>
        </w:rPr>
      </w:pPr>
    </w:p>
    <w:p w:rsidR="00D2349F" w:rsidRPr="00000E46" w:rsidRDefault="00D2349F" w:rsidP="00D2349F">
      <w:pPr>
        <w:tabs>
          <w:tab w:val="center" w:pos="4819"/>
        </w:tabs>
        <w:overflowPunct w:val="0"/>
        <w:autoSpaceDE w:val="0"/>
        <w:autoSpaceDN w:val="0"/>
        <w:adjustRightInd w:val="0"/>
        <w:spacing w:after="0" w:line="240" w:lineRule="auto"/>
        <w:jc w:val="both"/>
        <w:textAlignment w:val="baseline"/>
        <w:rPr>
          <w:rFonts w:eastAsia="Times New Roman"/>
          <w:b/>
          <w:sz w:val="24"/>
          <w:szCs w:val="24"/>
        </w:rPr>
      </w:pPr>
      <w:proofErr w:type="spellStart"/>
      <w:r w:rsidRPr="00000E46">
        <w:rPr>
          <w:rFonts w:eastAsia="Times New Roman"/>
          <w:b/>
          <w:sz w:val="24"/>
          <w:szCs w:val="24"/>
        </w:rPr>
        <w:t>Álif</w:t>
      </w:r>
      <w:proofErr w:type="spellEnd"/>
      <w:proofErr w:type="gramStart"/>
      <w:r w:rsidRPr="00000E46">
        <w:rPr>
          <w:rFonts w:eastAsia="Times New Roman"/>
          <w:b/>
          <w:sz w:val="24"/>
          <w:szCs w:val="24"/>
        </w:rPr>
        <w:t xml:space="preserve">  </w:t>
      </w:r>
      <w:proofErr w:type="gramEnd"/>
      <w:r w:rsidRPr="00000E46">
        <w:rPr>
          <w:rFonts w:eastAsia="Times New Roman"/>
          <w:b/>
          <w:sz w:val="24"/>
          <w:szCs w:val="24"/>
        </w:rPr>
        <w:t>Rodrigues da Silva</w:t>
      </w:r>
    </w:p>
    <w:p w:rsidR="00D2349F" w:rsidRPr="00000E46" w:rsidRDefault="00D2349F" w:rsidP="00D2349F">
      <w:pPr>
        <w:tabs>
          <w:tab w:val="center" w:pos="4819"/>
        </w:tabs>
        <w:overflowPunct w:val="0"/>
        <w:autoSpaceDE w:val="0"/>
        <w:autoSpaceDN w:val="0"/>
        <w:adjustRightInd w:val="0"/>
        <w:spacing w:after="0" w:line="240" w:lineRule="auto"/>
        <w:jc w:val="both"/>
        <w:textAlignment w:val="baseline"/>
        <w:rPr>
          <w:rFonts w:eastAsia="Times New Roman"/>
          <w:sz w:val="24"/>
          <w:szCs w:val="24"/>
        </w:rPr>
      </w:pPr>
      <w:r w:rsidRPr="00000E46">
        <w:rPr>
          <w:rFonts w:eastAsia="Times New Roman"/>
          <w:sz w:val="24"/>
          <w:szCs w:val="24"/>
        </w:rPr>
        <w:t xml:space="preserve">Prefeito Municipal                                                                                                                                  </w:t>
      </w:r>
    </w:p>
    <w:p w:rsidR="00D2349F" w:rsidRPr="00000E46" w:rsidRDefault="00D2349F" w:rsidP="00D2349F">
      <w:pPr>
        <w:overflowPunct w:val="0"/>
        <w:autoSpaceDE w:val="0"/>
        <w:autoSpaceDN w:val="0"/>
        <w:adjustRightInd w:val="0"/>
        <w:spacing w:after="0" w:line="240" w:lineRule="auto"/>
        <w:jc w:val="both"/>
        <w:textAlignment w:val="baseline"/>
        <w:rPr>
          <w:rFonts w:eastAsia="Times New Roman"/>
          <w:sz w:val="24"/>
          <w:szCs w:val="24"/>
        </w:rPr>
      </w:pPr>
    </w:p>
    <w:p w:rsidR="00D2349F" w:rsidRPr="00000E46" w:rsidRDefault="00D2349F" w:rsidP="00D2349F">
      <w:pPr>
        <w:overflowPunct w:val="0"/>
        <w:autoSpaceDE w:val="0"/>
        <w:autoSpaceDN w:val="0"/>
        <w:adjustRightInd w:val="0"/>
        <w:spacing w:after="0" w:line="240" w:lineRule="auto"/>
        <w:jc w:val="both"/>
        <w:textAlignment w:val="baseline"/>
        <w:rPr>
          <w:rFonts w:eastAsia="Times New Roman"/>
          <w:sz w:val="24"/>
          <w:szCs w:val="24"/>
        </w:rPr>
      </w:pPr>
    </w:p>
    <w:p w:rsidR="00D2349F" w:rsidRPr="00000E46" w:rsidRDefault="00D2349F" w:rsidP="00D2349F">
      <w:pPr>
        <w:overflowPunct w:val="0"/>
        <w:autoSpaceDE w:val="0"/>
        <w:autoSpaceDN w:val="0"/>
        <w:adjustRightInd w:val="0"/>
        <w:spacing w:after="0" w:line="240" w:lineRule="auto"/>
        <w:jc w:val="both"/>
        <w:textAlignment w:val="baseline"/>
        <w:rPr>
          <w:rFonts w:eastAsia="Times New Roman"/>
          <w:sz w:val="24"/>
          <w:szCs w:val="24"/>
        </w:rPr>
      </w:pPr>
    </w:p>
    <w:p w:rsidR="00D2349F" w:rsidRPr="00000E46" w:rsidRDefault="00D2349F" w:rsidP="00D2349F">
      <w:pPr>
        <w:overflowPunct w:val="0"/>
        <w:autoSpaceDE w:val="0"/>
        <w:autoSpaceDN w:val="0"/>
        <w:adjustRightInd w:val="0"/>
        <w:spacing w:after="0" w:line="240" w:lineRule="auto"/>
        <w:jc w:val="both"/>
        <w:textAlignment w:val="baseline"/>
        <w:rPr>
          <w:rFonts w:eastAsia="Times New Roman"/>
          <w:b/>
          <w:sz w:val="24"/>
          <w:szCs w:val="24"/>
        </w:rPr>
      </w:pPr>
      <w:r w:rsidRPr="00000E46">
        <w:rPr>
          <w:rFonts w:eastAsia="Times New Roman"/>
          <w:b/>
          <w:sz w:val="24"/>
          <w:szCs w:val="24"/>
        </w:rPr>
        <w:t>CONTRATADA</w:t>
      </w:r>
    </w:p>
    <w:p w:rsidR="00D2349F" w:rsidRPr="00000E46" w:rsidRDefault="00D2349F" w:rsidP="00D2349F">
      <w:pPr>
        <w:overflowPunct w:val="0"/>
        <w:autoSpaceDE w:val="0"/>
        <w:autoSpaceDN w:val="0"/>
        <w:adjustRightInd w:val="0"/>
        <w:spacing w:after="0" w:line="240" w:lineRule="auto"/>
        <w:jc w:val="both"/>
        <w:textAlignment w:val="baseline"/>
        <w:rPr>
          <w:rFonts w:eastAsia="Times New Roman"/>
          <w:b/>
          <w:sz w:val="24"/>
          <w:szCs w:val="24"/>
        </w:rPr>
      </w:pPr>
    </w:p>
    <w:p w:rsidR="00D2349F" w:rsidRPr="00000E46" w:rsidRDefault="00D2349F" w:rsidP="00D2349F">
      <w:pPr>
        <w:overflowPunct w:val="0"/>
        <w:autoSpaceDE w:val="0"/>
        <w:autoSpaceDN w:val="0"/>
        <w:adjustRightInd w:val="0"/>
        <w:spacing w:after="0" w:line="240" w:lineRule="auto"/>
        <w:jc w:val="both"/>
        <w:textAlignment w:val="baseline"/>
        <w:rPr>
          <w:rFonts w:eastAsia="Times New Roman"/>
          <w:b/>
          <w:sz w:val="24"/>
          <w:szCs w:val="24"/>
        </w:rPr>
      </w:pPr>
    </w:p>
    <w:p w:rsidR="00D2349F" w:rsidRPr="00000E46" w:rsidRDefault="00D2349F" w:rsidP="00D2349F">
      <w:pPr>
        <w:overflowPunct w:val="0"/>
        <w:autoSpaceDE w:val="0"/>
        <w:autoSpaceDN w:val="0"/>
        <w:adjustRightInd w:val="0"/>
        <w:spacing w:after="0" w:line="240" w:lineRule="auto"/>
        <w:jc w:val="both"/>
        <w:textAlignment w:val="baseline"/>
        <w:rPr>
          <w:rFonts w:eastAsia="Times New Roman"/>
          <w:sz w:val="24"/>
          <w:szCs w:val="24"/>
        </w:rPr>
      </w:pPr>
    </w:p>
    <w:p w:rsidR="00D2349F" w:rsidRPr="00000E46" w:rsidRDefault="00D2349F" w:rsidP="00D2349F">
      <w:pPr>
        <w:overflowPunct w:val="0"/>
        <w:autoSpaceDE w:val="0"/>
        <w:autoSpaceDN w:val="0"/>
        <w:adjustRightInd w:val="0"/>
        <w:spacing w:after="0" w:line="240" w:lineRule="auto"/>
        <w:jc w:val="both"/>
        <w:textAlignment w:val="baseline"/>
        <w:rPr>
          <w:rFonts w:eastAsia="Times New Roman"/>
          <w:sz w:val="24"/>
          <w:szCs w:val="24"/>
        </w:rPr>
      </w:pPr>
      <w:r w:rsidRPr="00000E46">
        <w:rPr>
          <w:rFonts w:eastAsia="Times New Roman"/>
          <w:sz w:val="24"/>
          <w:szCs w:val="24"/>
        </w:rPr>
        <w:t xml:space="preserve">Responsável pelo Órgão Gerenciador                                </w:t>
      </w:r>
    </w:p>
    <w:p w:rsidR="00D2349F" w:rsidRPr="00000E46" w:rsidRDefault="00D2349F" w:rsidP="00D2349F">
      <w:pPr>
        <w:overflowPunct w:val="0"/>
        <w:autoSpaceDE w:val="0"/>
        <w:autoSpaceDN w:val="0"/>
        <w:adjustRightInd w:val="0"/>
        <w:spacing w:after="0" w:line="240" w:lineRule="auto"/>
        <w:jc w:val="both"/>
        <w:textAlignment w:val="baseline"/>
        <w:rPr>
          <w:rFonts w:eastAsia="Times New Roman"/>
          <w:sz w:val="24"/>
          <w:szCs w:val="24"/>
        </w:rPr>
      </w:pPr>
      <w:r w:rsidRPr="00000E46">
        <w:rPr>
          <w:rFonts w:eastAsia="Times New Roman"/>
          <w:sz w:val="24"/>
          <w:szCs w:val="24"/>
        </w:rPr>
        <w:t xml:space="preserve">                                                                                            </w:t>
      </w:r>
    </w:p>
    <w:p w:rsidR="00D2349F" w:rsidRPr="00000E46" w:rsidRDefault="00D2349F" w:rsidP="00D2349F"/>
    <w:p w:rsidR="00432C04" w:rsidRDefault="00432C04"/>
    <w:sectPr w:rsidR="00432C04" w:rsidSect="00432C04">
      <w:headerReference w:type="default" r:id="rId15"/>
      <w:footerReference w:type="even" r:id="rId16"/>
      <w:footerReference w:type="default" r:id="rId17"/>
      <w:pgSz w:w="11907" w:h="16840" w:code="9"/>
      <w:pgMar w:top="1701" w:right="1134" w:bottom="709" w:left="1800" w:header="426" w:footer="543"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D51" w:rsidRDefault="001D4D51">
      <w:pPr>
        <w:spacing w:after="0" w:line="240" w:lineRule="auto"/>
      </w:pPr>
      <w:r>
        <w:separator/>
      </w:r>
    </w:p>
  </w:endnote>
  <w:endnote w:type="continuationSeparator" w:id="0">
    <w:p w:rsidR="001D4D51" w:rsidRDefault="001D4D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1)">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merigo BT">
    <w:charset w:val="00"/>
    <w:family w:val="swiss"/>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libri-Identity-H">
    <w:panose1 w:val="00000000000000000000"/>
    <w:charset w:val="00"/>
    <w:family w:val="auto"/>
    <w:notTrueType/>
    <w:pitch w:val="default"/>
    <w:sig w:usb0="00000003" w:usb1="00000000" w:usb2="00000000" w:usb3="00000000" w:csb0="00000001" w:csb1="00000000"/>
  </w:font>
  <w:font w:name="Calibri-Bold-Identity-H">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D51" w:rsidRDefault="001D4D51">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1D4D51" w:rsidRDefault="001D4D51">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D51" w:rsidRDefault="001D4D51">
    <w:pPr>
      <w:pStyle w:val="Rodap"/>
      <w:framePr w:wrap="around" w:vAnchor="text" w:hAnchor="margin" w:xAlign="center" w:y="1"/>
      <w:rPr>
        <w:rStyle w:val="Nmerodepgina"/>
        <w:sz w:val="16"/>
      </w:rPr>
    </w:pPr>
    <w:r>
      <w:rPr>
        <w:rStyle w:val="Nmerodepgina"/>
        <w:sz w:val="16"/>
      </w:rPr>
      <w:fldChar w:fldCharType="begin"/>
    </w:r>
    <w:r>
      <w:rPr>
        <w:rStyle w:val="Nmerodepgina"/>
        <w:sz w:val="16"/>
      </w:rPr>
      <w:instrText xml:space="preserve">PAGE  </w:instrText>
    </w:r>
    <w:r>
      <w:rPr>
        <w:rStyle w:val="Nmerodepgina"/>
        <w:sz w:val="16"/>
      </w:rPr>
      <w:fldChar w:fldCharType="separate"/>
    </w:r>
    <w:r w:rsidR="000C6E5E">
      <w:rPr>
        <w:rStyle w:val="Nmerodepgina"/>
        <w:noProof/>
        <w:sz w:val="16"/>
      </w:rPr>
      <w:t>1</w:t>
    </w:r>
    <w:r>
      <w:rPr>
        <w:rStyle w:val="Nmerodepgina"/>
        <w:sz w:val="16"/>
      </w:rPr>
      <w:fldChar w:fldCharType="end"/>
    </w:r>
  </w:p>
  <w:p w:rsidR="001D4D51" w:rsidRDefault="001D4D51" w:rsidP="00432C04">
    <w:pPr>
      <w:pStyle w:val="Rodap"/>
      <w:tabs>
        <w:tab w:val="clear" w:pos="8838"/>
        <w:tab w:val="right" w:pos="8222"/>
      </w:tabs>
      <w:jc w:val="center"/>
      <w:rPr>
        <w:rFonts w:ascii="Arial" w:hAnsi="Arial"/>
        <w:sz w:val="12"/>
      </w:rPr>
    </w:pPr>
  </w:p>
  <w:p w:rsidR="001D4D51" w:rsidRPr="00F22BC0" w:rsidRDefault="001D4D51" w:rsidP="00432C04">
    <w:pPr>
      <w:pStyle w:val="Rodap"/>
      <w:tabs>
        <w:tab w:val="clear" w:pos="8838"/>
        <w:tab w:val="right" w:pos="8222"/>
      </w:tabs>
      <w:jc w:val="center"/>
      <w:rPr>
        <w:rFonts w:ascii="Arial" w:hAnsi="Arial"/>
        <w:i/>
        <w:sz w:val="14"/>
      </w:rPr>
    </w:pPr>
    <w:r w:rsidRPr="00F22BC0">
      <w:rPr>
        <w:rFonts w:ascii="Arial" w:hAnsi="Arial"/>
        <w:i/>
        <w:sz w:val="14"/>
      </w:rPr>
      <w:t xml:space="preserve">R: DR. JÚLIO VIEITAS, 88, CENTRO, S </w:t>
    </w:r>
    <w:proofErr w:type="spellStart"/>
    <w:r w:rsidRPr="00F22BC0">
      <w:rPr>
        <w:rFonts w:ascii="Arial" w:hAnsi="Arial"/>
        <w:i/>
        <w:sz w:val="14"/>
      </w:rPr>
      <w:t>S</w:t>
    </w:r>
    <w:proofErr w:type="spellEnd"/>
    <w:r w:rsidRPr="00F22BC0">
      <w:rPr>
        <w:rFonts w:ascii="Arial" w:hAnsi="Arial"/>
        <w:i/>
        <w:sz w:val="14"/>
      </w:rPr>
      <w:t>. DO ALTO TEL: 022-25591107 / 25591160 – CEP 28.550-</w:t>
    </w:r>
    <w:proofErr w:type="gramStart"/>
    <w:r w:rsidRPr="00F22BC0">
      <w:rPr>
        <w:rFonts w:ascii="Arial" w:hAnsi="Arial"/>
        <w:i/>
        <w:sz w:val="14"/>
      </w:rPr>
      <w:t>000</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D51" w:rsidRDefault="001D4D51">
      <w:pPr>
        <w:spacing w:after="0" w:line="240" w:lineRule="auto"/>
      </w:pPr>
      <w:r>
        <w:separator/>
      </w:r>
    </w:p>
  </w:footnote>
  <w:footnote w:type="continuationSeparator" w:id="0">
    <w:p w:rsidR="001D4D51" w:rsidRDefault="001D4D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00" w:type="dxa"/>
      <w:tblLayout w:type="fixed"/>
      <w:tblCellMar>
        <w:left w:w="70" w:type="dxa"/>
        <w:right w:w="70" w:type="dxa"/>
      </w:tblCellMar>
      <w:tblLook w:val="0000" w:firstRow="0" w:lastRow="0" w:firstColumn="0" w:lastColumn="0" w:noHBand="0" w:noVBand="0"/>
    </w:tblPr>
    <w:tblGrid>
      <w:gridCol w:w="1400"/>
      <w:gridCol w:w="8000"/>
    </w:tblGrid>
    <w:tr w:rsidR="001D4D51" w:rsidRPr="00D82DE7">
      <w:tc>
        <w:tcPr>
          <w:tcW w:w="1400" w:type="dxa"/>
        </w:tcPr>
        <w:p w:rsidR="001D4D51" w:rsidRPr="00D82DE7" w:rsidRDefault="001D4D51" w:rsidP="00432C04">
          <w:pPr>
            <w:pStyle w:val="Cabealho"/>
            <w:jc w:val="center"/>
            <w:rPr>
              <w:rFonts w:ascii="Arial" w:hAnsi="Arial" w:cs="Arial"/>
              <w:b/>
            </w:rPr>
          </w:pPr>
          <w:r>
            <w:rPr>
              <w:rFonts w:ascii="Arial" w:hAnsi="Arial" w:cs="Arial"/>
              <w:b/>
              <w:noProof/>
              <w:lang w:eastAsia="pt-BR"/>
            </w:rPr>
            <w:drawing>
              <wp:inline distT="0" distB="0" distL="0" distR="0" wp14:anchorId="2C0376F4" wp14:editId="1BF74782">
                <wp:extent cx="488950" cy="574040"/>
                <wp:effectExtent l="0" t="0" r="635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8950" cy="574040"/>
                        </a:xfrm>
                        <a:prstGeom prst="rect">
                          <a:avLst/>
                        </a:prstGeom>
                        <a:noFill/>
                        <a:ln>
                          <a:noFill/>
                        </a:ln>
                      </pic:spPr>
                    </pic:pic>
                  </a:graphicData>
                </a:graphic>
              </wp:inline>
            </w:drawing>
          </w:r>
        </w:p>
      </w:tc>
      <w:tc>
        <w:tcPr>
          <w:tcW w:w="8000" w:type="dxa"/>
        </w:tcPr>
        <w:p w:rsidR="001D4D51" w:rsidRPr="00D82DE7" w:rsidRDefault="001D4D51" w:rsidP="00432C04">
          <w:pPr>
            <w:pStyle w:val="Cabealho"/>
            <w:rPr>
              <w:rFonts w:ascii="Arial" w:hAnsi="Arial" w:cs="Arial"/>
              <w:b/>
            </w:rPr>
          </w:pPr>
        </w:p>
        <w:p w:rsidR="001D4D51" w:rsidRPr="00DF27A0" w:rsidRDefault="001D4D51" w:rsidP="00432C04">
          <w:pPr>
            <w:pStyle w:val="Cabealho"/>
            <w:rPr>
              <w:rFonts w:ascii="Arial" w:hAnsi="Arial" w:cs="Arial"/>
              <w:b/>
              <w:i/>
              <w:sz w:val="18"/>
            </w:rPr>
          </w:pPr>
          <w:r w:rsidRPr="00DF27A0">
            <w:rPr>
              <w:rFonts w:ascii="Arial" w:hAnsi="Arial" w:cs="Arial"/>
              <w:b/>
              <w:i/>
              <w:sz w:val="18"/>
            </w:rPr>
            <w:t>PREFEITURA MUNICIPAL DE SÃO SEBASTIÃO DO ALTO</w:t>
          </w:r>
        </w:p>
        <w:p w:rsidR="001D4D51" w:rsidRPr="00F22BC0" w:rsidRDefault="001D4D51" w:rsidP="00432C04">
          <w:pPr>
            <w:pStyle w:val="Cabealho"/>
            <w:rPr>
              <w:rFonts w:ascii="Arial" w:hAnsi="Arial" w:cs="Arial"/>
              <w:b/>
              <w:i/>
              <w:sz w:val="18"/>
            </w:rPr>
          </w:pPr>
          <w:r w:rsidRPr="00DF27A0">
            <w:rPr>
              <w:rFonts w:ascii="Arial" w:hAnsi="Arial" w:cs="Arial"/>
              <w:b/>
              <w:i/>
              <w:sz w:val="18"/>
            </w:rPr>
            <w:t>ESTADO DO RIO DE JANEIRO</w:t>
          </w:r>
        </w:p>
        <w:p w:rsidR="001D4D51" w:rsidRPr="00D82DE7" w:rsidRDefault="001D4D51" w:rsidP="00432C04">
          <w:pPr>
            <w:pStyle w:val="Cabealho"/>
            <w:rPr>
              <w:rFonts w:ascii="Arial" w:hAnsi="Arial" w:cs="Arial"/>
              <w:b/>
            </w:rPr>
          </w:pPr>
        </w:p>
      </w:tc>
    </w:tr>
  </w:tbl>
  <w:p w:rsidR="001D4D51" w:rsidRDefault="001D4D51" w:rsidP="00432C04">
    <w:pPr>
      <w:spacing w:line="240" w:lineRule="auto"/>
      <w:rPr>
        <w:rFonts w:ascii="Cambria" w:hAnsi="Cambria"/>
        <w:b/>
        <w:sz w:val="24"/>
        <w:szCs w:val="24"/>
      </w:rPr>
    </w:pPr>
  </w:p>
  <w:p w:rsidR="001D4D51" w:rsidRPr="00C27099" w:rsidRDefault="001D4D51" w:rsidP="00432C04">
    <w:pPr>
      <w:spacing w:line="240" w:lineRule="auto"/>
      <w:rPr>
        <w:rFonts w:ascii="Cambria" w:hAnsi="Cambria"/>
        <w:b/>
        <w:sz w:val="24"/>
        <w:szCs w:val="24"/>
      </w:rPr>
    </w:pPr>
    <w:r>
      <w:rPr>
        <w:rFonts w:ascii="Cambria" w:hAnsi="Cambria"/>
        <w:b/>
        <w:sz w:val="24"/>
        <w:szCs w:val="24"/>
      </w:rPr>
      <w:t>PREGÃO 20/2022</w:t>
    </w:r>
  </w:p>
  <w:p w:rsidR="001D4D51" w:rsidRPr="00C27099" w:rsidRDefault="001D4D51" w:rsidP="00432C04">
    <w:pPr>
      <w:spacing w:line="240" w:lineRule="auto"/>
      <w:rPr>
        <w:rFonts w:ascii="Cambria" w:hAnsi="Cambria"/>
        <w:b/>
        <w:sz w:val="24"/>
        <w:szCs w:val="24"/>
      </w:rPr>
    </w:pPr>
    <w:r w:rsidRPr="00C27099">
      <w:rPr>
        <w:rFonts w:ascii="Cambria" w:hAnsi="Cambria"/>
        <w:b/>
        <w:sz w:val="24"/>
        <w:szCs w:val="24"/>
      </w:rPr>
      <w:t>PREGÃO ELETRÔNICO</w:t>
    </w:r>
  </w:p>
  <w:p w:rsidR="001D4D51" w:rsidRPr="00A17C3E" w:rsidRDefault="001D4D51" w:rsidP="00432C04">
    <w:pPr>
      <w:spacing w:line="240" w:lineRule="auto"/>
      <w:rPr>
        <w:rFonts w:ascii="Cambria" w:hAnsi="Cambria"/>
        <w:b/>
        <w:sz w:val="24"/>
        <w:szCs w:val="24"/>
      </w:rPr>
    </w:pPr>
    <w:r w:rsidRPr="00C27099">
      <w:rPr>
        <w:rFonts w:ascii="Cambria" w:hAnsi="Cambria"/>
        <w:sz w:val="24"/>
        <w:szCs w:val="24"/>
      </w:rPr>
      <w:t xml:space="preserve">PROCESSO ADMINISTRATIVO </w:t>
    </w:r>
    <w:r>
      <w:rPr>
        <w:rFonts w:ascii="Cambria" w:hAnsi="Cambria"/>
        <w:sz w:val="24"/>
        <w:szCs w:val="24"/>
      </w:rPr>
      <w:t>580/2022</w:t>
    </w:r>
  </w:p>
  <w:p w:rsidR="001D4D51" w:rsidRDefault="001D4D5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A5844"/>
    <w:multiLevelType w:val="hybridMultilevel"/>
    <w:tmpl w:val="E3CE1B9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1C63BF5"/>
    <w:multiLevelType w:val="hybridMultilevel"/>
    <w:tmpl w:val="B06CB80C"/>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
    <w:nsid w:val="03243772"/>
    <w:multiLevelType w:val="hybridMultilevel"/>
    <w:tmpl w:val="A6D0FA00"/>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99267C2"/>
    <w:multiLevelType w:val="hybridMultilevel"/>
    <w:tmpl w:val="14403CBE"/>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
    <w:nsid w:val="0EE4646C"/>
    <w:multiLevelType w:val="hybridMultilevel"/>
    <w:tmpl w:val="BDA88582"/>
    <w:lvl w:ilvl="0" w:tplc="0416000D">
      <w:start w:val="1"/>
      <w:numFmt w:val="bullet"/>
      <w:lvlText w:val=""/>
      <w:lvlJc w:val="left"/>
      <w:pPr>
        <w:ind w:left="1146" w:hanging="360"/>
      </w:pPr>
      <w:rPr>
        <w:rFonts w:ascii="Wingdings" w:hAnsi="Wingdings"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5">
    <w:nsid w:val="100F53E6"/>
    <w:multiLevelType w:val="hybridMultilevel"/>
    <w:tmpl w:val="F216D84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14384FCE"/>
    <w:multiLevelType w:val="hybridMultilevel"/>
    <w:tmpl w:val="DD883CB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nsid w:val="14426569"/>
    <w:multiLevelType w:val="hybridMultilevel"/>
    <w:tmpl w:val="587AD8A4"/>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6B85536"/>
    <w:multiLevelType w:val="hybridMultilevel"/>
    <w:tmpl w:val="665684C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875005F"/>
    <w:multiLevelType w:val="hybridMultilevel"/>
    <w:tmpl w:val="FA7276B4"/>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BDE4954"/>
    <w:multiLevelType w:val="hybridMultilevel"/>
    <w:tmpl w:val="A242586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2497937"/>
    <w:multiLevelType w:val="hybridMultilevel"/>
    <w:tmpl w:val="17BE212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2706CA4"/>
    <w:multiLevelType w:val="hybridMultilevel"/>
    <w:tmpl w:val="2752BD6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88E1296"/>
    <w:multiLevelType w:val="multilevel"/>
    <w:tmpl w:val="3BD2301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2C5169D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237283D"/>
    <w:multiLevelType w:val="multilevel"/>
    <w:tmpl w:val="8BAEFEA6"/>
    <w:lvl w:ilvl="0">
      <w:start w:val="3"/>
      <w:numFmt w:val="decimal"/>
      <w:lvlText w:val="%1."/>
      <w:lvlJc w:val="left"/>
      <w:pPr>
        <w:ind w:left="360" w:hanging="360"/>
      </w:pPr>
      <w:rPr>
        <w:rFonts w:hint="default"/>
      </w:rPr>
    </w:lvl>
    <w:lvl w:ilvl="1">
      <w:start w:val="4"/>
      <w:numFmt w:val="decimal"/>
      <w:lvlText w:val="%1.%2."/>
      <w:lvlJc w:val="left"/>
      <w:pPr>
        <w:ind w:left="360" w:hanging="360"/>
      </w:pPr>
      <w:rPr>
        <w:rFonts w:asciiTheme="majorHAnsi" w:hAnsiTheme="maj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369B0562"/>
    <w:multiLevelType w:val="hybridMultilevel"/>
    <w:tmpl w:val="4A6C99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7DD5E4A"/>
    <w:multiLevelType w:val="hybridMultilevel"/>
    <w:tmpl w:val="9AAAD3B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CF00958"/>
    <w:multiLevelType w:val="hybridMultilevel"/>
    <w:tmpl w:val="26804E2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D2155BD"/>
    <w:multiLevelType w:val="hybridMultilevel"/>
    <w:tmpl w:val="F55EE17E"/>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73F0B5F"/>
    <w:multiLevelType w:val="hybridMultilevel"/>
    <w:tmpl w:val="B5D64C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4DAE547F"/>
    <w:multiLevelType w:val="hybridMultilevel"/>
    <w:tmpl w:val="9364F26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4E294BDF"/>
    <w:multiLevelType w:val="hybridMultilevel"/>
    <w:tmpl w:val="ED0EE68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4F7E5BCB"/>
    <w:multiLevelType w:val="hybridMultilevel"/>
    <w:tmpl w:val="A782A12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nsid w:val="52DC005A"/>
    <w:multiLevelType w:val="singleLevel"/>
    <w:tmpl w:val="5086BCFC"/>
    <w:lvl w:ilvl="0">
      <w:start w:val="3"/>
      <w:numFmt w:val="decimal"/>
      <w:lvlText w:val="1.%1 "/>
      <w:legacy w:legacy="1" w:legacySpace="0" w:legacyIndent="283"/>
      <w:lvlJc w:val="left"/>
      <w:pPr>
        <w:ind w:left="283" w:hanging="283"/>
      </w:pPr>
      <w:rPr>
        <w:rFonts w:ascii="Arial" w:hAnsi="Arial" w:hint="default"/>
        <w:b w:val="0"/>
        <w:i w:val="0"/>
        <w:color w:val="000000"/>
        <w:sz w:val="24"/>
        <w:u w:val="none"/>
      </w:rPr>
    </w:lvl>
  </w:abstractNum>
  <w:abstractNum w:abstractNumId="25">
    <w:nsid w:val="538E3842"/>
    <w:multiLevelType w:val="singleLevel"/>
    <w:tmpl w:val="EF2885C4"/>
    <w:lvl w:ilvl="0">
      <w:start w:val="3"/>
      <w:numFmt w:val="decimal"/>
      <w:lvlText w:val="3.%1 "/>
      <w:legacy w:legacy="1" w:legacySpace="0" w:legacyIndent="283"/>
      <w:lvlJc w:val="left"/>
      <w:pPr>
        <w:ind w:left="283" w:hanging="283"/>
      </w:pPr>
      <w:rPr>
        <w:rFonts w:ascii="Arial" w:hAnsi="Arial" w:hint="default"/>
        <w:b w:val="0"/>
        <w:i w:val="0"/>
        <w:sz w:val="20"/>
        <w:u w:val="none"/>
      </w:rPr>
    </w:lvl>
  </w:abstractNum>
  <w:abstractNum w:abstractNumId="26">
    <w:nsid w:val="556A1E3A"/>
    <w:multiLevelType w:val="hybridMultilevel"/>
    <w:tmpl w:val="8062D766"/>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5EB50C75"/>
    <w:multiLevelType w:val="hybridMultilevel"/>
    <w:tmpl w:val="50BA7E3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65EC5220"/>
    <w:multiLevelType w:val="hybridMultilevel"/>
    <w:tmpl w:val="65E69C22"/>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6C1076AC"/>
    <w:multiLevelType w:val="hybridMultilevel"/>
    <w:tmpl w:val="D9D42CD6"/>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nsid w:val="70163E59"/>
    <w:multiLevelType w:val="hybridMultilevel"/>
    <w:tmpl w:val="2554844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70971975"/>
    <w:multiLevelType w:val="hybridMultilevel"/>
    <w:tmpl w:val="8270906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75AB77C3"/>
    <w:multiLevelType w:val="hybridMultilevel"/>
    <w:tmpl w:val="70A60E8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768D52A9"/>
    <w:multiLevelType w:val="hybridMultilevel"/>
    <w:tmpl w:val="AE6E33B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779F5158"/>
    <w:multiLevelType w:val="hybridMultilevel"/>
    <w:tmpl w:val="ABA2ECAE"/>
    <w:lvl w:ilvl="0" w:tplc="D64A60DE">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5">
    <w:nsid w:val="79A92680"/>
    <w:multiLevelType w:val="hybridMultilevel"/>
    <w:tmpl w:val="4CA609B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7D0865BC"/>
    <w:multiLevelType w:val="hybridMultilevel"/>
    <w:tmpl w:val="53A084C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4"/>
  </w:num>
  <w:num w:numId="2">
    <w:abstractNumId w:val="25"/>
  </w:num>
  <w:num w:numId="3">
    <w:abstractNumId w:val="10"/>
  </w:num>
  <w:num w:numId="4">
    <w:abstractNumId w:val="6"/>
  </w:num>
  <w:num w:numId="5">
    <w:abstractNumId w:val="17"/>
  </w:num>
  <w:num w:numId="6">
    <w:abstractNumId w:val="3"/>
  </w:num>
  <w:num w:numId="7">
    <w:abstractNumId w:val="36"/>
  </w:num>
  <w:num w:numId="8">
    <w:abstractNumId w:val="1"/>
  </w:num>
  <w:num w:numId="9">
    <w:abstractNumId w:val="32"/>
  </w:num>
  <w:num w:numId="10">
    <w:abstractNumId w:val="5"/>
  </w:num>
  <w:num w:numId="11">
    <w:abstractNumId w:val="27"/>
  </w:num>
  <w:num w:numId="12">
    <w:abstractNumId w:val="31"/>
  </w:num>
  <w:num w:numId="13">
    <w:abstractNumId w:val="22"/>
  </w:num>
  <w:num w:numId="14">
    <w:abstractNumId w:val="7"/>
  </w:num>
  <w:num w:numId="15">
    <w:abstractNumId w:val="19"/>
  </w:num>
  <w:num w:numId="16">
    <w:abstractNumId w:val="26"/>
  </w:num>
  <w:num w:numId="17">
    <w:abstractNumId w:val="4"/>
  </w:num>
  <w:num w:numId="18">
    <w:abstractNumId w:val="2"/>
  </w:num>
  <w:num w:numId="19">
    <w:abstractNumId w:val="9"/>
  </w:num>
  <w:num w:numId="20">
    <w:abstractNumId w:val="35"/>
  </w:num>
  <w:num w:numId="21">
    <w:abstractNumId w:val="18"/>
  </w:num>
  <w:num w:numId="22">
    <w:abstractNumId w:val="12"/>
  </w:num>
  <w:num w:numId="23">
    <w:abstractNumId w:val="0"/>
  </w:num>
  <w:num w:numId="24">
    <w:abstractNumId w:val="30"/>
  </w:num>
  <w:num w:numId="25">
    <w:abstractNumId w:val="11"/>
  </w:num>
  <w:num w:numId="26">
    <w:abstractNumId w:val="8"/>
  </w:num>
  <w:num w:numId="27">
    <w:abstractNumId w:val="33"/>
  </w:num>
  <w:num w:numId="28">
    <w:abstractNumId w:val="16"/>
  </w:num>
  <w:num w:numId="29">
    <w:abstractNumId w:val="21"/>
  </w:num>
  <w:num w:numId="30">
    <w:abstractNumId w:val="14"/>
  </w:num>
  <w:num w:numId="31">
    <w:abstractNumId w:val="29"/>
  </w:num>
  <w:num w:numId="32">
    <w:abstractNumId w:val="23"/>
  </w:num>
  <w:num w:numId="33">
    <w:abstractNumId w:val="28"/>
  </w:num>
  <w:num w:numId="34">
    <w:abstractNumId w:val="20"/>
  </w:num>
  <w:num w:numId="35">
    <w:abstractNumId w:val="34"/>
  </w:num>
  <w:num w:numId="36">
    <w:abstractNumId w:val="13"/>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49F"/>
    <w:rsid w:val="00010848"/>
    <w:rsid w:val="000C6E5E"/>
    <w:rsid w:val="00143F3D"/>
    <w:rsid w:val="00164147"/>
    <w:rsid w:val="001D4D51"/>
    <w:rsid w:val="00432C04"/>
    <w:rsid w:val="00564A41"/>
    <w:rsid w:val="00B45E57"/>
    <w:rsid w:val="00D020BA"/>
    <w:rsid w:val="00D2349F"/>
    <w:rsid w:val="00EE7AE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s="Times New Roman"/>
      <w:sz w:val="20"/>
    </w:rPr>
  </w:style>
  <w:style w:type="paragraph" w:styleId="Ttulo1">
    <w:name w:val="heading 1"/>
    <w:basedOn w:val="Normal"/>
    <w:next w:val="Normal"/>
    <w:link w:val="Ttulo1Char"/>
    <w:qFormat/>
    <w:rsid w:val="00D2349F"/>
    <w:pPr>
      <w:widowControl w:val="0"/>
      <w:autoSpaceDE w:val="0"/>
      <w:autoSpaceDN w:val="0"/>
      <w:adjustRightInd w:val="0"/>
      <w:spacing w:after="0" w:line="240" w:lineRule="auto"/>
      <w:outlineLvl w:val="0"/>
    </w:pPr>
    <w:rPr>
      <w:rFonts w:ascii="Cambria" w:eastAsia="Times New Roman" w:hAnsi="Cambria"/>
      <w:sz w:val="24"/>
      <w:szCs w:val="24"/>
      <w:lang w:eastAsia="pt-BR"/>
    </w:rPr>
  </w:style>
  <w:style w:type="paragraph" w:styleId="Ttulo2">
    <w:name w:val="heading 2"/>
    <w:basedOn w:val="Normal"/>
    <w:next w:val="Normal"/>
    <w:link w:val="Ttulo2Char"/>
    <w:qFormat/>
    <w:rsid w:val="00D2349F"/>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sz w:val="28"/>
      <w:szCs w:val="28"/>
    </w:rPr>
  </w:style>
  <w:style w:type="paragraph" w:styleId="Ttulo3">
    <w:name w:val="heading 3"/>
    <w:basedOn w:val="Normal"/>
    <w:next w:val="Normal"/>
    <w:link w:val="Ttulo3Char"/>
    <w:qFormat/>
    <w:rsid w:val="00D2349F"/>
    <w:pPr>
      <w:keepNext/>
      <w:spacing w:after="0" w:line="240" w:lineRule="auto"/>
      <w:ind w:firstLine="567"/>
      <w:jc w:val="both"/>
      <w:outlineLvl w:val="2"/>
    </w:pPr>
    <w:rPr>
      <w:rFonts w:eastAsia="Times New Roman"/>
      <w:b/>
      <w:sz w:val="24"/>
      <w:szCs w:val="20"/>
      <w:lang w:eastAsia="pt-BR"/>
    </w:rPr>
  </w:style>
  <w:style w:type="paragraph" w:styleId="Ttulo4">
    <w:name w:val="heading 4"/>
    <w:basedOn w:val="Normal"/>
    <w:next w:val="Normal"/>
    <w:link w:val="Ttulo4Char"/>
    <w:qFormat/>
    <w:rsid w:val="00D2349F"/>
    <w:pPr>
      <w:keepNext/>
      <w:spacing w:after="0" w:line="240" w:lineRule="auto"/>
      <w:ind w:left="1416" w:firstLine="708"/>
      <w:jc w:val="both"/>
      <w:outlineLvl w:val="3"/>
    </w:pPr>
    <w:rPr>
      <w:rFonts w:eastAsia="Times New Roman"/>
      <w:b/>
      <w:sz w:val="24"/>
      <w:szCs w:val="20"/>
      <w:lang w:eastAsia="pt-BR"/>
    </w:rPr>
  </w:style>
  <w:style w:type="paragraph" w:styleId="Ttulo5">
    <w:name w:val="heading 5"/>
    <w:basedOn w:val="Normal"/>
    <w:next w:val="Normal"/>
    <w:link w:val="Ttulo5Char"/>
    <w:qFormat/>
    <w:rsid w:val="00D2349F"/>
    <w:pPr>
      <w:keepNext/>
      <w:spacing w:after="0" w:line="240" w:lineRule="auto"/>
      <w:jc w:val="center"/>
      <w:outlineLvl w:val="4"/>
    </w:pPr>
    <w:rPr>
      <w:rFonts w:ascii="Arial" w:eastAsia="Times New Roman" w:hAnsi="Arial"/>
      <w:b/>
      <w:bCs/>
      <w:sz w:val="24"/>
      <w:szCs w:val="20"/>
      <w:lang w:eastAsia="pt-BR"/>
    </w:rPr>
  </w:style>
  <w:style w:type="paragraph" w:styleId="Ttulo6">
    <w:name w:val="heading 6"/>
    <w:basedOn w:val="Normal"/>
    <w:next w:val="Normal"/>
    <w:link w:val="Ttulo6Char"/>
    <w:qFormat/>
    <w:rsid w:val="00D2349F"/>
    <w:pPr>
      <w:keepNext/>
      <w:spacing w:after="0" w:line="240" w:lineRule="auto"/>
      <w:outlineLvl w:val="5"/>
    </w:pPr>
    <w:rPr>
      <w:rFonts w:eastAsia="Times New Roman"/>
      <w:b/>
      <w:bCs/>
      <w:i/>
      <w:iCs/>
      <w:sz w:val="28"/>
      <w:szCs w:val="20"/>
      <w:lang w:eastAsia="pt-BR"/>
    </w:rPr>
  </w:style>
  <w:style w:type="paragraph" w:styleId="Ttulo7">
    <w:name w:val="heading 7"/>
    <w:basedOn w:val="Normal"/>
    <w:next w:val="Normal"/>
    <w:link w:val="Ttulo7Char"/>
    <w:qFormat/>
    <w:rsid w:val="00D2349F"/>
    <w:pPr>
      <w:keepNext/>
      <w:spacing w:after="0" w:line="240" w:lineRule="auto"/>
      <w:jc w:val="center"/>
      <w:outlineLvl w:val="6"/>
    </w:pPr>
    <w:rPr>
      <w:rFonts w:eastAsia="Times New Roman"/>
      <w:b/>
      <w:sz w:val="32"/>
      <w:szCs w:val="20"/>
      <w:u w:val="single"/>
      <w:lang w:eastAsia="pt-BR"/>
    </w:rPr>
  </w:style>
  <w:style w:type="paragraph" w:styleId="Ttulo8">
    <w:name w:val="heading 8"/>
    <w:basedOn w:val="Normal"/>
    <w:next w:val="Normal"/>
    <w:link w:val="Ttulo8Char"/>
    <w:qFormat/>
    <w:rsid w:val="00D2349F"/>
    <w:pPr>
      <w:keepNext/>
      <w:spacing w:after="0" w:line="240" w:lineRule="auto"/>
      <w:ind w:firstLine="708"/>
      <w:jc w:val="center"/>
      <w:outlineLvl w:val="7"/>
    </w:pPr>
    <w:rPr>
      <w:rFonts w:eastAsia="Times New Roman"/>
      <w:b/>
      <w:sz w:val="32"/>
      <w:szCs w:val="20"/>
      <w:u w:val="single"/>
      <w:lang w:eastAsia="pt-BR"/>
    </w:rPr>
  </w:style>
  <w:style w:type="paragraph" w:styleId="Ttulo9">
    <w:name w:val="heading 9"/>
    <w:basedOn w:val="Normal"/>
    <w:next w:val="Normal"/>
    <w:link w:val="Ttulo9Char"/>
    <w:qFormat/>
    <w:rsid w:val="00D2349F"/>
    <w:pPr>
      <w:keepNext/>
      <w:spacing w:after="0" w:line="240" w:lineRule="auto"/>
      <w:jc w:val="center"/>
      <w:outlineLvl w:val="8"/>
    </w:pPr>
    <w:rPr>
      <w:rFonts w:eastAsia="Times New Roman"/>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2349F"/>
    <w:rPr>
      <w:rFonts w:ascii="Cambria" w:eastAsia="Times New Roman" w:hAnsi="Cambria" w:cs="Times New Roman"/>
      <w:sz w:val="24"/>
      <w:szCs w:val="24"/>
      <w:lang w:eastAsia="pt-BR"/>
    </w:rPr>
  </w:style>
  <w:style w:type="character" w:customStyle="1" w:styleId="Ttulo2Char">
    <w:name w:val="Título 2 Char"/>
    <w:basedOn w:val="Fontepargpadro"/>
    <w:link w:val="Ttulo2"/>
    <w:rsid w:val="00D2349F"/>
    <w:rPr>
      <w:rFonts w:ascii="Cambria" w:eastAsia="Times New Roman" w:hAnsi="Cambria" w:cs="Times New Roman"/>
      <w:b/>
      <w:bCs/>
      <w:i/>
      <w:iCs/>
      <w:sz w:val="28"/>
      <w:szCs w:val="28"/>
    </w:rPr>
  </w:style>
  <w:style w:type="character" w:customStyle="1" w:styleId="Ttulo3Char">
    <w:name w:val="Título 3 Char"/>
    <w:basedOn w:val="Fontepargpadro"/>
    <w:link w:val="Ttulo3"/>
    <w:rsid w:val="00D2349F"/>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D2349F"/>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D2349F"/>
    <w:rPr>
      <w:rFonts w:ascii="Arial" w:eastAsia="Times New Roman" w:hAnsi="Arial" w:cs="Times New Roman"/>
      <w:b/>
      <w:bCs/>
      <w:sz w:val="24"/>
      <w:szCs w:val="20"/>
      <w:lang w:eastAsia="pt-BR"/>
    </w:rPr>
  </w:style>
  <w:style w:type="character" w:customStyle="1" w:styleId="Ttulo6Char">
    <w:name w:val="Título 6 Char"/>
    <w:basedOn w:val="Fontepargpadro"/>
    <w:link w:val="Ttulo6"/>
    <w:rsid w:val="00D2349F"/>
    <w:rPr>
      <w:rFonts w:ascii="Times New Roman" w:eastAsia="Times New Roman" w:hAnsi="Times New Roman" w:cs="Times New Roman"/>
      <w:b/>
      <w:bCs/>
      <w:i/>
      <w:iCs/>
      <w:sz w:val="28"/>
      <w:szCs w:val="20"/>
      <w:lang w:eastAsia="pt-BR"/>
    </w:rPr>
  </w:style>
  <w:style w:type="character" w:customStyle="1" w:styleId="Ttulo7Char">
    <w:name w:val="Título 7 Char"/>
    <w:basedOn w:val="Fontepargpadro"/>
    <w:link w:val="Ttulo7"/>
    <w:rsid w:val="00D2349F"/>
    <w:rPr>
      <w:rFonts w:ascii="Times New Roman" w:eastAsia="Times New Roman" w:hAnsi="Times New Roman" w:cs="Times New Roman"/>
      <w:b/>
      <w:sz w:val="32"/>
      <w:szCs w:val="20"/>
      <w:u w:val="single"/>
      <w:lang w:eastAsia="pt-BR"/>
    </w:rPr>
  </w:style>
  <w:style w:type="character" w:customStyle="1" w:styleId="Ttulo8Char">
    <w:name w:val="Título 8 Char"/>
    <w:basedOn w:val="Fontepargpadro"/>
    <w:link w:val="Ttulo8"/>
    <w:rsid w:val="00D2349F"/>
    <w:rPr>
      <w:rFonts w:ascii="Times New Roman" w:eastAsia="Times New Roman" w:hAnsi="Times New Roman" w:cs="Times New Roman"/>
      <w:b/>
      <w:sz w:val="32"/>
      <w:szCs w:val="20"/>
      <w:u w:val="single"/>
      <w:lang w:eastAsia="pt-BR"/>
    </w:rPr>
  </w:style>
  <w:style w:type="character" w:customStyle="1" w:styleId="Ttulo9Char">
    <w:name w:val="Título 9 Char"/>
    <w:basedOn w:val="Fontepargpadro"/>
    <w:link w:val="Ttulo9"/>
    <w:rsid w:val="00D2349F"/>
    <w:rPr>
      <w:rFonts w:ascii="Times New Roman" w:eastAsia="Times New Roman" w:hAnsi="Times New Roman" w:cs="Times New Roman"/>
      <w:b/>
      <w:sz w:val="20"/>
      <w:szCs w:val="20"/>
      <w:lang w:eastAsia="pt-BR"/>
    </w:rPr>
  </w:style>
  <w:style w:type="character" w:styleId="Nmerodepgina">
    <w:name w:val="page number"/>
    <w:basedOn w:val="Fontepargpadro"/>
    <w:rsid w:val="00D2349F"/>
  </w:style>
  <w:style w:type="paragraph" w:styleId="Rodap">
    <w:name w:val="footer"/>
    <w:basedOn w:val="Normal"/>
    <w:link w:val="RodapChar"/>
    <w:uiPriority w:val="99"/>
    <w:rsid w:val="00D2349F"/>
    <w:pPr>
      <w:tabs>
        <w:tab w:val="center" w:pos="4419"/>
        <w:tab w:val="right" w:pos="8838"/>
      </w:tabs>
      <w:overflowPunct w:val="0"/>
      <w:autoSpaceDE w:val="0"/>
      <w:autoSpaceDN w:val="0"/>
      <w:adjustRightInd w:val="0"/>
      <w:spacing w:after="0" w:line="240" w:lineRule="auto"/>
      <w:textAlignment w:val="baseline"/>
    </w:pPr>
    <w:rPr>
      <w:rFonts w:ascii="Courier (W1)" w:eastAsia="Times New Roman" w:hAnsi="Courier (W1)"/>
      <w:color w:val="000000"/>
      <w:sz w:val="24"/>
      <w:szCs w:val="20"/>
    </w:rPr>
  </w:style>
  <w:style w:type="character" w:customStyle="1" w:styleId="RodapChar">
    <w:name w:val="Rodapé Char"/>
    <w:basedOn w:val="Fontepargpadro"/>
    <w:link w:val="Rodap"/>
    <w:uiPriority w:val="99"/>
    <w:rsid w:val="00D2349F"/>
    <w:rPr>
      <w:rFonts w:ascii="Courier (W1)" w:eastAsia="Times New Roman" w:hAnsi="Courier (W1)" w:cs="Times New Roman"/>
      <w:color w:val="000000"/>
      <w:sz w:val="24"/>
      <w:szCs w:val="20"/>
    </w:rPr>
  </w:style>
  <w:style w:type="paragraph" w:styleId="Cabealho">
    <w:name w:val="header"/>
    <w:basedOn w:val="Normal"/>
    <w:link w:val="CabealhoChar"/>
    <w:uiPriority w:val="99"/>
    <w:rsid w:val="00D2349F"/>
    <w:pPr>
      <w:tabs>
        <w:tab w:val="center" w:pos="4252"/>
        <w:tab w:val="right" w:pos="8504"/>
      </w:tabs>
      <w:overflowPunct w:val="0"/>
      <w:autoSpaceDE w:val="0"/>
      <w:autoSpaceDN w:val="0"/>
      <w:adjustRightInd w:val="0"/>
      <w:spacing w:after="0" w:line="240" w:lineRule="auto"/>
      <w:textAlignment w:val="baseline"/>
    </w:pPr>
    <w:rPr>
      <w:rFonts w:eastAsia="Times New Roman"/>
      <w:szCs w:val="20"/>
    </w:rPr>
  </w:style>
  <w:style w:type="character" w:customStyle="1" w:styleId="CabealhoChar">
    <w:name w:val="Cabeçalho Char"/>
    <w:basedOn w:val="Fontepargpadro"/>
    <w:link w:val="Cabealho"/>
    <w:uiPriority w:val="99"/>
    <w:rsid w:val="00D2349F"/>
    <w:rPr>
      <w:rFonts w:ascii="Times New Roman" w:eastAsia="Times New Roman" w:hAnsi="Times New Roman" w:cs="Times New Roman"/>
      <w:sz w:val="20"/>
      <w:szCs w:val="20"/>
    </w:rPr>
  </w:style>
  <w:style w:type="paragraph" w:styleId="Textodebalo">
    <w:name w:val="Balloon Text"/>
    <w:basedOn w:val="Normal"/>
    <w:link w:val="TextodebaloChar"/>
    <w:rsid w:val="00D2349F"/>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TextodebaloChar">
    <w:name w:val="Texto de balão Char"/>
    <w:basedOn w:val="Fontepargpadro"/>
    <w:link w:val="Textodebalo"/>
    <w:rsid w:val="00D2349F"/>
    <w:rPr>
      <w:rFonts w:ascii="Tahoma" w:eastAsia="Times New Roman" w:hAnsi="Tahoma" w:cs="Tahoma"/>
      <w:sz w:val="16"/>
      <w:szCs w:val="16"/>
    </w:rPr>
  </w:style>
  <w:style w:type="table" w:styleId="Tabelacomgrade">
    <w:name w:val="Table Grid"/>
    <w:basedOn w:val="Tabelanormal"/>
    <w:uiPriority w:val="59"/>
    <w:rsid w:val="00D2349F"/>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ivisodeTabelas">
    <w:name w:val="Divisão de Tabelas"/>
    <w:basedOn w:val="Normal"/>
    <w:rsid w:val="00D2349F"/>
    <w:pPr>
      <w:overflowPunct w:val="0"/>
      <w:autoSpaceDE w:val="0"/>
      <w:autoSpaceDN w:val="0"/>
      <w:adjustRightInd w:val="0"/>
      <w:spacing w:after="0" w:line="20" w:lineRule="exact"/>
      <w:textAlignment w:val="baseline"/>
    </w:pPr>
    <w:rPr>
      <w:rFonts w:eastAsia="Times New Roman"/>
      <w:szCs w:val="20"/>
    </w:rPr>
  </w:style>
  <w:style w:type="paragraph" w:styleId="Recuodecorpodetexto">
    <w:name w:val="Body Text Indent"/>
    <w:basedOn w:val="Normal"/>
    <w:link w:val="RecuodecorpodetextoChar"/>
    <w:rsid w:val="00D2349F"/>
    <w:pPr>
      <w:widowControl w:val="0"/>
      <w:spacing w:after="0" w:line="240" w:lineRule="auto"/>
      <w:ind w:left="2832" w:firstLine="1134"/>
      <w:jc w:val="both"/>
    </w:pPr>
    <w:rPr>
      <w:rFonts w:ascii="Amerigo BT" w:eastAsia="Times New Roman" w:hAnsi="Amerigo BT"/>
      <w:sz w:val="22"/>
      <w:szCs w:val="20"/>
      <w:lang w:val="x-none" w:eastAsia="x-none"/>
    </w:rPr>
  </w:style>
  <w:style w:type="character" w:customStyle="1" w:styleId="RecuodecorpodetextoChar">
    <w:name w:val="Recuo de corpo de texto Char"/>
    <w:basedOn w:val="Fontepargpadro"/>
    <w:link w:val="Recuodecorpodetexto"/>
    <w:rsid w:val="00D2349F"/>
    <w:rPr>
      <w:rFonts w:ascii="Amerigo BT" w:eastAsia="Times New Roman" w:hAnsi="Amerigo BT" w:cs="Times New Roman"/>
      <w:szCs w:val="20"/>
      <w:lang w:val="x-none" w:eastAsia="x-none"/>
    </w:rPr>
  </w:style>
  <w:style w:type="character" w:styleId="Hyperlink">
    <w:name w:val="Hyperlink"/>
    <w:uiPriority w:val="99"/>
    <w:rsid w:val="00D2349F"/>
    <w:rPr>
      <w:color w:val="0000FF"/>
      <w:u w:val="single"/>
    </w:rPr>
  </w:style>
  <w:style w:type="paragraph" w:styleId="Corpodetexto">
    <w:name w:val="Body Text"/>
    <w:basedOn w:val="Normal"/>
    <w:link w:val="CorpodetextoChar"/>
    <w:unhideWhenUsed/>
    <w:rsid w:val="00D2349F"/>
    <w:pPr>
      <w:overflowPunct w:val="0"/>
      <w:autoSpaceDE w:val="0"/>
      <w:autoSpaceDN w:val="0"/>
      <w:adjustRightInd w:val="0"/>
      <w:spacing w:after="120" w:line="240" w:lineRule="auto"/>
      <w:textAlignment w:val="baseline"/>
    </w:pPr>
    <w:rPr>
      <w:rFonts w:eastAsia="Times New Roman"/>
      <w:szCs w:val="20"/>
    </w:rPr>
  </w:style>
  <w:style w:type="character" w:customStyle="1" w:styleId="CorpodetextoChar">
    <w:name w:val="Corpo de texto Char"/>
    <w:basedOn w:val="Fontepargpadro"/>
    <w:link w:val="Corpodetexto"/>
    <w:rsid w:val="00D2349F"/>
    <w:rPr>
      <w:rFonts w:ascii="Times New Roman" w:eastAsia="Times New Roman" w:hAnsi="Times New Roman" w:cs="Times New Roman"/>
      <w:sz w:val="20"/>
      <w:szCs w:val="20"/>
    </w:rPr>
  </w:style>
  <w:style w:type="character" w:styleId="CitaoHTML">
    <w:name w:val="HTML Cite"/>
    <w:uiPriority w:val="99"/>
    <w:unhideWhenUsed/>
    <w:rsid w:val="00D2349F"/>
    <w:rPr>
      <w:i/>
      <w:iCs/>
    </w:rPr>
  </w:style>
  <w:style w:type="paragraph" w:styleId="Recuodecorpodetexto3">
    <w:name w:val="Body Text Indent 3"/>
    <w:basedOn w:val="Normal"/>
    <w:link w:val="Recuodecorpodetexto3Char"/>
    <w:unhideWhenUsed/>
    <w:rsid w:val="00D2349F"/>
    <w:pPr>
      <w:overflowPunct w:val="0"/>
      <w:autoSpaceDE w:val="0"/>
      <w:autoSpaceDN w:val="0"/>
      <w:adjustRightInd w:val="0"/>
      <w:spacing w:after="120" w:line="240" w:lineRule="auto"/>
      <w:ind w:left="283"/>
      <w:textAlignment w:val="baseline"/>
    </w:pPr>
    <w:rPr>
      <w:rFonts w:eastAsia="Times New Roman"/>
      <w:sz w:val="16"/>
      <w:szCs w:val="16"/>
    </w:rPr>
  </w:style>
  <w:style w:type="character" w:customStyle="1" w:styleId="Recuodecorpodetexto3Char">
    <w:name w:val="Recuo de corpo de texto 3 Char"/>
    <w:basedOn w:val="Fontepargpadro"/>
    <w:link w:val="Recuodecorpodetexto3"/>
    <w:rsid w:val="00D2349F"/>
    <w:rPr>
      <w:rFonts w:ascii="Times New Roman" w:eastAsia="Times New Roman" w:hAnsi="Times New Roman" w:cs="Times New Roman"/>
      <w:sz w:val="16"/>
      <w:szCs w:val="16"/>
    </w:rPr>
  </w:style>
  <w:style w:type="paragraph" w:styleId="Recuodecorpodetexto2">
    <w:name w:val="Body Text Indent 2"/>
    <w:basedOn w:val="Normal"/>
    <w:link w:val="Recuodecorpodetexto2Char"/>
    <w:rsid w:val="00D2349F"/>
    <w:pPr>
      <w:widowControl w:val="0"/>
      <w:spacing w:after="0" w:line="240" w:lineRule="auto"/>
      <w:ind w:firstLine="567"/>
      <w:jc w:val="both"/>
    </w:pPr>
    <w:rPr>
      <w:rFonts w:eastAsia="Times New Roman"/>
      <w:sz w:val="24"/>
      <w:szCs w:val="20"/>
      <w:lang w:eastAsia="pt-BR"/>
    </w:rPr>
  </w:style>
  <w:style w:type="character" w:customStyle="1" w:styleId="Recuodecorpodetexto2Char">
    <w:name w:val="Recuo de corpo de texto 2 Char"/>
    <w:basedOn w:val="Fontepargpadro"/>
    <w:link w:val="Recuodecorpodetexto2"/>
    <w:rsid w:val="00D2349F"/>
    <w:rPr>
      <w:rFonts w:ascii="Times New Roman" w:eastAsia="Times New Roman" w:hAnsi="Times New Roman" w:cs="Times New Roman"/>
      <w:sz w:val="24"/>
      <w:szCs w:val="20"/>
      <w:lang w:eastAsia="pt-BR"/>
    </w:rPr>
  </w:style>
  <w:style w:type="paragraph" w:styleId="Corpodetexto2">
    <w:name w:val="Body Text 2"/>
    <w:basedOn w:val="Normal"/>
    <w:link w:val="Corpodetexto2Char"/>
    <w:rsid w:val="00D2349F"/>
    <w:pPr>
      <w:spacing w:after="0" w:line="240" w:lineRule="auto"/>
      <w:jc w:val="both"/>
    </w:pPr>
    <w:rPr>
      <w:rFonts w:eastAsia="Times New Roman"/>
      <w:sz w:val="28"/>
      <w:szCs w:val="20"/>
      <w:lang w:val="x-none" w:eastAsia="x-none"/>
    </w:rPr>
  </w:style>
  <w:style w:type="character" w:customStyle="1" w:styleId="Corpodetexto2Char">
    <w:name w:val="Corpo de texto 2 Char"/>
    <w:basedOn w:val="Fontepargpadro"/>
    <w:link w:val="Corpodetexto2"/>
    <w:rsid w:val="00D2349F"/>
    <w:rPr>
      <w:rFonts w:ascii="Times New Roman" w:eastAsia="Times New Roman" w:hAnsi="Times New Roman" w:cs="Times New Roman"/>
      <w:sz w:val="28"/>
      <w:szCs w:val="20"/>
      <w:lang w:val="x-none" w:eastAsia="x-none"/>
    </w:rPr>
  </w:style>
  <w:style w:type="paragraph" w:styleId="Corpodetexto3">
    <w:name w:val="Body Text 3"/>
    <w:basedOn w:val="Normal"/>
    <w:link w:val="Corpodetexto3Char"/>
    <w:rsid w:val="00D2349F"/>
    <w:pPr>
      <w:spacing w:after="120" w:line="240" w:lineRule="auto"/>
    </w:pPr>
    <w:rPr>
      <w:rFonts w:eastAsia="Times New Roman"/>
      <w:sz w:val="16"/>
      <w:szCs w:val="16"/>
      <w:lang w:eastAsia="pt-BR"/>
    </w:rPr>
  </w:style>
  <w:style w:type="character" w:customStyle="1" w:styleId="Corpodetexto3Char">
    <w:name w:val="Corpo de texto 3 Char"/>
    <w:basedOn w:val="Fontepargpadro"/>
    <w:link w:val="Corpodetexto3"/>
    <w:rsid w:val="00D2349F"/>
    <w:rPr>
      <w:rFonts w:ascii="Times New Roman" w:eastAsia="Times New Roman" w:hAnsi="Times New Roman" w:cs="Times New Roman"/>
      <w:sz w:val="16"/>
      <w:szCs w:val="16"/>
      <w:lang w:eastAsia="pt-BR"/>
    </w:rPr>
  </w:style>
  <w:style w:type="paragraph" w:styleId="MapadoDocumento">
    <w:name w:val="Document Map"/>
    <w:basedOn w:val="Normal"/>
    <w:link w:val="MapadoDocumentoChar"/>
    <w:rsid w:val="00D2349F"/>
    <w:pPr>
      <w:spacing w:after="0" w:line="240" w:lineRule="auto"/>
    </w:pPr>
    <w:rPr>
      <w:rFonts w:ascii="Tahoma" w:eastAsia="Times New Roman" w:hAnsi="Tahoma"/>
      <w:sz w:val="16"/>
      <w:szCs w:val="16"/>
      <w:lang w:val="x-none" w:eastAsia="x-none"/>
    </w:rPr>
  </w:style>
  <w:style w:type="character" w:customStyle="1" w:styleId="MapadoDocumentoChar">
    <w:name w:val="Mapa do Documento Char"/>
    <w:basedOn w:val="Fontepargpadro"/>
    <w:link w:val="MapadoDocumento"/>
    <w:rsid w:val="00D2349F"/>
    <w:rPr>
      <w:rFonts w:ascii="Tahoma" w:eastAsia="Times New Roman" w:hAnsi="Tahoma" w:cs="Times New Roman"/>
      <w:sz w:val="16"/>
      <w:szCs w:val="16"/>
      <w:lang w:val="x-none" w:eastAsia="x-none"/>
    </w:rPr>
  </w:style>
  <w:style w:type="paragraph" w:customStyle="1" w:styleId="Default">
    <w:name w:val="Default"/>
    <w:rsid w:val="00D2349F"/>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Recuodecorpodetexto21">
    <w:name w:val="Recuo de corpo de texto 21"/>
    <w:basedOn w:val="Normal"/>
    <w:rsid w:val="00D2349F"/>
    <w:pPr>
      <w:overflowPunct w:val="0"/>
      <w:autoSpaceDE w:val="0"/>
      <w:autoSpaceDN w:val="0"/>
      <w:adjustRightInd w:val="0"/>
      <w:spacing w:after="0" w:line="240" w:lineRule="auto"/>
      <w:ind w:firstLine="1701"/>
      <w:jc w:val="both"/>
      <w:textAlignment w:val="baseline"/>
    </w:pPr>
    <w:rPr>
      <w:rFonts w:ascii="Arial" w:eastAsia="Times New Roman" w:hAnsi="Arial"/>
      <w:color w:val="008000"/>
      <w:sz w:val="26"/>
      <w:szCs w:val="20"/>
      <w:lang w:eastAsia="pt-BR"/>
    </w:rPr>
  </w:style>
  <w:style w:type="paragraph" w:styleId="PargrafodaLista">
    <w:name w:val="List Paragraph"/>
    <w:basedOn w:val="Normal"/>
    <w:uiPriority w:val="34"/>
    <w:qFormat/>
    <w:rsid w:val="00D2349F"/>
    <w:pPr>
      <w:spacing w:after="0" w:line="240" w:lineRule="auto"/>
      <w:ind w:left="720"/>
      <w:contextualSpacing/>
    </w:pPr>
    <w:rPr>
      <w:rFonts w:eastAsia="Times New Roman"/>
      <w:sz w:val="24"/>
      <w:szCs w:val="20"/>
      <w:lang w:eastAsia="pt-BR"/>
    </w:rPr>
  </w:style>
  <w:style w:type="paragraph" w:styleId="SemEspaamento">
    <w:name w:val="No Spacing"/>
    <w:uiPriority w:val="1"/>
    <w:qFormat/>
    <w:rsid w:val="00D2349F"/>
    <w:pPr>
      <w:spacing w:after="0" w:line="240" w:lineRule="auto"/>
    </w:pPr>
    <w:rPr>
      <w:rFonts w:ascii="Calibri" w:eastAsia="Calibri" w:hAnsi="Calibri" w:cs="Times New Roman"/>
    </w:rPr>
  </w:style>
  <w:style w:type="paragraph" w:styleId="NormalWeb">
    <w:name w:val="Normal (Web)"/>
    <w:basedOn w:val="Normal"/>
    <w:uiPriority w:val="99"/>
    <w:unhideWhenUsed/>
    <w:rsid w:val="00D2349F"/>
    <w:pPr>
      <w:spacing w:before="100" w:beforeAutospacing="1" w:after="100" w:afterAutospacing="1" w:line="240" w:lineRule="auto"/>
    </w:pPr>
    <w:rPr>
      <w:rFonts w:eastAsia="Times New Roman"/>
      <w:sz w:val="24"/>
      <w:szCs w:val="24"/>
      <w:lang w:eastAsia="pt-BR"/>
    </w:rPr>
  </w:style>
  <w:style w:type="paragraph" w:customStyle="1" w:styleId="Corpodetexto21">
    <w:name w:val="Corpo de texto 21"/>
    <w:basedOn w:val="Normal"/>
    <w:rsid w:val="00D2349F"/>
    <w:pPr>
      <w:suppressAutoHyphens/>
      <w:spacing w:after="0" w:line="240" w:lineRule="auto"/>
      <w:jc w:val="both"/>
    </w:pPr>
    <w:rPr>
      <w:rFonts w:eastAsia="Times New Roman"/>
      <w:sz w:val="28"/>
      <w:szCs w:val="20"/>
      <w:lang w:eastAsia="zh-CN"/>
    </w:rPr>
  </w:style>
  <w:style w:type="paragraph" w:customStyle="1" w:styleId="PADRO">
    <w:name w:val="PADRÃO"/>
    <w:rsid w:val="00D2349F"/>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Textoembloco">
    <w:name w:val="Block Text"/>
    <w:basedOn w:val="Normal"/>
    <w:uiPriority w:val="99"/>
    <w:rsid w:val="00D2349F"/>
    <w:pPr>
      <w:spacing w:after="0" w:line="240" w:lineRule="auto"/>
      <w:ind w:left="851" w:right="43" w:hanging="284"/>
      <w:jc w:val="both"/>
    </w:pPr>
    <w:rPr>
      <w:rFonts w:eastAsia="Times New Roman"/>
      <w:sz w:val="24"/>
      <w:szCs w:val="20"/>
      <w:lang w:eastAsia="pt-BR"/>
    </w:rPr>
  </w:style>
  <w:style w:type="paragraph" w:customStyle="1" w:styleId="Corpodeeditalpadro">
    <w:name w:val="Corpo de edital padrão"/>
    <w:basedOn w:val="Normal"/>
    <w:uiPriority w:val="99"/>
    <w:rsid w:val="00D2349F"/>
    <w:pPr>
      <w:tabs>
        <w:tab w:val="left" w:pos="850"/>
      </w:tabs>
      <w:suppressAutoHyphens/>
      <w:spacing w:after="170" w:line="100" w:lineRule="atLeast"/>
      <w:ind w:left="709" w:hanging="709"/>
      <w:jc w:val="both"/>
    </w:pPr>
    <w:rPr>
      <w:rFonts w:ascii="Arial" w:eastAsia="Times New Roman" w:hAnsi="Arial" w:cs="Arial"/>
      <w:sz w:val="22"/>
      <w:lang w:eastAsia="ar-SA"/>
    </w:rPr>
  </w:style>
  <w:style w:type="paragraph" w:customStyle="1" w:styleId="Recuodecorpodetexto311">
    <w:name w:val="Recuo de corpo de texto 311"/>
    <w:basedOn w:val="Normal"/>
    <w:uiPriority w:val="99"/>
    <w:rsid w:val="00D2349F"/>
    <w:pPr>
      <w:widowControl w:val="0"/>
      <w:spacing w:after="0" w:line="240" w:lineRule="auto"/>
      <w:ind w:left="1418" w:hanging="709"/>
      <w:jc w:val="both"/>
    </w:pPr>
    <w:rPr>
      <w:rFonts w:ascii="Arial" w:eastAsia="Times New Roman" w:hAnsi="Arial"/>
      <w:sz w:val="24"/>
      <w:szCs w:val="20"/>
      <w:lang w:eastAsia="pt-BR"/>
    </w:rPr>
  </w:style>
  <w:style w:type="character" w:styleId="Forte">
    <w:name w:val="Strong"/>
    <w:qFormat/>
    <w:rsid w:val="00D2349F"/>
    <w:rPr>
      <w:b/>
      <w:bCs/>
    </w:rPr>
  </w:style>
  <w:style w:type="paragraph" w:customStyle="1" w:styleId="font8">
    <w:name w:val="font_8"/>
    <w:basedOn w:val="Normal"/>
    <w:rsid w:val="00D2349F"/>
    <w:pPr>
      <w:spacing w:before="100" w:beforeAutospacing="1" w:after="100" w:afterAutospacing="1" w:line="240" w:lineRule="auto"/>
    </w:pPr>
    <w:rPr>
      <w:rFonts w:eastAsia="Times New Roman"/>
      <w:sz w:val="24"/>
      <w:szCs w:val="24"/>
      <w:lang w:eastAsia="pt-BR"/>
    </w:rPr>
  </w:style>
  <w:style w:type="character" w:customStyle="1" w:styleId="hl">
    <w:name w:val="hl"/>
    <w:rsid w:val="00D2349F"/>
  </w:style>
  <w:style w:type="paragraph" w:customStyle="1" w:styleId="ARIAL">
    <w:name w:val="ARIAL"/>
    <w:basedOn w:val="Normal"/>
    <w:rsid w:val="00D2349F"/>
    <w:pPr>
      <w:spacing w:after="0" w:line="240" w:lineRule="auto"/>
    </w:pPr>
    <w:rPr>
      <w:rFonts w:eastAsia="Times New Roman"/>
      <w:sz w:val="22"/>
      <w:lang w:eastAsia="pt-BR"/>
    </w:rPr>
  </w:style>
  <w:style w:type="paragraph" w:customStyle="1" w:styleId="Corpodetexto31">
    <w:name w:val="Corpo de texto 31"/>
    <w:basedOn w:val="Normal"/>
    <w:rsid w:val="00D2349F"/>
    <w:pPr>
      <w:suppressAutoHyphens/>
      <w:spacing w:after="120" w:line="240" w:lineRule="auto"/>
    </w:pPr>
    <w:rPr>
      <w:rFonts w:eastAsia="Times New Roman"/>
      <w:sz w:val="16"/>
      <w:szCs w:val="16"/>
      <w:lang w:eastAsia="ar-SA"/>
    </w:rPr>
  </w:style>
  <w:style w:type="character" w:styleId="nfase">
    <w:name w:val="Emphasis"/>
    <w:qFormat/>
    <w:rsid w:val="00D2349F"/>
    <w:rPr>
      <w:i/>
      <w:iCs/>
    </w:rPr>
  </w:style>
  <w:style w:type="character" w:styleId="TtulodoLivro">
    <w:name w:val="Book Title"/>
    <w:uiPriority w:val="33"/>
    <w:qFormat/>
    <w:rsid w:val="00D2349F"/>
    <w:rPr>
      <w:b/>
      <w:bCs/>
      <w:smallCaps/>
      <w:spacing w:val="5"/>
    </w:rPr>
  </w:style>
  <w:style w:type="numbering" w:customStyle="1" w:styleId="Semlista1">
    <w:name w:val="Sem lista1"/>
    <w:next w:val="Semlista"/>
    <w:semiHidden/>
    <w:rsid w:val="00D2349F"/>
  </w:style>
  <w:style w:type="table" w:customStyle="1" w:styleId="Tabelacomgrade1">
    <w:name w:val="Tabela com grade1"/>
    <w:basedOn w:val="Tabelanormal"/>
    <w:next w:val="Tabelacomgrade"/>
    <w:uiPriority w:val="59"/>
    <w:rsid w:val="00D2349F"/>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s="Times New Roman"/>
      <w:sz w:val="20"/>
    </w:rPr>
  </w:style>
  <w:style w:type="paragraph" w:styleId="Ttulo1">
    <w:name w:val="heading 1"/>
    <w:basedOn w:val="Normal"/>
    <w:next w:val="Normal"/>
    <w:link w:val="Ttulo1Char"/>
    <w:qFormat/>
    <w:rsid w:val="00D2349F"/>
    <w:pPr>
      <w:widowControl w:val="0"/>
      <w:autoSpaceDE w:val="0"/>
      <w:autoSpaceDN w:val="0"/>
      <w:adjustRightInd w:val="0"/>
      <w:spacing w:after="0" w:line="240" w:lineRule="auto"/>
      <w:outlineLvl w:val="0"/>
    </w:pPr>
    <w:rPr>
      <w:rFonts w:ascii="Cambria" w:eastAsia="Times New Roman" w:hAnsi="Cambria"/>
      <w:sz w:val="24"/>
      <w:szCs w:val="24"/>
      <w:lang w:eastAsia="pt-BR"/>
    </w:rPr>
  </w:style>
  <w:style w:type="paragraph" w:styleId="Ttulo2">
    <w:name w:val="heading 2"/>
    <w:basedOn w:val="Normal"/>
    <w:next w:val="Normal"/>
    <w:link w:val="Ttulo2Char"/>
    <w:qFormat/>
    <w:rsid w:val="00D2349F"/>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sz w:val="28"/>
      <w:szCs w:val="28"/>
    </w:rPr>
  </w:style>
  <w:style w:type="paragraph" w:styleId="Ttulo3">
    <w:name w:val="heading 3"/>
    <w:basedOn w:val="Normal"/>
    <w:next w:val="Normal"/>
    <w:link w:val="Ttulo3Char"/>
    <w:qFormat/>
    <w:rsid w:val="00D2349F"/>
    <w:pPr>
      <w:keepNext/>
      <w:spacing w:after="0" w:line="240" w:lineRule="auto"/>
      <w:ind w:firstLine="567"/>
      <w:jc w:val="both"/>
      <w:outlineLvl w:val="2"/>
    </w:pPr>
    <w:rPr>
      <w:rFonts w:eastAsia="Times New Roman"/>
      <w:b/>
      <w:sz w:val="24"/>
      <w:szCs w:val="20"/>
      <w:lang w:eastAsia="pt-BR"/>
    </w:rPr>
  </w:style>
  <w:style w:type="paragraph" w:styleId="Ttulo4">
    <w:name w:val="heading 4"/>
    <w:basedOn w:val="Normal"/>
    <w:next w:val="Normal"/>
    <w:link w:val="Ttulo4Char"/>
    <w:qFormat/>
    <w:rsid w:val="00D2349F"/>
    <w:pPr>
      <w:keepNext/>
      <w:spacing w:after="0" w:line="240" w:lineRule="auto"/>
      <w:ind w:left="1416" w:firstLine="708"/>
      <w:jc w:val="both"/>
      <w:outlineLvl w:val="3"/>
    </w:pPr>
    <w:rPr>
      <w:rFonts w:eastAsia="Times New Roman"/>
      <w:b/>
      <w:sz w:val="24"/>
      <w:szCs w:val="20"/>
      <w:lang w:eastAsia="pt-BR"/>
    </w:rPr>
  </w:style>
  <w:style w:type="paragraph" w:styleId="Ttulo5">
    <w:name w:val="heading 5"/>
    <w:basedOn w:val="Normal"/>
    <w:next w:val="Normal"/>
    <w:link w:val="Ttulo5Char"/>
    <w:qFormat/>
    <w:rsid w:val="00D2349F"/>
    <w:pPr>
      <w:keepNext/>
      <w:spacing w:after="0" w:line="240" w:lineRule="auto"/>
      <w:jc w:val="center"/>
      <w:outlineLvl w:val="4"/>
    </w:pPr>
    <w:rPr>
      <w:rFonts w:ascii="Arial" w:eastAsia="Times New Roman" w:hAnsi="Arial"/>
      <w:b/>
      <w:bCs/>
      <w:sz w:val="24"/>
      <w:szCs w:val="20"/>
      <w:lang w:eastAsia="pt-BR"/>
    </w:rPr>
  </w:style>
  <w:style w:type="paragraph" w:styleId="Ttulo6">
    <w:name w:val="heading 6"/>
    <w:basedOn w:val="Normal"/>
    <w:next w:val="Normal"/>
    <w:link w:val="Ttulo6Char"/>
    <w:qFormat/>
    <w:rsid w:val="00D2349F"/>
    <w:pPr>
      <w:keepNext/>
      <w:spacing w:after="0" w:line="240" w:lineRule="auto"/>
      <w:outlineLvl w:val="5"/>
    </w:pPr>
    <w:rPr>
      <w:rFonts w:eastAsia="Times New Roman"/>
      <w:b/>
      <w:bCs/>
      <w:i/>
      <w:iCs/>
      <w:sz w:val="28"/>
      <w:szCs w:val="20"/>
      <w:lang w:eastAsia="pt-BR"/>
    </w:rPr>
  </w:style>
  <w:style w:type="paragraph" w:styleId="Ttulo7">
    <w:name w:val="heading 7"/>
    <w:basedOn w:val="Normal"/>
    <w:next w:val="Normal"/>
    <w:link w:val="Ttulo7Char"/>
    <w:qFormat/>
    <w:rsid w:val="00D2349F"/>
    <w:pPr>
      <w:keepNext/>
      <w:spacing w:after="0" w:line="240" w:lineRule="auto"/>
      <w:jc w:val="center"/>
      <w:outlineLvl w:val="6"/>
    </w:pPr>
    <w:rPr>
      <w:rFonts w:eastAsia="Times New Roman"/>
      <w:b/>
      <w:sz w:val="32"/>
      <w:szCs w:val="20"/>
      <w:u w:val="single"/>
      <w:lang w:eastAsia="pt-BR"/>
    </w:rPr>
  </w:style>
  <w:style w:type="paragraph" w:styleId="Ttulo8">
    <w:name w:val="heading 8"/>
    <w:basedOn w:val="Normal"/>
    <w:next w:val="Normal"/>
    <w:link w:val="Ttulo8Char"/>
    <w:qFormat/>
    <w:rsid w:val="00D2349F"/>
    <w:pPr>
      <w:keepNext/>
      <w:spacing w:after="0" w:line="240" w:lineRule="auto"/>
      <w:ind w:firstLine="708"/>
      <w:jc w:val="center"/>
      <w:outlineLvl w:val="7"/>
    </w:pPr>
    <w:rPr>
      <w:rFonts w:eastAsia="Times New Roman"/>
      <w:b/>
      <w:sz w:val="32"/>
      <w:szCs w:val="20"/>
      <w:u w:val="single"/>
      <w:lang w:eastAsia="pt-BR"/>
    </w:rPr>
  </w:style>
  <w:style w:type="paragraph" w:styleId="Ttulo9">
    <w:name w:val="heading 9"/>
    <w:basedOn w:val="Normal"/>
    <w:next w:val="Normal"/>
    <w:link w:val="Ttulo9Char"/>
    <w:qFormat/>
    <w:rsid w:val="00D2349F"/>
    <w:pPr>
      <w:keepNext/>
      <w:spacing w:after="0" w:line="240" w:lineRule="auto"/>
      <w:jc w:val="center"/>
      <w:outlineLvl w:val="8"/>
    </w:pPr>
    <w:rPr>
      <w:rFonts w:eastAsia="Times New Roman"/>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2349F"/>
    <w:rPr>
      <w:rFonts w:ascii="Cambria" w:eastAsia="Times New Roman" w:hAnsi="Cambria" w:cs="Times New Roman"/>
      <w:sz w:val="24"/>
      <w:szCs w:val="24"/>
      <w:lang w:eastAsia="pt-BR"/>
    </w:rPr>
  </w:style>
  <w:style w:type="character" w:customStyle="1" w:styleId="Ttulo2Char">
    <w:name w:val="Título 2 Char"/>
    <w:basedOn w:val="Fontepargpadro"/>
    <w:link w:val="Ttulo2"/>
    <w:rsid w:val="00D2349F"/>
    <w:rPr>
      <w:rFonts w:ascii="Cambria" w:eastAsia="Times New Roman" w:hAnsi="Cambria" w:cs="Times New Roman"/>
      <w:b/>
      <w:bCs/>
      <w:i/>
      <w:iCs/>
      <w:sz w:val="28"/>
      <w:szCs w:val="28"/>
    </w:rPr>
  </w:style>
  <w:style w:type="character" w:customStyle="1" w:styleId="Ttulo3Char">
    <w:name w:val="Título 3 Char"/>
    <w:basedOn w:val="Fontepargpadro"/>
    <w:link w:val="Ttulo3"/>
    <w:rsid w:val="00D2349F"/>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D2349F"/>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D2349F"/>
    <w:rPr>
      <w:rFonts w:ascii="Arial" w:eastAsia="Times New Roman" w:hAnsi="Arial" w:cs="Times New Roman"/>
      <w:b/>
      <w:bCs/>
      <w:sz w:val="24"/>
      <w:szCs w:val="20"/>
      <w:lang w:eastAsia="pt-BR"/>
    </w:rPr>
  </w:style>
  <w:style w:type="character" w:customStyle="1" w:styleId="Ttulo6Char">
    <w:name w:val="Título 6 Char"/>
    <w:basedOn w:val="Fontepargpadro"/>
    <w:link w:val="Ttulo6"/>
    <w:rsid w:val="00D2349F"/>
    <w:rPr>
      <w:rFonts w:ascii="Times New Roman" w:eastAsia="Times New Roman" w:hAnsi="Times New Roman" w:cs="Times New Roman"/>
      <w:b/>
      <w:bCs/>
      <w:i/>
      <w:iCs/>
      <w:sz w:val="28"/>
      <w:szCs w:val="20"/>
      <w:lang w:eastAsia="pt-BR"/>
    </w:rPr>
  </w:style>
  <w:style w:type="character" w:customStyle="1" w:styleId="Ttulo7Char">
    <w:name w:val="Título 7 Char"/>
    <w:basedOn w:val="Fontepargpadro"/>
    <w:link w:val="Ttulo7"/>
    <w:rsid w:val="00D2349F"/>
    <w:rPr>
      <w:rFonts w:ascii="Times New Roman" w:eastAsia="Times New Roman" w:hAnsi="Times New Roman" w:cs="Times New Roman"/>
      <w:b/>
      <w:sz w:val="32"/>
      <w:szCs w:val="20"/>
      <w:u w:val="single"/>
      <w:lang w:eastAsia="pt-BR"/>
    </w:rPr>
  </w:style>
  <w:style w:type="character" w:customStyle="1" w:styleId="Ttulo8Char">
    <w:name w:val="Título 8 Char"/>
    <w:basedOn w:val="Fontepargpadro"/>
    <w:link w:val="Ttulo8"/>
    <w:rsid w:val="00D2349F"/>
    <w:rPr>
      <w:rFonts w:ascii="Times New Roman" w:eastAsia="Times New Roman" w:hAnsi="Times New Roman" w:cs="Times New Roman"/>
      <w:b/>
      <w:sz w:val="32"/>
      <w:szCs w:val="20"/>
      <w:u w:val="single"/>
      <w:lang w:eastAsia="pt-BR"/>
    </w:rPr>
  </w:style>
  <w:style w:type="character" w:customStyle="1" w:styleId="Ttulo9Char">
    <w:name w:val="Título 9 Char"/>
    <w:basedOn w:val="Fontepargpadro"/>
    <w:link w:val="Ttulo9"/>
    <w:rsid w:val="00D2349F"/>
    <w:rPr>
      <w:rFonts w:ascii="Times New Roman" w:eastAsia="Times New Roman" w:hAnsi="Times New Roman" w:cs="Times New Roman"/>
      <w:b/>
      <w:sz w:val="20"/>
      <w:szCs w:val="20"/>
      <w:lang w:eastAsia="pt-BR"/>
    </w:rPr>
  </w:style>
  <w:style w:type="character" w:styleId="Nmerodepgina">
    <w:name w:val="page number"/>
    <w:basedOn w:val="Fontepargpadro"/>
    <w:rsid w:val="00D2349F"/>
  </w:style>
  <w:style w:type="paragraph" w:styleId="Rodap">
    <w:name w:val="footer"/>
    <w:basedOn w:val="Normal"/>
    <w:link w:val="RodapChar"/>
    <w:uiPriority w:val="99"/>
    <w:rsid w:val="00D2349F"/>
    <w:pPr>
      <w:tabs>
        <w:tab w:val="center" w:pos="4419"/>
        <w:tab w:val="right" w:pos="8838"/>
      </w:tabs>
      <w:overflowPunct w:val="0"/>
      <w:autoSpaceDE w:val="0"/>
      <w:autoSpaceDN w:val="0"/>
      <w:adjustRightInd w:val="0"/>
      <w:spacing w:after="0" w:line="240" w:lineRule="auto"/>
      <w:textAlignment w:val="baseline"/>
    </w:pPr>
    <w:rPr>
      <w:rFonts w:ascii="Courier (W1)" w:eastAsia="Times New Roman" w:hAnsi="Courier (W1)"/>
      <w:color w:val="000000"/>
      <w:sz w:val="24"/>
      <w:szCs w:val="20"/>
    </w:rPr>
  </w:style>
  <w:style w:type="character" w:customStyle="1" w:styleId="RodapChar">
    <w:name w:val="Rodapé Char"/>
    <w:basedOn w:val="Fontepargpadro"/>
    <w:link w:val="Rodap"/>
    <w:uiPriority w:val="99"/>
    <w:rsid w:val="00D2349F"/>
    <w:rPr>
      <w:rFonts w:ascii="Courier (W1)" w:eastAsia="Times New Roman" w:hAnsi="Courier (W1)" w:cs="Times New Roman"/>
      <w:color w:val="000000"/>
      <w:sz w:val="24"/>
      <w:szCs w:val="20"/>
    </w:rPr>
  </w:style>
  <w:style w:type="paragraph" w:styleId="Cabealho">
    <w:name w:val="header"/>
    <w:basedOn w:val="Normal"/>
    <w:link w:val="CabealhoChar"/>
    <w:uiPriority w:val="99"/>
    <w:rsid w:val="00D2349F"/>
    <w:pPr>
      <w:tabs>
        <w:tab w:val="center" w:pos="4252"/>
        <w:tab w:val="right" w:pos="8504"/>
      </w:tabs>
      <w:overflowPunct w:val="0"/>
      <w:autoSpaceDE w:val="0"/>
      <w:autoSpaceDN w:val="0"/>
      <w:adjustRightInd w:val="0"/>
      <w:spacing w:after="0" w:line="240" w:lineRule="auto"/>
      <w:textAlignment w:val="baseline"/>
    </w:pPr>
    <w:rPr>
      <w:rFonts w:eastAsia="Times New Roman"/>
      <w:szCs w:val="20"/>
    </w:rPr>
  </w:style>
  <w:style w:type="character" w:customStyle="1" w:styleId="CabealhoChar">
    <w:name w:val="Cabeçalho Char"/>
    <w:basedOn w:val="Fontepargpadro"/>
    <w:link w:val="Cabealho"/>
    <w:uiPriority w:val="99"/>
    <w:rsid w:val="00D2349F"/>
    <w:rPr>
      <w:rFonts w:ascii="Times New Roman" w:eastAsia="Times New Roman" w:hAnsi="Times New Roman" w:cs="Times New Roman"/>
      <w:sz w:val="20"/>
      <w:szCs w:val="20"/>
    </w:rPr>
  </w:style>
  <w:style w:type="paragraph" w:styleId="Textodebalo">
    <w:name w:val="Balloon Text"/>
    <w:basedOn w:val="Normal"/>
    <w:link w:val="TextodebaloChar"/>
    <w:rsid w:val="00D2349F"/>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TextodebaloChar">
    <w:name w:val="Texto de balão Char"/>
    <w:basedOn w:val="Fontepargpadro"/>
    <w:link w:val="Textodebalo"/>
    <w:rsid w:val="00D2349F"/>
    <w:rPr>
      <w:rFonts w:ascii="Tahoma" w:eastAsia="Times New Roman" w:hAnsi="Tahoma" w:cs="Tahoma"/>
      <w:sz w:val="16"/>
      <w:szCs w:val="16"/>
    </w:rPr>
  </w:style>
  <w:style w:type="table" w:styleId="Tabelacomgrade">
    <w:name w:val="Table Grid"/>
    <w:basedOn w:val="Tabelanormal"/>
    <w:uiPriority w:val="59"/>
    <w:rsid w:val="00D2349F"/>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ivisodeTabelas">
    <w:name w:val="Divisão de Tabelas"/>
    <w:basedOn w:val="Normal"/>
    <w:rsid w:val="00D2349F"/>
    <w:pPr>
      <w:overflowPunct w:val="0"/>
      <w:autoSpaceDE w:val="0"/>
      <w:autoSpaceDN w:val="0"/>
      <w:adjustRightInd w:val="0"/>
      <w:spacing w:after="0" w:line="20" w:lineRule="exact"/>
      <w:textAlignment w:val="baseline"/>
    </w:pPr>
    <w:rPr>
      <w:rFonts w:eastAsia="Times New Roman"/>
      <w:szCs w:val="20"/>
    </w:rPr>
  </w:style>
  <w:style w:type="paragraph" w:styleId="Recuodecorpodetexto">
    <w:name w:val="Body Text Indent"/>
    <w:basedOn w:val="Normal"/>
    <w:link w:val="RecuodecorpodetextoChar"/>
    <w:rsid w:val="00D2349F"/>
    <w:pPr>
      <w:widowControl w:val="0"/>
      <w:spacing w:after="0" w:line="240" w:lineRule="auto"/>
      <w:ind w:left="2832" w:firstLine="1134"/>
      <w:jc w:val="both"/>
    </w:pPr>
    <w:rPr>
      <w:rFonts w:ascii="Amerigo BT" w:eastAsia="Times New Roman" w:hAnsi="Amerigo BT"/>
      <w:sz w:val="22"/>
      <w:szCs w:val="20"/>
      <w:lang w:val="x-none" w:eastAsia="x-none"/>
    </w:rPr>
  </w:style>
  <w:style w:type="character" w:customStyle="1" w:styleId="RecuodecorpodetextoChar">
    <w:name w:val="Recuo de corpo de texto Char"/>
    <w:basedOn w:val="Fontepargpadro"/>
    <w:link w:val="Recuodecorpodetexto"/>
    <w:rsid w:val="00D2349F"/>
    <w:rPr>
      <w:rFonts w:ascii="Amerigo BT" w:eastAsia="Times New Roman" w:hAnsi="Amerigo BT" w:cs="Times New Roman"/>
      <w:szCs w:val="20"/>
      <w:lang w:val="x-none" w:eastAsia="x-none"/>
    </w:rPr>
  </w:style>
  <w:style w:type="character" w:styleId="Hyperlink">
    <w:name w:val="Hyperlink"/>
    <w:uiPriority w:val="99"/>
    <w:rsid w:val="00D2349F"/>
    <w:rPr>
      <w:color w:val="0000FF"/>
      <w:u w:val="single"/>
    </w:rPr>
  </w:style>
  <w:style w:type="paragraph" w:styleId="Corpodetexto">
    <w:name w:val="Body Text"/>
    <w:basedOn w:val="Normal"/>
    <w:link w:val="CorpodetextoChar"/>
    <w:unhideWhenUsed/>
    <w:rsid w:val="00D2349F"/>
    <w:pPr>
      <w:overflowPunct w:val="0"/>
      <w:autoSpaceDE w:val="0"/>
      <w:autoSpaceDN w:val="0"/>
      <w:adjustRightInd w:val="0"/>
      <w:spacing w:after="120" w:line="240" w:lineRule="auto"/>
      <w:textAlignment w:val="baseline"/>
    </w:pPr>
    <w:rPr>
      <w:rFonts w:eastAsia="Times New Roman"/>
      <w:szCs w:val="20"/>
    </w:rPr>
  </w:style>
  <w:style w:type="character" w:customStyle="1" w:styleId="CorpodetextoChar">
    <w:name w:val="Corpo de texto Char"/>
    <w:basedOn w:val="Fontepargpadro"/>
    <w:link w:val="Corpodetexto"/>
    <w:rsid w:val="00D2349F"/>
    <w:rPr>
      <w:rFonts w:ascii="Times New Roman" w:eastAsia="Times New Roman" w:hAnsi="Times New Roman" w:cs="Times New Roman"/>
      <w:sz w:val="20"/>
      <w:szCs w:val="20"/>
    </w:rPr>
  </w:style>
  <w:style w:type="character" w:styleId="CitaoHTML">
    <w:name w:val="HTML Cite"/>
    <w:uiPriority w:val="99"/>
    <w:unhideWhenUsed/>
    <w:rsid w:val="00D2349F"/>
    <w:rPr>
      <w:i/>
      <w:iCs/>
    </w:rPr>
  </w:style>
  <w:style w:type="paragraph" w:styleId="Recuodecorpodetexto3">
    <w:name w:val="Body Text Indent 3"/>
    <w:basedOn w:val="Normal"/>
    <w:link w:val="Recuodecorpodetexto3Char"/>
    <w:unhideWhenUsed/>
    <w:rsid w:val="00D2349F"/>
    <w:pPr>
      <w:overflowPunct w:val="0"/>
      <w:autoSpaceDE w:val="0"/>
      <w:autoSpaceDN w:val="0"/>
      <w:adjustRightInd w:val="0"/>
      <w:spacing w:after="120" w:line="240" w:lineRule="auto"/>
      <w:ind w:left="283"/>
      <w:textAlignment w:val="baseline"/>
    </w:pPr>
    <w:rPr>
      <w:rFonts w:eastAsia="Times New Roman"/>
      <w:sz w:val="16"/>
      <w:szCs w:val="16"/>
    </w:rPr>
  </w:style>
  <w:style w:type="character" w:customStyle="1" w:styleId="Recuodecorpodetexto3Char">
    <w:name w:val="Recuo de corpo de texto 3 Char"/>
    <w:basedOn w:val="Fontepargpadro"/>
    <w:link w:val="Recuodecorpodetexto3"/>
    <w:rsid w:val="00D2349F"/>
    <w:rPr>
      <w:rFonts w:ascii="Times New Roman" w:eastAsia="Times New Roman" w:hAnsi="Times New Roman" w:cs="Times New Roman"/>
      <w:sz w:val="16"/>
      <w:szCs w:val="16"/>
    </w:rPr>
  </w:style>
  <w:style w:type="paragraph" w:styleId="Recuodecorpodetexto2">
    <w:name w:val="Body Text Indent 2"/>
    <w:basedOn w:val="Normal"/>
    <w:link w:val="Recuodecorpodetexto2Char"/>
    <w:rsid w:val="00D2349F"/>
    <w:pPr>
      <w:widowControl w:val="0"/>
      <w:spacing w:after="0" w:line="240" w:lineRule="auto"/>
      <w:ind w:firstLine="567"/>
      <w:jc w:val="both"/>
    </w:pPr>
    <w:rPr>
      <w:rFonts w:eastAsia="Times New Roman"/>
      <w:sz w:val="24"/>
      <w:szCs w:val="20"/>
      <w:lang w:eastAsia="pt-BR"/>
    </w:rPr>
  </w:style>
  <w:style w:type="character" w:customStyle="1" w:styleId="Recuodecorpodetexto2Char">
    <w:name w:val="Recuo de corpo de texto 2 Char"/>
    <w:basedOn w:val="Fontepargpadro"/>
    <w:link w:val="Recuodecorpodetexto2"/>
    <w:rsid w:val="00D2349F"/>
    <w:rPr>
      <w:rFonts w:ascii="Times New Roman" w:eastAsia="Times New Roman" w:hAnsi="Times New Roman" w:cs="Times New Roman"/>
      <w:sz w:val="24"/>
      <w:szCs w:val="20"/>
      <w:lang w:eastAsia="pt-BR"/>
    </w:rPr>
  </w:style>
  <w:style w:type="paragraph" w:styleId="Corpodetexto2">
    <w:name w:val="Body Text 2"/>
    <w:basedOn w:val="Normal"/>
    <w:link w:val="Corpodetexto2Char"/>
    <w:rsid w:val="00D2349F"/>
    <w:pPr>
      <w:spacing w:after="0" w:line="240" w:lineRule="auto"/>
      <w:jc w:val="both"/>
    </w:pPr>
    <w:rPr>
      <w:rFonts w:eastAsia="Times New Roman"/>
      <w:sz w:val="28"/>
      <w:szCs w:val="20"/>
      <w:lang w:val="x-none" w:eastAsia="x-none"/>
    </w:rPr>
  </w:style>
  <w:style w:type="character" w:customStyle="1" w:styleId="Corpodetexto2Char">
    <w:name w:val="Corpo de texto 2 Char"/>
    <w:basedOn w:val="Fontepargpadro"/>
    <w:link w:val="Corpodetexto2"/>
    <w:rsid w:val="00D2349F"/>
    <w:rPr>
      <w:rFonts w:ascii="Times New Roman" w:eastAsia="Times New Roman" w:hAnsi="Times New Roman" w:cs="Times New Roman"/>
      <w:sz w:val="28"/>
      <w:szCs w:val="20"/>
      <w:lang w:val="x-none" w:eastAsia="x-none"/>
    </w:rPr>
  </w:style>
  <w:style w:type="paragraph" w:styleId="Corpodetexto3">
    <w:name w:val="Body Text 3"/>
    <w:basedOn w:val="Normal"/>
    <w:link w:val="Corpodetexto3Char"/>
    <w:rsid w:val="00D2349F"/>
    <w:pPr>
      <w:spacing w:after="120" w:line="240" w:lineRule="auto"/>
    </w:pPr>
    <w:rPr>
      <w:rFonts w:eastAsia="Times New Roman"/>
      <w:sz w:val="16"/>
      <w:szCs w:val="16"/>
      <w:lang w:eastAsia="pt-BR"/>
    </w:rPr>
  </w:style>
  <w:style w:type="character" w:customStyle="1" w:styleId="Corpodetexto3Char">
    <w:name w:val="Corpo de texto 3 Char"/>
    <w:basedOn w:val="Fontepargpadro"/>
    <w:link w:val="Corpodetexto3"/>
    <w:rsid w:val="00D2349F"/>
    <w:rPr>
      <w:rFonts w:ascii="Times New Roman" w:eastAsia="Times New Roman" w:hAnsi="Times New Roman" w:cs="Times New Roman"/>
      <w:sz w:val="16"/>
      <w:szCs w:val="16"/>
      <w:lang w:eastAsia="pt-BR"/>
    </w:rPr>
  </w:style>
  <w:style w:type="paragraph" w:styleId="MapadoDocumento">
    <w:name w:val="Document Map"/>
    <w:basedOn w:val="Normal"/>
    <w:link w:val="MapadoDocumentoChar"/>
    <w:rsid w:val="00D2349F"/>
    <w:pPr>
      <w:spacing w:after="0" w:line="240" w:lineRule="auto"/>
    </w:pPr>
    <w:rPr>
      <w:rFonts w:ascii="Tahoma" w:eastAsia="Times New Roman" w:hAnsi="Tahoma"/>
      <w:sz w:val="16"/>
      <w:szCs w:val="16"/>
      <w:lang w:val="x-none" w:eastAsia="x-none"/>
    </w:rPr>
  </w:style>
  <w:style w:type="character" w:customStyle="1" w:styleId="MapadoDocumentoChar">
    <w:name w:val="Mapa do Documento Char"/>
    <w:basedOn w:val="Fontepargpadro"/>
    <w:link w:val="MapadoDocumento"/>
    <w:rsid w:val="00D2349F"/>
    <w:rPr>
      <w:rFonts w:ascii="Tahoma" w:eastAsia="Times New Roman" w:hAnsi="Tahoma" w:cs="Times New Roman"/>
      <w:sz w:val="16"/>
      <w:szCs w:val="16"/>
      <w:lang w:val="x-none" w:eastAsia="x-none"/>
    </w:rPr>
  </w:style>
  <w:style w:type="paragraph" w:customStyle="1" w:styleId="Default">
    <w:name w:val="Default"/>
    <w:rsid w:val="00D2349F"/>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Recuodecorpodetexto21">
    <w:name w:val="Recuo de corpo de texto 21"/>
    <w:basedOn w:val="Normal"/>
    <w:rsid w:val="00D2349F"/>
    <w:pPr>
      <w:overflowPunct w:val="0"/>
      <w:autoSpaceDE w:val="0"/>
      <w:autoSpaceDN w:val="0"/>
      <w:adjustRightInd w:val="0"/>
      <w:spacing w:after="0" w:line="240" w:lineRule="auto"/>
      <w:ind w:firstLine="1701"/>
      <w:jc w:val="both"/>
      <w:textAlignment w:val="baseline"/>
    </w:pPr>
    <w:rPr>
      <w:rFonts w:ascii="Arial" w:eastAsia="Times New Roman" w:hAnsi="Arial"/>
      <w:color w:val="008000"/>
      <w:sz w:val="26"/>
      <w:szCs w:val="20"/>
      <w:lang w:eastAsia="pt-BR"/>
    </w:rPr>
  </w:style>
  <w:style w:type="paragraph" w:styleId="PargrafodaLista">
    <w:name w:val="List Paragraph"/>
    <w:basedOn w:val="Normal"/>
    <w:uiPriority w:val="34"/>
    <w:qFormat/>
    <w:rsid w:val="00D2349F"/>
    <w:pPr>
      <w:spacing w:after="0" w:line="240" w:lineRule="auto"/>
      <w:ind w:left="720"/>
      <w:contextualSpacing/>
    </w:pPr>
    <w:rPr>
      <w:rFonts w:eastAsia="Times New Roman"/>
      <w:sz w:val="24"/>
      <w:szCs w:val="20"/>
      <w:lang w:eastAsia="pt-BR"/>
    </w:rPr>
  </w:style>
  <w:style w:type="paragraph" w:styleId="SemEspaamento">
    <w:name w:val="No Spacing"/>
    <w:uiPriority w:val="1"/>
    <w:qFormat/>
    <w:rsid w:val="00D2349F"/>
    <w:pPr>
      <w:spacing w:after="0" w:line="240" w:lineRule="auto"/>
    </w:pPr>
    <w:rPr>
      <w:rFonts w:ascii="Calibri" w:eastAsia="Calibri" w:hAnsi="Calibri" w:cs="Times New Roman"/>
    </w:rPr>
  </w:style>
  <w:style w:type="paragraph" w:styleId="NormalWeb">
    <w:name w:val="Normal (Web)"/>
    <w:basedOn w:val="Normal"/>
    <w:uiPriority w:val="99"/>
    <w:unhideWhenUsed/>
    <w:rsid w:val="00D2349F"/>
    <w:pPr>
      <w:spacing w:before="100" w:beforeAutospacing="1" w:after="100" w:afterAutospacing="1" w:line="240" w:lineRule="auto"/>
    </w:pPr>
    <w:rPr>
      <w:rFonts w:eastAsia="Times New Roman"/>
      <w:sz w:val="24"/>
      <w:szCs w:val="24"/>
      <w:lang w:eastAsia="pt-BR"/>
    </w:rPr>
  </w:style>
  <w:style w:type="paragraph" w:customStyle="1" w:styleId="Corpodetexto21">
    <w:name w:val="Corpo de texto 21"/>
    <w:basedOn w:val="Normal"/>
    <w:rsid w:val="00D2349F"/>
    <w:pPr>
      <w:suppressAutoHyphens/>
      <w:spacing w:after="0" w:line="240" w:lineRule="auto"/>
      <w:jc w:val="both"/>
    </w:pPr>
    <w:rPr>
      <w:rFonts w:eastAsia="Times New Roman"/>
      <w:sz w:val="28"/>
      <w:szCs w:val="20"/>
      <w:lang w:eastAsia="zh-CN"/>
    </w:rPr>
  </w:style>
  <w:style w:type="paragraph" w:customStyle="1" w:styleId="PADRO">
    <w:name w:val="PADRÃO"/>
    <w:rsid w:val="00D2349F"/>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Textoembloco">
    <w:name w:val="Block Text"/>
    <w:basedOn w:val="Normal"/>
    <w:uiPriority w:val="99"/>
    <w:rsid w:val="00D2349F"/>
    <w:pPr>
      <w:spacing w:after="0" w:line="240" w:lineRule="auto"/>
      <w:ind w:left="851" w:right="43" w:hanging="284"/>
      <w:jc w:val="both"/>
    </w:pPr>
    <w:rPr>
      <w:rFonts w:eastAsia="Times New Roman"/>
      <w:sz w:val="24"/>
      <w:szCs w:val="20"/>
      <w:lang w:eastAsia="pt-BR"/>
    </w:rPr>
  </w:style>
  <w:style w:type="paragraph" w:customStyle="1" w:styleId="Corpodeeditalpadro">
    <w:name w:val="Corpo de edital padrão"/>
    <w:basedOn w:val="Normal"/>
    <w:uiPriority w:val="99"/>
    <w:rsid w:val="00D2349F"/>
    <w:pPr>
      <w:tabs>
        <w:tab w:val="left" w:pos="850"/>
      </w:tabs>
      <w:suppressAutoHyphens/>
      <w:spacing w:after="170" w:line="100" w:lineRule="atLeast"/>
      <w:ind w:left="709" w:hanging="709"/>
      <w:jc w:val="both"/>
    </w:pPr>
    <w:rPr>
      <w:rFonts w:ascii="Arial" w:eastAsia="Times New Roman" w:hAnsi="Arial" w:cs="Arial"/>
      <w:sz w:val="22"/>
      <w:lang w:eastAsia="ar-SA"/>
    </w:rPr>
  </w:style>
  <w:style w:type="paragraph" w:customStyle="1" w:styleId="Recuodecorpodetexto311">
    <w:name w:val="Recuo de corpo de texto 311"/>
    <w:basedOn w:val="Normal"/>
    <w:uiPriority w:val="99"/>
    <w:rsid w:val="00D2349F"/>
    <w:pPr>
      <w:widowControl w:val="0"/>
      <w:spacing w:after="0" w:line="240" w:lineRule="auto"/>
      <w:ind w:left="1418" w:hanging="709"/>
      <w:jc w:val="both"/>
    </w:pPr>
    <w:rPr>
      <w:rFonts w:ascii="Arial" w:eastAsia="Times New Roman" w:hAnsi="Arial"/>
      <w:sz w:val="24"/>
      <w:szCs w:val="20"/>
      <w:lang w:eastAsia="pt-BR"/>
    </w:rPr>
  </w:style>
  <w:style w:type="character" w:styleId="Forte">
    <w:name w:val="Strong"/>
    <w:qFormat/>
    <w:rsid w:val="00D2349F"/>
    <w:rPr>
      <w:b/>
      <w:bCs/>
    </w:rPr>
  </w:style>
  <w:style w:type="paragraph" w:customStyle="1" w:styleId="font8">
    <w:name w:val="font_8"/>
    <w:basedOn w:val="Normal"/>
    <w:rsid w:val="00D2349F"/>
    <w:pPr>
      <w:spacing w:before="100" w:beforeAutospacing="1" w:after="100" w:afterAutospacing="1" w:line="240" w:lineRule="auto"/>
    </w:pPr>
    <w:rPr>
      <w:rFonts w:eastAsia="Times New Roman"/>
      <w:sz w:val="24"/>
      <w:szCs w:val="24"/>
      <w:lang w:eastAsia="pt-BR"/>
    </w:rPr>
  </w:style>
  <w:style w:type="character" w:customStyle="1" w:styleId="hl">
    <w:name w:val="hl"/>
    <w:rsid w:val="00D2349F"/>
  </w:style>
  <w:style w:type="paragraph" w:customStyle="1" w:styleId="ARIAL">
    <w:name w:val="ARIAL"/>
    <w:basedOn w:val="Normal"/>
    <w:rsid w:val="00D2349F"/>
    <w:pPr>
      <w:spacing w:after="0" w:line="240" w:lineRule="auto"/>
    </w:pPr>
    <w:rPr>
      <w:rFonts w:eastAsia="Times New Roman"/>
      <w:sz w:val="22"/>
      <w:lang w:eastAsia="pt-BR"/>
    </w:rPr>
  </w:style>
  <w:style w:type="paragraph" w:customStyle="1" w:styleId="Corpodetexto31">
    <w:name w:val="Corpo de texto 31"/>
    <w:basedOn w:val="Normal"/>
    <w:rsid w:val="00D2349F"/>
    <w:pPr>
      <w:suppressAutoHyphens/>
      <w:spacing w:after="120" w:line="240" w:lineRule="auto"/>
    </w:pPr>
    <w:rPr>
      <w:rFonts w:eastAsia="Times New Roman"/>
      <w:sz w:val="16"/>
      <w:szCs w:val="16"/>
      <w:lang w:eastAsia="ar-SA"/>
    </w:rPr>
  </w:style>
  <w:style w:type="character" w:styleId="nfase">
    <w:name w:val="Emphasis"/>
    <w:qFormat/>
    <w:rsid w:val="00D2349F"/>
    <w:rPr>
      <w:i/>
      <w:iCs/>
    </w:rPr>
  </w:style>
  <w:style w:type="character" w:styleId="TtulodoLivro">
    <w:name w:val="Book Title"/>
    <w:uiPriority w:val="33"/>
    <w:qFormat/>
    <w:rsid w:val="00D2349F"/>
    <w:rPr>
      <w:b/>
      <w:bCs/>
      <w:smallCaps/>
      <w:spacing w:val="5"/>
    </w:rPr>
  </w:style>
  <w:style w:type="numbering" w:customStyle="1" w:styleId="Semlista1">
    <w:name w:val="Sem lista1"/>
    <w:next w:val="Semlista"/>
    <w:semiHidden/>
    <w:rsid w:val="00D2349F"/>
  </w:style>
  <w:style w:type="table" w:customStyle="1" w:styleId="Tabelacomgrade1">
    <w:name w:val="Tabela com grade1"/>
    <w:basedOn w:val="Tabelanormal"/>
    <w:next w:val="Tabelacomgrade"/>
    <w:uiPriority w:val="59"/>
    <w:rsid w:val="00D2349F"/>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sgovernamentais.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ortaldoempreendedor.com.b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j.jus.br/improbidade_adm/consultar_requerido.php"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comprasgovernamentais.gov.br/index.php/sicaf" TargetMode="External"/><Relationship Id="rId14" Type="http://schemas.openxmlformats.org/officeDocument/2006/relationships/hyperlink" Target="http://www.comprasgovernamentai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62E06-C20E-4281-93AB-2F4F31FB6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65</Pages>
  <Words>21683</Words>
  <Characters>117093</Characters>
  <Application>Microsoft Office Word</Application>
  <DocSecurity>0</DocSecurity>
  <Lines>975</Lines>
  <Paragraphs>276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cp:lastPrinted>2022-03-14T17:39:00Z</cp:lastPrinted>
  <dcterms:created xsi:type="dcterms:W3CDTF">2022-03-10T14:10:00Z</dcterms:created>
  <dcterms:modified xsi:type="dcterms:W3CDTF">2022-03-14T17:39:00Z</dcterms:modified>
</cp:coreProperties>
</file>